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20807" w:rsidRDefault="00D22D85">
      <w:pPr>
        <w:pStyle w:val="Textoindependiente"/>
        <w:ind w:left="141"/>
        <w:rPr>
          <w:rFonts w:ascii="Times New Roman"/>
          <w:sz w:val="20"/>
        </w:rPr>
      </w:pPr>
      <w:r>
        <w:rPr>
          <w:rFonts w:ascii="Times New Roman"/>
          <w:noProof/>
          <w:sz w:val="20"/>
          <w:lang w:bidi="ar-SA"/>
        </w:rPr>
        <w:drawing>
          <wp:inline distT="0" distB="0" distL="0" distR="0">
            <wp:extent cx="1980445" cy="576072"/>
            <wp:effectExtent l="0" t="0" r="0" b="0"/>
            <wp:docPr id="1" name="image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jpeg"/>
                    <pic:cNvPicPr/>
                  </pic:nvPicPr>
                  <pic:blipFill>
                    <a:blip r:embed="rId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980445" cy="57607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20807" w:rsidRDefault="00620807">
      <w:pPr>
        <w:pStyle w:val="Textoindependiente"/>
        <w:rPr>
          <w:rFonts w:ascii="Times New Roman"/>
          <w:sz w:val="20"/>
        </w:rPr>
      </w:pPr>
    </w:p>
    <w:p w:rsidR="00620807" w:rsidRDefault="00620807">
      <w:pPr>
        <w:pStyle w:val="Textoindependiente"/>
        <w:rPr>
          <w:rFonts w:ascii="Times New Roman"/>
          <w:sz w:val="20"/>
        </w:rPr>
      </w:pPr>
    </w:p>
    <w:p w:rsidR="00620807" w:rsidRDefault="00620807">
      <w:pPr>
        <w:pStyle w:val="Textoindependiente"/>
        <w:spacing w:before="5"/>
        <w:rPr>
          <w:rFonts w:ascii="Times New Roman"/>
          <w:sz w:val="21"/>
        </w:rPr>
      </w:pPr>
    </w:p>
    <w:p w:rsidR="00620807" w:rsidRDefault="00D22D85">
      <w:pPr>
        <w:pStyle w:val="Textoindependiente"/>
        <w:spacing w:before="85" w:after="11" w:line="388" w:lineRule="auto"/>
        <w:ind w:left="112" w:right="4527"/>
      </w:pPr>
      <w:r>
        <w:rPr>
          <w:color w:val="1F2A47"/>
        </w:rPr>
        <w:t>Solicitudes de acceso a la información pública Año 2018</w:t>
      </w:r>
    </w:p>
    <w:p w:rsidR="00620807" w:rsidRDefault="00620807">
      <w:pPr>
        <w:pStyle w:val="Textoindependiente"/>
        <w:rPr>
          <w:sz w:val="20"/>
        </w:rPr>
      </w:pPr>
    </w:p>
    <w:p w:rsidR="00620807" w:rsidRDefault="00620807">
      <w:pPr>
        <w:pStyle w:val="Textoindependiente"/>
        <w:rPr>
          <w:sz w:val="20"/>
        </w:rPr>
      </w:pPr>
    </w:p>
    <w:p w:rsidR="00620807" w:rsidRDefault="00620807">
      <w:pPr>
        <w:pStyle w:val="Textoindependiente"/>
        <w:rPr>
          <w:sz w:val="20"/>
        </w:rPr>
      </w:pPr>
    </w:p>
    <w:tbl>
      <w:tblPr>
        <w:tblW w:w="11070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1082"/>
        <w:gridCol w:w="4836"/>
        <w:gridCol w:w="5152"/>
      </w:tblGrid>
      <w:tr w:rsidR="00D22D85" w:rsidRPr="00D22D85" w:rsidTr="00F53A52">
        <w:trPr>
          <w:trHeight w:val="315"/>
        </w:trPr>
        <w:tc>
          <w:tcPr>
            <w:tcW w:w="11070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FC000"/>
            <w:noWrap/>
            <w:vAlign w:val="bottom"/>
            <w:hideMark/>
          </w:tcPr>
          <w:p w:rsidR="00D22D85" w:rsidRPr="00D22D85" w:rsidRDefault="00D22D85" w:rsidP="00D22D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lang w:bidi="ar-SA"/>
              </w:rPr>
            </w:pPr>
            <w:r w:rsidRPr="00D22D85">
              <w:rPr>
                <w:rFonts w:eastAsia="Times New Roman"/>
                <w:b/>
                <w:bCs/>
                <w:color w:val="000000"/>
                <w:lang w:bidi="ar-SA"/>
              </w:rPr>
              <w:t>Solicitudes de acceso a la información pública 2018</w:t>
            </w:r>
          </w:p>
        </w:tc>
      </w:tr>
      <w:tr w:rsidR="00D22D85" w:rsidRPr="00D22D85" w:rsidTr="00F53A52">
        <w:trPr>
          <w:trHeight w:val="315"/>
        </w:trPr>
        <w:tc>
          <w:tcPr>
            <w:tcW w:w="1082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FFC000"/>
            <w:noWrap/>
            <w:vAlign w:val="bottom"/>
            <w:hideMark/>
          </w:tcPr>
          <w:p w:rsidR="00D22D85" w:rsidRPr="00D22D85" w:rsidRDefault="00D22D85" w:rsidP="00D22D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lang w:bidi="ar-SA"/>
              </w:rPr>
            </w:pPr>
            <w:r w:rsidRPr="00D22D85">
              <w:rPr>
                <w:rFonts w:eastAsia="Times New Roman"/>
                <w:b/>
                <w:bCs/>
                <w:color w:val="000000"/>
                <w:lang w:bidi="ar-SA"/>
              </w:rPr>
              <w:t>Fecha</w:t>
            </w:r>
          </w:p>
        </w:tc>
        <w:tc>
          <w:tcPr>
            <w:tcW w:w="483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:rsidR="00D22D85" w:rsidRPr="00D22D85" w:rsidRDefault="00D22D85" w:rsidP="00D22D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lang w:bidi="ar-SA"/>
              </w:rPr>
            </w:pPr>
            <w:r w:rsidRPr="00D22D85">
              <w:rPr>
                <w:rFonts w:eastAsia="Times New Roman"/>
                <w:b/>
                <w:bCs/>
                <w:color w:val="000000"/>
                <w:lang w:bidi="ar-SA"/>
              </w:rPr>
              <w:t>Solicitante</w:t>
            </w:r>
          </w:p>
        </w:tc>
        <w:tc>
          <w:tcPr>
            <w:tcW w:w="51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:rsidR="00D22D85" w:rsidRPr="00D22D85" w:rsidRDefault="00D22D85" w:rsidP="00D22D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lang w:bidi="ar-SA"/>
              </w:rPr>
            </w:pPr>
            <w:r w:rsidRPr="00D22D85">
              <w:rPr>
                <w:rFonts w:eastAsia="Times New Roman"/>
                <w:b/>
                <w:bCs/>
                <w:color w:val="000000"/>
                <w:lang w:bidi="ar-SA"/>
              </w:rPr>
              <w:t>Información solicitada</w:t>
            </w:r>
          </w:p>
        </w:tc>
      </w:tr>
      <w:tr w:rsidR="00D22D85" w:rsidRPr="00D22D85" w:rsidTr="00F53A52">
        <w:trPr>
          <w:trHeight w:val="915"/>
        </w:trPr>
        <w:tc>
          <w:tcPr>
            <w:tcW w:w="108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22D85" w:rsidRPr="00D22D85" w:rsidRDefault="00D22D85" w:rsidP="00D22D85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lang w:bidi="ar-SA"/>
              </w:rPr>
            </w:pPr>
            <w:r w:rsidRPr="00D22D85">
              <w:rPr>
                <w:rFonts w:eastAsia="Times New Roman"/>
                <w:color w:val="000000"/>
                <w:lang w:bidi="ar-SA"/>
              </w:rPr>
              <w:t>19/09/18</w:t>
            </w:r>
          </w:p>
        </w:tc>
        <w:tc>
          <w:tcPr>
            <w:tcW w:w="483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22D85" w:rsidRPr="00D22D85" w:rsidRDefault="00D22D85" w:rsidP="00D22D85">
            <w:pPr>
              <w:widowControl/>
              <w:autoSpaceDE/>
              <w:autoSpaceDN/>
              <w:rPr>
                <w:rFonts w:eastAsia="Times New Roman"/>
                <w:color w:val="000000"/>
                <w:lang w:bidi="ar-SA"/>
              </w:rPr>
            </w:pPr>
            <w:r w:rsidRPr="00D22D85">
              <w:rPr>
                <w:rFonts w:eastAsia="Times New Roman"/>
                <w:color w:val="000000"/>
                <w:lang w:bidi="ar-SA"/>
              </w:rPr>
              <w:t>Ciudadanos (Partido Político)</w:t>
            </w:r>
          </w:p>
        </w:tc>
        <w:tc>
          <w:tcPr>
            <w:tcW w:w="51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22D85" w:rsidRPr="00D22D85" w:rsidRDefault="00D22D85" w:rsidP="00D22D85">
            <w:pPr>
              <w:widowControl/>
              <w:autoSpaceDE/>
              <w:autoSpaceDN/>
              <w:rPr>
                <w:rFonts w:eastAsia="Times New Roman"/>
                <w:color w:val="000000"/>
                <w:lang w:bidi="ar-SA"/>
              </w:rPr>
            </w:pPr>
            <w:proofErr w:type="spellStart"/>
            <w:r w:rsidRPr="00D22D85">
              <w:rPr>
                <w:rFonts w:eastAsia="Times New Roman"/>
                <w:color w:val="000000"/>
                <w:lang w:bidi="ar-SA"/>
              </w:rPr>
              <w:t>Informaición</w:t>
            </w:r>
            <w:proofErr w:type="spellEnd"/>
            <w:r w:rsidRPr="00D22D85">
              <w:rPr>
                <w:rFonts w:eastAsia="Times New Roman"/>
                <w:color w:val="000000"/>
                <w:lang w:bidi="ar-SA"/>
              </w:rPr>
              <w:t xml:space="preserve"> sobre los proyectos definitivos de los tramos 4 y 5 del Proyecto de Sistema de Transporte denominado MetroGuagua</w:t>
            </w:r>
          </w:p>
        </w:tc>
      </w:tr>
      <w:tr w:rsidR="00D22D85" w:rsidRPr="00D22D85" w:rsidTr="00F53A52">
        <w:trPr>
          <w:trHeight w:val="915"/>
        </w:trPr>
        <w:tc>
          <w:tcPr>
            <w:tcW w:w="1082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22D85" w:rsidRPr="00D22D85" w:rsidRDefault="00D22D85" w:rsidP="00D22D85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lang w:bidi="ar-SA"/>
              </w:rPr>
            </w:pPr>
            <w:r w:rsidRPr="00D22D85">
              <w:rPr>
                <w:rFonts w:eastAsia="Times New Roman"/>
                <w:color w:val="000000"/>
                <w:lang w:bidi="ar-SA"/>
              </w:rPr>
              <w:t>14/11/18</w:t>
            </w:r>
          </w:p>
        </w:tc>
        <w:tc>
          <w:tcPr>
            <w:tcW w:w="483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22D85" w:rsidRPr="00D22D85" w:rsidRDefault="00D22D85" w:rsidP="00D22D85">
            <w:pPr>
              <w:widowControl/>
              <w:autoSpaceDE/>
              <w:autoSpaceDN/>
              <w:rPr>
                <w:rFonts w:eastAsia="Times New Roman"/>
                <w:color w:val="000000"/>
                <w:lang w:bidi="ar-SA"/>
              </w:rPr>
            </w:pPr>
            <w:r w:rsidRPr="00D22D85">
              <w:rPr>
                <w:rFonts w:eastAsia="Times New Roman"/>
                <w:color w:val="000000"/>
                <w:lang w:bidi="ar-SA"/>
              </w:rPr>
              <w:t>Comisionado de Transparencia de Canarias</w:t>
            </w:r>
          </w:p>
        </w:tc>
        <w:tc>
          <w:tcPr>
            <w:tcW w:w="51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22D85" w:rsidRPr="00D22D85" w:rsidRDefault="00D22D85" w:rsidP="00D22D85">
            <w:pPr>
              <w:widowControl/>
              <w:autoSpaceDE/>
              <w:autoSpaceDN/>
              <w:rPr>
                <w:rFonts w:eastAsia="Times New Roman"/>
                <w:color w:val="000000"/>
                <w:lang w:bidi="ar-SA"/>
              </w:rPr>
            </w:pPr>
            <w:r w:rsidRPr="00D22D85">
              <w:rPr>
                <w:rFonts w:eastAsia="Times New Roman"/>
                <w:color w:val="000000"/>
                <w:lang w:bidi="ar-SA"/>
              </w:rPr>
              <w:t>Información de la relación de contratos en licitación o</w:t>
            </w:r>
            <w:r w:rsidRPr="00D22D85">
              <w:rPr>
                <w:rFonts w:eastAsia="Times New Roman"/>
                <w:color w:val="000000"/>
                <w:lang w:bidi="ar-SA"/>
              </w:rPr>
              <w:br/>
              <w:t>adjudicados de la MetroGuagua</w:t>
            </w:r>
          </w:p>
        </w:tc>
      </w:tr>
    </w:tbl>
    <w:p w:rsidR="00620807" w:rsidRDefault="00620807">
      <w:pPr>
        <w:pStyle w:val="Textoindependiente"/>
        <w:rPr>
          <w:sz w:val="20"/>
        </w:rPr>
      </w:pPr>
    </w:p>
    <w:p w:rsidR="00620807" w:rsidRDefault="00620807">
      <w:pPr>
        <w:pStyle w:val="Textoindependiente"/>
        <w:rPr>
          <w:sz w:val="20"/>
        </w:rPr>
      </w:pPr>
    </w:p>
    <w:p w:rsidR="00620807" w:rsidRDefault="00620807">
      <w:pPr>
        <w:pStyle w:val="Textoindependiente"/>
        <w:rPr>
          <w:sz w:val="20"/>
        </w:rPr>
      </w:pPr>
    </w:p>
    <w:p w:rsidR="00620807" w:rsidRDefault="00620807">
      <w:pPr>
        <w:pStyle w:val="Textoindependiente"/>
        <w:rPr>
          <w:sz w:val="20"/>
        </w:rPr>
      </w:pPr>
    </w:p>
    <w:p w:rsidR="00620807" w:rsidRDefault="00620807">
      <w:pPr>
        <w:pStyle w:val="Textoindependiente"/>
        <w:rPr>
          <w:sz w:val="20"/>
        </w:rPr>
      </w:pPr>
    </w:p>
    <w:p w:rsidR="00620807" w:rsidRDefault="00620807">
      <w:pPr>
        <w:pStyle w:val="Textoindependiente"/>
        <w:rPr>
          <w:sz w:val="20"/>
        </w:rPr>
      </w:pPr>
    </w:p>
    <w:p w:rsidR="00620807" w:rsidRDefault="00620807">
      <w:pPr>
        <w:pStyle w:val="Textoindependiente"/>
        <w:rPr>
          <w:sz w:val="20"/>
        </w:rPr>
      </w:pPr>
    </w:p>
    <w:p w:rsidR="00620807" w:rsidRDefault="00620807">
      <w:pPr>
        <w:pStyle w:val="Textoindependiente"/>
        <w:rPr>
          <w:sz w:val="20"/>
        </w:rPr>
      </w:pPr>
    </w:p>
    <w:p w:rsidR="00620807" w:rsidRDefault="00620807">
      <w:pPr>
        <w:pStyle w:val="Textoindependiente"/>
        <w:rPr>
          <w:sz w:val="20"/>
        </w:rPr>
      </w:pPr>
    </w:p>
    <w:p w:rsidR="00620807" w:rsidRDefault="00620807">
      <w:pPr>
        <w:pStyle w:val="Textoindependiente"/>
        <w:rPr>
          <w:sz w:val="20"/>
        </w:rPr>
      </w:pPr>
    </w:p>
    <w:p w:rsidR="00620807" w:rsidRDefault="00620807">
      <w:pPr>
        <w:pStyle w:val="Textoindependiente"/>
        <w:rPr>
          <w:sz w:val="20"/>
        </w:rPr>
      </w:pPr>
    </w:p>
    <w:p w:rsidR="00620807" w:rsidRDefault="00D22D85">
      <w:pPr>
        <w:pStyle w:val="Textoindependiente"/>
        <w:rPr>
          <w:sz w:val="15"/>
        </w:rPr>
      </w:pPr>
      <w:r>
        <w:rPr>
          <w:noProof/>
          <w:lang w:bidi="ar-SA"/>
        </w:rPr>
        <w:drawing>
          <wp:anchor distT="0" distB="0" distL="0" distR="0" simplePos="0" relativeHeight="251658240" behindDoc="0" locked="0" layoutInCell="1" allowOverlap="1">
            <wp:simplePos x="0" y="0"/>
            <wp:positionH relativeFrom="page">
              <wp:posOffset>1963420</wp:posOffset>
            </wp:positionH>
            <wp:positionV relativeFrom="paragraph">
              <wp:posOffset>250825</wp:posOffset>
            </wp:positionV>
            <wp:extent cx="6432550" cy="436880"/>
            <wp:effectExtent l="19050" t="0" r="6350" b="0"/>
            <wp:wrapTopAndBottom/>
            <wp:docPr id="3" name="image2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2.jpe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432550" cy="43688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sectPr w:rsidR="00620807" w:rsidSect="00620807">
      <w:type w:val="continuous"/>
      <w:pgSz w:w="16820" w:h="11910" w:orient="landscape"/>
      <w:pgMar w:top="860" w:right="2420" w:bottom="280" w:left="740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shapeLayoutLikeWW8/>
    <w:useFELayout/>
  </w:compat>
  <w:rsids>
    <w:rsidRoot w:val="00620807"/>
    <w:rsid w:val="00620807"/>
    <w:rsid w:val="007741FE"/>
    <w:rsid w:val="00D22D85"/>
    <w:rsid w:val="00F53A5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620807"/>
    <w:rPr>
      <w:rFonts w:ascii="Calibri" w:eastAsia="Calibri" w:hAnsi="Calibri" w:cs="Calibri"/>
      <w:lang w:val="es-ES" w:eastAsia="es-ES" w:bidi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620807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xtoindependiente">
    <w:name w:val="Body Text"/>
    <w:basedOn w:val="Normal"/>
    <w:uiPriority w:val="1"/>
    <w:qFormat/>
    <w:rsid w:val="00620807"/>
    <w:rPr>
      <w:rFonts w:ascii="Arial" w:eastAsia="Arial" w:hAnsi="Arial" w:cs="Arial"/>
      <w:sz w:val="44"/>
      <w:szCs w:val="44"/>
    </w:rPr>
  </w:style>
  <w:style w:type="paragraph" w:styleId="Prrafodelista">
    <w:name w:val="List Paragraph"/>
    <w:basedOn w:val="Normal"/>
    <w:uiPriority w:val="1"/>
    <w:qFormat/>
    <w:rsid w:val="00620807"/>
  </w:style>
  <w:style w:type="paragraph" w:customStyle="1" w:styleId="TableParagraph">
    <w:name w:val="Table Paragraph"/>
    <w:basedOn w:val="Normal"/>
    <w:uiPriority w:val="1"/>
    <w:qFormat/>
    <w:rsid w:val="00620807"/>
  </w:style>
  <w:style w:type="paragraph" w:styleId="Textodeglobo">
    <w:name w:val="Balloon Text"/>
    <w:basedOn w:val="Normal"/>
    <w:link w:val="TextodegloboCar"/>
    <w:uiPriority w:val="99"/>
    <w:semiHidden/>
    <w:unhideWhenUsed/>
    <w:rsid w:val="00D22D85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D22D85"/>
    <w:rPr>
      <w:rFonts w:ascii="Tahoma" w:eastAsia="Calibri" w:hAnsi="Tahoma" w:cs="Tahoma"/>
      <w:sz w:val="16"/>
      <w:szCs w:val="16"/>
      <w:lang w:val="es-ES" w:eastAsia="es-ES" w:bidi="es-E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485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jpeg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73</Words>
  <Characters>402</Characters>
  <Application>Microsoft Office Word</Application>
  <DocSecurity>0</DocSecurity>
  <Lines>3</Lines>
  <Paragraphs>1</Paragraphs>
  <ScaleCrop>false</ScaleCrop>
  <Company/>
  <LinksUpToDate>false</LinksUpToDate>
  <CharactersWithSpaces>474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Mena Mena</dc:creator>
  <cp:lastModifiedBy>german.vega</cp:lastModifiedBy>
  <cp:revision>3</cp:revision>
  <dcterms:created xsi:type="dcterms:W3CDTF">2020-02-18T14:42:00Z</dcterms:created>
  <dcterms:modified xsi:type="dcterms:W3CDTF">2021-11-26T09:52:00Z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2020-02-10T00:00:00Z</vt:filetime>
  </property>
  <property fmtid="{D5CDD505-2E9C-101B-9397-08002B2CF9AE}" pid="3" name="Creator">
    <vt:lpwstr>Microsoft® Office Word 2007</vt:lpwstr>
  </property>
  <property fmtid="{D5CDD505-2E9C-101B-9397-08002B2CF9AE}" pid="4" name="LastSaved">
    <vt:filetime>2020-02-18T00:00:00Z</vt:filetime>
  </property>
</Properties>
</file>