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4BC03" w14:textId="77777777" w:rsidR="00F21DCC" w:rsidRDefault="00F21DCC" w:rsidP="00F21DCC">
      <w:pPr>
        <w:spacing w:before="240" w:after="240" w:line="276" w:lineRule="auto"/>
      </w:pPr>
    </w:p>
    <w:p w14:paraId="0ABDA9B7" w14:textId="4DEB3F08" w:rsidR="007C5C83" w:rsidRDefault="006E2FC2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RETRIBUCIONES DE LOS TITULARES DE ÓRGANOS DE GOBIERNO, ALTOS CARGOS O ASIMILADOS, Y TITULARES DE LOS ÓRGANOS SUPERIORES Y DIRECTIVOS DE LA ENTIDAD</w:t>
      </w:r>
    </w:p>
    <w:p w14:paraId="2924972A" w14:textId="77777777" w:rsidR="0062021B" w:rsidRDefault="0062021B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424B55AB" w14:textId="3B41AEB6" w:rsidR="00A104ED" w:rsidRDefault="006E2FC2" w:rsidP="008E5620">
      <w:pPr>
        <w:spacing w:before="240" w:after="240" w:line="276" w:lineRule="auto"/>
        <w:rPr>
          <w:rFonts w:ascii="Helvetica" w:hAnsi="Helvetica"/>
        </w:rPr>
      </w:pPr>
      <w:r>
        <w:rPr>
          <w:rFonts w:ascii="Helvetica" w:hAnsi="Helvetica"/>
        </w:rPr>
        <w:t xml:space="preserve">Sólo el </w:t>
      </w:r>
      <w:proofErr w:type="gramStart"/>
      <w:r>
        <w:rPr>
          <w:rFonts w:ascii="Helvetica" w:hAnsi="Helvetica"/>
        </w:rPr>
        <w:t>Director</w:t>
      </w:r>
      <w:proofErr w:type="gramEnd"/>
      <w:r>
        <w:rPr>
          <w:rFonts w:ascii="Helvetica" w:hAnsi="Helvetica"/>
        </w:rPr>
        <w:t xml:space="preserve">-Gerente es remunerado por la actividad que realiza en la empresa, no siendo retribuidos el resto de los órganos. </w:t>
      </w:r>
    </w:p>
    <w:p w14:paraId="409AA9E1" w14:textId="4CDAC02C" w:rsidR="006E2FC2" w:rsidRDefault="006E2FC2" w:rsidP="008E5620">
      <w:pPr>
        <w:spacing w:before="240" w:after="240" w:line="276" w:lineRule="auto"/>
        <w:rPr>
          <w:rFonts w:ascii="Helvetica" w:hAnsi="Helvetica"/>
        </w:rPr>
      </w:pPr>
      <w:r>
        <w:rPr>
          <w:rFonts w:ascii="Helvetica" w:hAnsi="Helvetica"/>
        </w:rPr>
        <w:t xml:space="preserve">La retribución anual bruta del Gerente es la siguiente: </w:t>
      </w:r>
    </w:p>
    <w:tbl>
      <w:tblPr>
        <w:tblW w:w="4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3060"/>
      </w:tblGrid>
      <w:tr w:rsidR="006E2FC2" w:rsidRPr="006E2FC2" w14:paraId="68B27EBE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71404" w14:textId="77777777" w:rsidR="006E2FC2" w:rsidRPr="006E2FC2" w:rsidRDefault="006E2FC2" w:rsidP="006E2FC2">
            <w:pPr>
              <w:rPr>
                <w:rFonts w:ascii="Times New Roman" w:eastAsia="Times New Roman" w:hAnsi="Times New Roman"/>
                <w:sz w:val="20"/>
                <w:szCs w:val="20"/>
                <w:lang w:val="es-E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B67D065" w14:textId="77777777" w:rsidR="006E2FC2" w:rsidRPr="006E2FC2" w:rsidRDefault="006E2FC2" w:rsidP="006E2FC2">
            <w:pPr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E2FC2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val="es-ES"/>
              </w:rPr>
              <w:t>RETRIBUCIÓN ANUAL BRUTA</w:t>
            </w:r>
          </w:p>
        </w:tc>
      </w:tr>
      <w:tr w:rsidR="006E2FC2" w:rsidRPr="006E2FC2" w14:paraId="34B294F3" w14:textId="77777777" w:rsidTr="006E2FC2">
        <w:trPr>
          <w:trHeight w:val="300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526E0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12FC7" w14:textId="26C35B61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101.245,66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</w:t>
            </w:r>
          </w:p>
        </w:tc>
      </w:tr>
      <w:tr w:rsidR="006E2FC2" w:rsidRPr="006E2FC2" w14:paraId="632F251B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F5D6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BD820" w14:textId="755DB3B0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112.588,55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</w:p>
        </w:tc>
      </w:tr>
      <w:tr w:rsidR="006E2FC2" w:rsidRPr="006E2FC2" w14:paraId="30E12580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F62CA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D9B07" w14:textId="2F955635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110.814,72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  <w:tr w:rsidR="006E2FC2" w:rsidRPr="006E2FC2" w14:paraId="18DB6B88" w14:textId="77777777" w:rsidTr="006E2FC2">
        <w:trPr>
          <w:trHeight w:val="300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85DB1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F1FFF" w14:textId="0F18EB0D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114.117,71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  <w:tr w:rsidR="006E2FC2" w:rsidRPr="006E2FC2" w14:paraId="53EBBE12" w14:textId="77777777" w:rsidTr="006E2FC2">
        <w:trPr>
          <w:trHeight w:val="315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8F77B" w14:textId="77777777" w:rsidR="006E2FC2" w:rsidRPr="006E2FC2" w:rsidRDefault="006E2FC2" w:rsidP="006E2FC2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/>
              </w:rPr>
              <w:t>2025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AF091" w14:textId="49FE0340" w:rsidR="006E2FC2" w:rsidRPr="006E2FC2" w:rsidRDefault="006E2FC2" w:rsidP="006E2FC2">
            <w:pPr>
              <w:rPr>
                <w:rFonts w:ascii="Arial" w:eastAsia="Times New Roman" w:hAnsi="Arial" w:cs="Arial"/>
                <w:sz w:val="20"/>
                <w:szCs w:val="20"/>
                <w:lang w:val="es-ES"/>
              </w:rPr>
            </w:pP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                            114.693,12 </w:t>
            </w:r>
            <w:r>
              <w:rPr>
                <w:rFonts w:ascii="Arial" w:eastAsia="Times New Roman" w:hAnsi="Arial" w:cs="Arial"/>
                <w:sz w:val="20"/>
                <w:szCs w:val="20"/>
                <w:lang w:val="es-ES"/>
              </w:rPr>
              <w:t>€</w:t>
            </w:r>
            <w:r w:rsidRPr="006E2FC2">
              <w:rPr>
                <w:rFonts w:ascii="Arial" w:eastAsia="Times New Roman" w:hAnsi="Arial" w:cs="Arial"/>
                <w:sz w:val="20"/>
                <w:szCs w:val="20"/>
                <w:lang w:val="es-ES"/>
              </w:rPr>
              <w:t xml:space="preserve">  </w:t>
            </w:r>
          </w:p>
        </w:tc>
      </w:tr>
    </w:tbl>
    <w:p w14:paraId="4ACB44DD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731DB6D6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7D4B5" w14:textId="77777777" w:rsidR="007E217B" w:rsidRDefault="007E217B" w:rsidP="00F21DCC">
      <w:r>
        <w:separator/>
      </w:r>
    </w:p>
  </w:endnote>
  <w:endnote w:type="continuationSeparator" w:id="0">
    <w:p w14:paraId="388AD4D4" w14:textId="77777777" w:rsidR="007E217B" w:rsidRDefault="007E217B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31C4A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E9AF8E3" wp14:editId="2A4AED64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287464" w14:textId="77777777" w:rsidR="007E217B" w:rsidRDefault="007E217B" w:rsidP="00F21DCC">
      <w:r>
        <w:separator/>
      </w:r>
    </w:p>
  </w:footnote>
  <w:footnote w:type="continuationSeparator" w:id="0">
    <w:p w14:paraId="739AD4FA" w14:textId="77777777" w:rsidR="007E217B" w:rsidRDefault="007E217B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3248C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CA9B60B" wp14:editId="55B9A92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5932955">
    <w:abstractNumId w:val="2"/>
  </w:num>
  <w:num w:numId="2" w16cid:durableId="1830174431">
    <w:abstractNumId w:val="0"/>
  </w:num>
  <w:num w:numId="3" w16cid:durableId="1851487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2000C4"/>
    <w:rsid w:val="00216DDA"/>
    <w:rsid w:val="0032103B"/>
    <w:rsid w:val="0032651A"/>
    <w:rsid w:val="003A0CB2"/>
    <w:rsid w:val="003B58D1"/>
    <w:rsid w:val="003C1405"/>
    <w:rsid w:val="003E6883"/>
    <w:rsid w:val="003F40F5"/>
    <w:rsid w:val="004964BE"/>
    <w:rsid w:val="00516B4F"/>
    <w:rsid w:val="005238C9"/>
    <w:rsid w:val="005647AB"/>
    <w:rsid w:val="00567D40"/>
    <w:rsid w:val="005C4710"/>
    <w:rsid w:val="005D51A5"/>
    <w:rsid w:val="005D661F"/>
    <w:rsid w:val="0062021B"/>
    <w:rsid w:val="00677F7A"/>
    <w:rsid w:val="006866B4"/>
    <w:rsid w:val="0069391F"/>
    <w:rsid w:val="006E2FC2"/>
    <w:rsid w:val="00740FB4"/>
    <w:rsid w:val="00775172"/>
    <w:rsid w:val="00793693"/>
    <w:rsid w:val="007C576C"/>
    <w:rsid w:val="007C5C83"/>
    <w:rsid w:val="007E217B"/>
    <w:rsid w:val="007E76F0"/>
    <w:rsid w:val="008928F1"/>
    <w:rsid w:val="008E5620"/>
    <w:rsid w:val="00925DF1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FE4D20"/>
  <w15:docId w15:val="{4927396D-DB9C-41AD-BBD6-FE08F3D4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8D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94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3</cp:revision>
  <dcterms:created xsi:type="dcterms:W3CDTF">2026-04-22T07:11:00Z</dcterms:created>
  <dcterms:modified xsi:type="dcterms:W3CDTF">2026-04-22T07:13:00Z</dcterms:modified>
</cp:coreProperties>
</file>