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3FF" w:rsidRPr="00432B8D" w:rsidRDefault="000906D5" w:rsidP="002E603B">
      <w:pPr>
        <w:spacing w:before="240" w:after="240"/>
        <w:jc w:val="both"/>
        <w:rPr>
          <w:rFonts w:ascii="Helvetica" w:eastAsia="MS Mincho" w:hAnsi="Helvetica" w:cs="Times New Roman"/>
          <w:color w:val="1F2A48"/>
          <w:sz w:val="30"/>
          <w:szCs w:val="30"/>
          <w:lang w:val="es-ES_tradnl" w:eastAsia="es-ES"/>
        </w:rPr>
      </w:pPr>
      <w:r w:rsidRPr="00432B8D">
        <w:rPr>
          <w:rFonts w:ascii="Helvetica" w:eastAsia="MS Mincho" w:hAnsi="Helvetica" w:cs="Times New Roman"/>
          <w:color w:val="1F2A48"/>
          <w:sz w:val="30"/>
          <w:szCs w:val="30"/>
          <w:lang w:val="es-ES_tradnl" w:eastAsia="es-ES"/>
        </w:rPr>
        <w:t>Número de liberados</w:t>
      </w:r>
      <w:r w:rsidR="00EA14D4" w:rsidRPr="00432B8D">
        <w:rPr>
          <w:rFonts w:ascii="Helvetica" w:eastAsia="MS Mincho" w:hAnsi="Helvetica" w:cs="Times New Roman"/>
          <w:color w:val="1F2A48"/>
          <w:sz w:val="30"/>
          <w:szCs w:val="30"/>
          <w:lang w:val="es-ES_tradnl" w:eastAsia="es-ES"/>
        </w:rPr>
        <w:t xml:space="preserve"> sindicales </w:t>
      </w:r>
      <w:r w:rsidR="00432B8D" w:rsidRPr="00432B8D">
        <w:rPr>
          <w:rFonts w:ascii="Helvetica" w:eastAsia="MS Mincho" w:hAnsi="Helvetica" w:cs="Times New Roman"/>
          <w:color w:val="1F2A48"/>
          <w:sz w:val="30"/>
          <w:szCs w:val="30"/>
          <w:lang w:val="es-ES_tradnl" w:eastAsia="es-ES"/>
        </w:rPr>
        <w:t>de Guaguas Municipales, S.A.</w:t>
      </w:r>
    </w:p>
    <w:p w:rsidR="00B53A9C" w:rsidRPr="00B53A9C" w:rsidRDefault="00B53A9C" w:rsidP="002E603B">
      <w:pPr>
        <w:spacing w:before="240" w:after="240"/>
        <w:jc w:val="both"/>
        <w:rPr>
          <w:rFonts w:ascii="Helvetica" w:eastAsia="MS Mincho" w:hAnsi="Helvetica" w:cs="Times New Roman"/>
          <w:color w:val="1F497D" w:themeColor="text2"/>
          <w:sz w:val="28"/>
          <w:szCs w:val="28"/>
          <w:lang w:val="es-ES_tradnl" w:eastAsia="es-ES"/>
        </w:rPr>
      </w:pPr>
      <w:r w:rsidRPr="00B53A9C">
        <w:rPr>
          <w:rFonts w:ascii="Helvetica" w:eastAsia="MS Mincho" w:hAnsi="Helvetica" w:cs="Times New Roman"/>
          <w:color w:val="1F497D" w:themeColor="text2"/>
          <w:sz w:val="28"/>
          <w:szCs w:val="28"/>
          <w:lang w:val="es-ES_tradnl" w:eastAsia="es-ES"/>
        </w:rPr>
        <w:t>2020</w:t>
      </w:r>
    </w:p>
    <w:p w:rsidR="000906D5" w:rsidRPr="000906D5" w:rsidRDefault="00393C01" w:rsidP="002E603B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 xml:space="preserve">No </w:t>
      </w:r>
      <w:r w:rsidR="00B53A9C"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>ha habido liberados</w:t>
      </w:r>
      <w:r w:rsidR="00C0695A"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 xml:space="preserve"> sindicales </w:t>
      </w:r>
      <w:r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 xml:space="preserve">en </w:t>
      </w:r>
      <w:r w:rsidR="000906D5" w:rsidRPr="000906D5"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>Guaguas</w:t>
      </w:r>
      <w:r w:rsidR="000906D5"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 xml:space="preserve"> Municipales</w:t>
      </w:r>
      <w:r w:rsidR="00B53A9C"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 xml:space="preserve"> durante 2020.</w:t>
      </w:r>
    </w:p>
    <w:p w:rsidR="00B53A9C" w:rsidRDefault="00B53A9C" w:rsidP="00B53A9C">
      <w:pPr>
        <w:spacing w:before="240" w:after="240"/>
        <w:jc w:val="both"/>
        <w:rPr>
          <w:rFonts w:ascii="Helvetica" w:eastAsia="MS Mincho" w:hAnsi="Helvetica" w:cs="Times New Roman"/>
          <w:color w:val="1F497D" w:themeColor="text2"/>
          <w:sz w:val="28"/>
          <w:szCs w:val="28"/>
          <w:lang w:val="es-ES_tradnl" w:eastAsia="es-ES"/>
        </w:rPr>
      </w:pPr>
      <w:r w:rsidRPr="00B53A9C">
        <w:rPr>
          <w:rFonts w:ascii="Helvetica" w:eastAsia="MS Mincho" w:hAnsi="Helvetica" w:cs="Times New Roman"/>
          <w:color w:val="1F497D" w:themeColor="text2"/>
          <w:sz w:val="28"/>
          <w:szCs w:val="28"/>
          <w:lang w:val="es-ES_tradnl" w:eastAsia="es-ES"/>
        </w:rPr>
        <w:t>202</w:t>
      </w:r>
      <w:r>
        <w:rPr>
          <w:rFonts w:ascii="Helvetica" w:eastAsia="MS Mincho" w:hAnsi="Helvetica" w:cs="Times New Roman"/>
          <w:color w:val="1F497D" w:themeColor="text2"/>
          <w:sz w:val="28"/>
          <w:szCs w:val="28"/>
          <w:lang w:val="es-ES_tradnl" w:eastAsia="es-ES"/>
        </w:rPr>
        <w:t>1</w:t>
      </w:r>
    </w:p>
    <w:p w:rsidR="00B53A9C" w:rsidRPr="00B53A9C" w:rsidRDefault="00B53A9C" w:rsidP="00B53A9C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 xml:space="preserve">No ha habido liberados sindicales en </w:t>
      </w:r>
      <w:r w:rsidRPr="000906D5"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>Guaguas</w:t>
      </w:r>
      <w:r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 xml:space="preserve"> Municipales durante 2021.</w:t>
      </w:r>
    </w:p>
    <w:p w:rsidR="00B53A9C" w:rsidRDefault="00B53A9C" w:rsidP="00B53A9C">
      <w:pPr>
        <w:spacing w:before="240" w:after="240"/>
        <w:jc w:val="both"/>
        <w:rPr>
          <w:rFonts w:ascii="Helvetica" w:eastAsia="MS Mincho" w:hAnsi="Helvetica" w:cs="Times New Roman"/>
          <w:color w:val="1F497D" w:themeColor="text2"/>
          <w:sz w:val="28"/>
          <w:szCs w:val="28"/>
          <w:lang w:val="es-ES_tradnl" w:eastAsia="es-ES"/>
        </w:rPr>
      </w:pPr>
      <w:r w:rsidRPr="00B53A9C">
        <w:rPr>
          <w:rFonts w:ascii="Helvetica" w:eastAsia="MS Mincho" w:hAnsi="Helvetica" w:cs="Times New Roman"/>
          <w:color w:val="1F497D" w:themeColor="text2"/>
          <w:sz w:val="28"/>
          <w:szCs w:val="28"/>
          <w:lang w:val="es-ES_tradnl" w:eastAsia="es-ES"/>
        </w:rPr>
        <w:t>202</w:t>
      </w:r>
      <w:r>
        <w:rPr>
          <w:rFonts w:ascii="Helvetica" w:eastAsia="MS Mincho" w:hAnsi="Helvetica" w:cs="Times New Roman"/>
          <w:color w:val="1F497D" w:themeColor="text2"/>
          <w:sz w:val="28"/>
          <w:szCs w:val="28"/>
          <w:lang w:val="es-ES_tradnl" w:eastAsia="es-ES"/>
        </w:rPr>
        <w:t>2</w:t>
      </w:r>
    </w:p>
    <w:p w:rsidR="00B53A9C" w:rsidRPr="000906D5" w:rsidRDefault="00B53A9C" w:rsidP="00B53A9C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 xml:space="preserve">No ha habido liberados sindicales en </w:t>
      </w:r>
      <w:r w:rsidRPr="000906D5"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>Guaguas</w:t>
      </w:r>
      <w:r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 xml:space="preserve"> Municipales durante 2022.</w:t>
      </w:r>
    </w:p>
    <w:p w:rsidR="00B53A9C" w:rsidRDefault="00B53A9C" w:rsidP="00B53A9C">
      <w:pPr>
        <w:spacing w:before="240" w:after="240"/>
        <w:jc w:val="both"/>
        <w:rPr>
          <w:rFonts w:ascii="Helvetica" w:eastAsia="MS Mincho" w:hAnsi="Helvetica" w:cs="Times New Roman"/>
          <w:color w:val="1F497D" w:themeColor="text2"/>
          <w:sz w:val="28"/>
          <w:szCs w:val="28"/>
          <w:lang w:val="es-ES_tradnl" w:eastAsia="es-ES"/>
        </w:rPr>
      </w:pPr>
      <w:r w:rsidRPr="00B53A9C">
        <w:rPr>
          <w:rFonts w:ascii="Helvetica" w:eastAsia="MS Mincho" w:hAnsi="Helvetica" w:cs="Times New Roman"/>
          <w:color w:val="1F497D" w:themeColor="text2"/>
          <w:sz w:val="28"/>
          <w:szCs w:val="28"/>
          <w:lang w:val="es-ES_tradnl" w:eastAsia="es-ES"/>
        </w:rPr>
        <w:t>202</w:t>
      </w:r>
      <w:r>
        <w:rPr>
          <w:rFonts w:ascii="Helvetica" w:eastAsia="MS Mincho" w:hAnsi="Helvetica" w:cs="Times New Roman"/>
          <w:color w:val="1F497D" w:themeColor="text2"/>
          <w:sz w:val="28"/>
          <w:szCs w:val="28"/>
          <w:lang w:val="es-ES_tradnl" w:eastAsia="es-ES"/>
        </w:rPr>
        <w:t>3</w:t>
      </w:r>
    </w:p>
    <w:p w:rsidR="00B53A9C" w:rsidRDefault="00B53A9C" w:rsidP="00B53A9C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 xml:space="preserve">No ha habido liberados sindicales en </w:t>
      </w:r>
      <w:r w:rsidRPr="000906D5"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>Guaguas</w:t>
      </w:r>
      <w:r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 xml:space="preserve"> Municipales durante 2023</w:t>
      </w:r>
      <w:r w:rsidR="00633B70"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>.</w:t>
      </w:r>
    </w:p>
    <w:p w:rsidR="00FD6AA2" w:rsidRPr="00FD6AA2" w:rsidRDefault="00FD6AA2" w:rsidP="00B53A9C">
      <w:pPr>
        <w:spacing w:before="240" w:after="240"/>
        <w:jc w:val="both"/>
        <w:rPr>
          <w:rFonts w:ascii="Helvetica" w:eastAsia="MS Mincho" w:hAnsi="Helvetica" w:cs="Times New Roman"/>
          <w:color w:val="1F497D" w:themeColor="text2"/>
          <w:sz w:val="28"/>
          <w:szCs w:val="28"/>
          <w:lang w:val="es-ES_tradnl" w:eastAsia="es-ES"/>
        </w:rPr>
      </w:pPr>
      <w:r w:rsidRPr="00FD6AA2">
        <w:rPr>
          <w:rFonts w:ascii="Helvetica" w:eastAsia="MS Mincho" w:hAnsi="Helvetica" w:cs="Times New Roman"/>
          <w:color w:val="1F497D" w:themeColor="text2"/>
          <w:sz w:val="28"/>
          <w:szCs w:val="28"/>
          <w:lang w:val="es-ES_tradnl" w:eastAsia="es-ES"/>
        </w:rPr>
        <w:t>2024</w:t>
      </w:r>
    </w:p>
    <w:p w:rsidR="00FD6AA2" w:rsidRDefault="00FD6AA2" w:rsidP="00FD6AA2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 xml:space="preserve">No ha habido liberados sindicales en </w:t>
      </w:r>
      <w:r w:rsidRPr="000906D5"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>Guaguas</w:t>
      </w:r>
      <w:r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 xml:space="preserve"> Municipales durante 2024.</w:t>
      </w:r>
    </w:p>
    <w:p w:rsidR="00FD6AA2" w:rsidRPr="000906D5" w:rsidRDefault="00FD6AA2" w:rsidP="00B53A9C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</w:pPr>
    </w:p>
    <w:p w:rsidR="00B53A9C" w:rsidRPr="00B53A9C" w:rsidRDefault="00B53A9C" w:rsidP="00B53A9C">
      <w:pPr>
        <w:spacing w:before="240" w:after="240"/>
        <w:jc w:val="both"/>
        <w:rPr>
          <w:rFonts w:ascii="Helvetica" w:eastAsia="MS Mincho" w:hAnsi="Helvetica" w:cs="Times New Roman"/>
          <w:color w:val="1F497D" w:themeColor="text2"/>
          <w:sz w:val="28"/>
          <w:szCs w:val="28"/>
          <w:lang w:val="es-ES_tradnl" w:eastAsia="es-ES"/>
        </w:rPr>
      </w:pPr>
    </w:p>
    <w:p w:rsidR="00B53A9C" w:rsidRPr="000906D5" w:rsidRDefault="00B53A9C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</w:pPr>
    </w:p>
    <w:sectPr w:rsidR="00B53A9C" w:rsidRPr="000906D5" w:rsidSect="00581F6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6D76" w:rsidRDefault="00626D76" w:rsidP="00417F2E">
      <w:pPr>
        <w:spacing w:after="0" w:line="240" w:lineRule="auto"/>
      </w:pPr>
      <w:r>
        <w:separator/>
      </w:r>
    </w:p>
  </w:endnote>
  <w:endnote w:type="continuationSeparator" w:id="0">
    <w:p w:rsidR="00626D76" w:rsidRDefault="00626D76" w:rsidP="00417F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7F2E" w:rsidRDefault="00417F2E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7F2E" w:rsidRDefault="00417F2E">
    <w:pPr>
      <w:pStyle w:val="Piedepgina"/>
    </w:pPr>
    <w:r w:rsidRPr="00417F2E">
      <w:rPr>
        <w:noProof/>
        <w:lang w:eastAsia="es-ES"/>
      </w:rPr>
      <w:drawing>
        <wp:inline distT="0" distB="0" distL="0" distR="0">
          <wp:extent cx="5400040" cy="375058"/>
          <wp:effectExtent l="19050" t="0" r="0" b="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pie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040" cy="37505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7F2E" w:rsidRDefault="00417F2E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6D76" w:rsidRDefault="00626D76" w:rsidP="00417F2E">
      <w:pPr>
        <w:spacing w:after="0" w:line="240" w:lineRule="auto"/>
      </w:pPr>
      <w:r>
        <w:separator/>
      </w:r>
    </w:p>
  </w:footnote>
  <w:footnote w:type="continuationSeparator" w:id="0">
    <w:p w:rsidR="00626D76" w:rsidRDefault="00626D76" w:rsidP="00417F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7F2E" w:rsidRDefault="00417F2E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7F2E" w:rsidRDefault="00417F2E">
    <w:pPr>
      <w:pStyle w:val="Encabezado"/>
    </w:pPr>
    <w:r w:rsidRPr="00417F2E">
      <w:rPr>
        <w:noProof/>
        <w:lang w:eastAsia="es-ES"/>
      </w:rPr>
      <w:drawing>
        <wp:inline distT="0" distB="0" distL="0" distR="0">
          <wp:extent cx="2240280" cy="579564"/>
          <wp:effectExtent l="19050" t="0" r="7620" b="0"/>
          <wp:docPr id="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logo_cabecera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38563" cy="5791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7F2E" w:rsidRDefault="00417F2E">
    <w:pPr>
      <w:pStyle w:val="Encabezado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7F2E" w:rsidRDefault="00417F2E">
    <w:pPr>
      <w:pStyle w:val="Encabezad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17F2E"/>
    <w:rsid w:val="000906D5"/>
    <w:rsid w:val="000E7079"/>
    <w:rsid w:val="001D4418"/>
    <w:rsid w:val="001E7921"/>
    <w:rsid w:val="002E603B"/>
    <w:rsid w:val="00315960"/>
    <w:rsid w:val="00393C01"/>
    <w:rsid w:val="003B0023"/>
    <w:rsid w:val="00417F2E"/>
    <w:rsid w:val="00432B8D"/>
    <w:rsid w:val="004338F2"/>
    <w:rsid w:val="00553F41"/>
    <w:rsid w:val="00581F65"/>
    <w:rsid w:val="005B690D"/>
    <w:rsid w:val="005F5C4D"/>
    <w:rsid w:val="00626D76"/>
    <w:rsid w:val="00633B70"/>
    <w:rsid w:val="00707C1B"/>
    <w:rsid w:val="007314B3"/>
    <w:rsid w:val="00766591"/>
    <w:rsid w:val="00784D22"/>
    <w:rsid w:val="008E10B9"/>
    <w:rsid w:val="009233FF"/>
    <w:rsid w:val="00A36D58"/>
    <w:rsid w:val="00B53A9C"/>
    <w:rsid w:val="00B7298E"/>
    <w:rsid w:val="00C0695A"/>
    <w:rsid w:val="00C61531"/>
    <w:rsid w:val="00C64626"/>
    <w:rsid w:val="00CA5E4F"/>
    <w:rsid w:val="00D57007"/>
    <w:rsid w:val="00DE524F"/>
    <w:rsid w:val="00DF15F8"/>
    <w:rsid w:val="00DF1DFE"/>
    <w:rsid w:val="00E62797"/>
    <w:rsid w:val="00E67533"/>
    <w:rsid w:val="00EA14D4"/>
    <w:rsid w:val="00EC4A5D"/>
    <w:rsid w:val="00F4621F"/>
    <w:rsid w:val="00F64C10"/>
    <w:rsid w:val="00F828C2"/>
    <w:rsid w:val="00FD6A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6AA2"/>
  </w:style>
  <w:style w:type="paragraph" w:styleId="Ttulo1">
    <w:name w:val="heading 1"/>
    <w:basedOn w:val="Normal"/>
    <w:next w:val="Normal"/>
    <w:link w:val="Ttulo1Car"/>
    <w:uiPriority w:val="9"/>
    <w:qFormat/>
    <w:rsid w:val="00EA14D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417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417F2E"/>
  </w:style>
  <w:style w:type="paragraph" w:styleId="Piedepgina">
    <w:name w:val="footer"/>
    <w:basedOn w:val="Normal"/>
    <w:link w:val="PiedepginaCar"/>
    <w:uiPriority w:val="99"/>
    <w:semiHidden/>
    <w:unhideWhenUsed/>
    <w:rsid w:val="00417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417F2E"/>
  </w:style>
  <w:style w:type="paragraph" w:styleId="Textodeglobo">
    <w:name w:val="Balloon Text"/>
    <w:basedOn w:val="Normal"/>
    <w:link w:val="TextodegloboCar"/>
    <w:uiPriority w:val="99"/>
    <w:semiHidden/>
    <w:unhideWhenUsed/>
    <w:rsid w:val="00417F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17F2E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EA14D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400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68</Words>
  <Characters>375</Characters>
  <Application>Microsoft Office Word</Application>
  <DocSecurity>0</DocSecurity>
  <Lines>3</Lines>
  <Paragraphs>1</Paragraphs>
  <ScaleCrop>false</ScaleCrop>
  <Company/>
  <LinksUpToDate>false</LinksUpToDate>
  <CharactersWithSpaces>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German</dc:creator>
  <cp:keywords/>
  <dc:description/>
  <cp:lastModifiedBy>german.vega</cp:lastModifiedBy>
  <cp:revision>16</cp:revision>
  <dcterms:created xsi:type="dcterms:W3CDTF">2018-11-08T13:21:00Z</dcterms:created>
  <dcterms:modified xsi:type="dcterms:W3CDTF">2025-01-20T13:46:00Z</dcterms:modified>
</cp:coreProperties>
</file>