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21DCC" w:rsidRDefault="00F21DCC" w:rsidP="00F21DCC">
      <w:pPr>
        <w:spacing w:before="240" w:after="240" w:line="276" w:lineRule="auto"/>
      </w:pPr>
    </w:p>
    <w:p w:rsidR="00A104ED" w:rsidRDefault="00FF5152" w:rsidP="008E5620">
      <w:pPr>
        <w:spacing w:before="240" w:after="240" w:line="276" w:lineRule="auto"/>
        <w:rPr>
          <w:rFonts w:ascii="Helvetica" w:hAnsi="Helvetica"/>
          <w:color w:val="1F2A48"/>
          <w:sz w:val="28"/>
          <w:szCs w:val="28"/>
        </w:rPr>
      </w:pPr>
      <w:r>
        <w:rPr>
          <w:rFonts w:ascii="Helvetica" w:hAnsi="Helvetica"/>
          <w:color w:val="1F2A48"/>
          <w:sz w:val="32"/>
          <w:szCs w:val="32"/>
        </w:rPr>
        <w:t>Indemnizaciones percibidas por ocasión del abandono del cargo</w:t>
      </w:r>
    </w:p>
    <w:p w:rsidR="00FE4D6C" w:rsidRDefault="00FE4D6C" w:rsidP="00FE4D6C">
      <w:pPr>
        <w:spacing w:before="240" w:after="240" w:line="276" w:lineRule="auto"/>
        <w:rPr>
          <w:rFonts w:ascii="Helvetica" w:hAnsi="Helvetica"/>
          <w:sz w:val="28"/>
          <w:szCs w:val="28"/>
        </w:rPr>
      </w:pPr>
      <w:r w:rsidRPr="007C5C83">
        <w:rPr>
          <w:rFonts w:ascii="Helvetica" w:hAnsi="Helvetica"/>
          <w:sz w:val="28"/>
          <w:szCs w:val="28"/>
        </w:rPr>
        <w:t>No  ha</w:t>
      </w:r>
      <w:r w:rsidR="00FF5152">
        <w:rPr>
          <w:rFonts w:ascii="Helvetica" w:hAnsi="Helvetica"/>
          <w:sz w:val="28"/>
          <w:szCs w:val="28"/>
        </w:rPr>
        <w:t>n existido entre los años 2018 y 202</w:t>
      </w:r>
      <w:r w:rsidR="007A4A50">
        <w:rPr>
          <w:rFonts w:ascii="Helvetica" w:hAnsi="Helvetica"/>
          <w:sz w:val="28"/>
          <w:szCs w:val="28"/>
        </w:rPr>
        <w:t>4</w:t>
      </w:r>
      <w:r w:rsidR="00FF5152">
        <w:rPr>
          <w:rFonts w:ascii="Helvetica" w:hAnsi="Helvetica"/>
          <w:sz w:val="28"/>
          <w:szCs w:val="28"/>
        </w:rPr>
        <w:t>, ambos inclusive, indemnizaciones por ocasión del abandono del cargo.</w:t>
      </w:r>
    </w:p>
    <w:p w:rsidR="00113B69" w:rsidRPr="007C5C83" w:rsidRDefault="00113B69" w:rsidP="007C5C83">
      <w:pPr>
        <w:spacing w:before="240" w:after="240" w:line="276" w:lineRule="auto"/>
        <w:rPr>
          <w:rFonts w:ascii="Helvetica" w:hAnsi="Helvetica"/>
          <w:sz w:val="28"/>
          <w:szCs w:val="28"/>
        </w:rPr>
      </w:pPr>
    </w:p>
    <w:p w:rsidR="00A104ED" w:rsidRDefault="00A104ED" w:rsidP="008E5620">
      <w:pPr>
        <w:spacing w:before="240" w:after="240" w:line="276" w:lineRule="auto"/>
        <w:rPr>
          <w:rFonts w:ascii="Helvetica" w:hAnsi="Helvetica"/>
          <w:color w:val="1F2A48"/>
          <w:sz w:val="36"/>
          <w:szCs w:val="36"/>
        </w:rPr>
      </w:pPr>
    </w:p>
    <w:p w:rsidR="00A104ED" w:rsidRDefault="00A104ED" w:rsidP="008E5620">
      <w:pPr>
        <w:spacing w:before="240" w:after="240" w:line="276" w:lineRule="auto"/>
        <w:rPr>
          <w:rFonts w:ascii="Helvetica" w:hAnsi="Helvetica"/>
          <w:color w:val="1F2A48"/>
          <w:sz w:val="36"/>
          <w:szCs w:val="36"/>
        </w:rPr>
      </w:pPr>
    </w:p>
    <w:p w:rsidR="00A104ED" w:rsidRDefault="00A104ED" w:rsidP="008E5620">
      <w:pPr>
        <w:spacing w:before="240" w:after="240" w:line="276" w:lineRule="auto"/>
        <w:rPr>
          <w:rFonts w:ascii="Helvetica" w:hAnsi="Helvetica"/>
          <w:color w:val="1F2A48"/>
          <w:sz w:val="36"/>
          <w:szCs w:val="36"/>
        </w:rPr>
      </w:pPr>
    </w:p>
    <w:p w:rsidR="00A104ED" w:rsidRPr="008E5620" w:rsidRDefault="00A104ED" w:rsidP="008E5620">
      <w:pPr>
        <w:spacing w:before="240" w:after="240" w:line="276" w:lineRule="auto"/>
        <w:rPr>
          <w:rFonts w:ascii="Helvetica" w:hAnsi="Helvetica"/>
          <w:color w:val="1F2A48"/>
          <w:sz w:val="36"/>
          <w:szCs w:val="36"/>
        </w:rPr>
      </w:pPr>
    </w:p>
    <w:sectPr w:rsidR="00A104ED" w:rsidRPr="008E5620" w:rsidSect="00CF7AAF">
      <w:headerReference w:type="default" r:id="rId7"/>
      <w:footerReference w:type="default" r:id="rId8"/>
      <w:pgSz w:w="11901" w:h="16817"/>
      <w:pgMar w:top="851" w:right="851" w:bottom="851" w:left="851" w:header="851" w:footer="851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D51A5" w:rsidRDefault="005D51A5" w:rsidP="00F21DCC">
      <w:r>
        <w:separator/>
      </w:r>
    </w:p>
  </w:endnote>
  <w:endnote w:type="continuationSeparator" w:id="0">
    <w:p w:rsidR="005D51A5" w:rsidRDefault="005D51A5" w:rsidP="00F21DC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Lucida Grande">
    <w:charset w:val="00"/>
    <w:family w:val="auto"/>
    <w:pitch w:val="variable"/>
    <w:sig w:usb0="00000000" w:usb1="00000000" w:usb2="00000000" w:usb3="00000000" w:csb0="00000000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B0922" w:rsidRDefault="0032103B">
    <w:pPr>
      <w:pStyle w:val="Piedepgina"/>
    </w:pPr>
    <w:r>
      <w:rPr>
        <w:noProof/>
        <w:lang w:val="es-ES"/>
      </w:rPr>
      <w:drawing>
        <wp:inline distT="0" distB="0" distL="0" distR="0">
          <wp:extent cx="6478270" cy="474345"/>
          <wp:effectExtent l="19050" t="0" r="0" b="0"/>
          <wp:docPr id="2" name="Imagen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3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478270" cy="47434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D51A5" w:rsidRDefault="005D51A5" w:rsidP="00F21DCC">
      <w:r>
        <w:separator/>
      </w:r>
    </w:p>
  </w:footnote>
  <w:footnote w:type="continuationSeparator" w:id="0">
    <w:p w:rsidR="005D51A5" w:rsidRDefault="005D51A5" w:rsidP="00F21DC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21DCC" w:rsidRDefault="0032103B">
    <w:pPr>
      <w:pStyle w:val="Encabezado"/>
    </w:pPr>
    <w:r>
      <w:rPr>
        <w:noProof/>
        <w:lang w:val="es-ES"/>
      </w:rPr>
      <w:drawing>
        <wp:inline distT="0" distB="0" distL="0" distR="0">
          <wp:extent cx="1984375" cy="577850"/>
          <wp:effectExtent l="19050" t="0" r="0" b="0"/>
          <wp:docPr id="1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2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84375" cy="5778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596152"/>
    <w:multiLevelType w:val="multilevel"/>
    <w:tmpl w:val="C876DD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32790544"/>
    <w:multiLevelType w:val="hybridMultilevel"/>
    <w:tmpl w:val="109232B0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33D1061F"/>
    <w:multiLevelType w:val="hybridMultilevel"/>
    <w:tmpl w:val="242CF5A6"/>
    <w:lvl w:ilvl="0" w:tplc="0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F21DCC"/>
    <w:rsid w:val="00033D26"/>
    <w:rsid w:val="000B113C"/>
    <w:rsid w:val="000E4569"/>
    <w:rsid w:val="00103D86"/>
    <w:rsid w:val="00113B69"/>
    <w:rsid w:val="0015168F"/>
    <w:rsid w:val="001847F2"/>
    <w:rsid w:val="00216DDA"/>
    <w:rsid w:val="0032103B"/>
    <w:rsid w:val="0032651A"/>
    <w:rsid w:val="003C1405"/>
    <w:rsid w:val="003E6883"/>
    <w:rsid w:val="003F40F5"/>
    <w:rsid w:val="004964BE"/>
    <w:rsid w:val="005238C9"/>
    <w:rsid w:val="00567D40"/>
    <w:rsid w:val="005741B7"/>
    <w:rsid w:val="005D0843"/>
    <w:rsid w:val="005D51A5"/>
    <w:rsid w:val="005D661F"/>
    <w:rsid w:val="006866B4"/>
    <w:rsid w:val="00775172"/>
    <w:rsid w:val="00793693"/>
    <w:rsid w:val="007A4A50"/>
    <w:rsid w:val="007C576C"/>
    <w:rsid w:val="007C5C83"/>
    <w:rsid w:val="008E5620"/>
    <w:rsid w:val="009C6A62"/>
    <w:rsid w:val="009E6A09"/>
    <w:rsid w:val="00A104ED"/>
    <w:rsid w:val="00AA1419"/>
    <w:rsid w:val="00AC56CD"/>
    <w:rsid w:val="00B152EF"/>
    <w:rsid w:val="00B37EBD"/>
    <w:rsid w:val="00C832D5"/>
    <w:rsid w:val="00CB0922"/>
    <w:rsid w:val="00CF7AAF"/>
    <w:rsid w:val="00DB4DD9"/>
    <w:rsid w:val="00E62EA4"/>
    <w:rsid w:val="00EA3814"/>
    <w:rsid w:val="00F21DCC"/>
    <w:rsid w:val="00FE4D6C"/>
    <w:rsid w:val="00FF515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mbria" w:eastAsia="MS Mincho" w:hAnsi="Cambria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E4D6C"/>
    <w:rPr>
      <w:sz w:val="24"/>
      <w:szCs w:val="24"/>
      <w:lang w:val="es-ES_tradn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F21DCC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F21DCC"/>
  </w:style>
  <w:style w:type="paragraph" w:styleId="Piedepgina">
    <w:name w:val="footer"/>
    <w:basedOn w:val="Normal"/>
    <w:link w:val="PiedepginaCar"/>
    <w:uiPriority w:val="99"/>
    <w:unhideWhenUsed/>
    <w:rsid w:val="00F21DCC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F21DCC"/>
  </w:style>
  <w:style w:type="paragraph" w:styleId="Textodeglobo">
    <w:name w:val="Balloon Text"/>
    <w:basedOn w:val="Normal"/>
    <w:link w:val="TextodegloboCar"/>
    <w:uiPriority w:val="99"/>
    <w:semiHidden/>
    <w:unhideWhenUsed/>
    <w:rsid w:val="00F21DCC"/>
    <w:rPr>
      <w:rFonts w:ascii="Lucida Grande" w:hAnsi="Lucida Grande" w:cs="Lucida Grande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F21DCC"/>
    <w:rPr>
      <w:rFonts w:ascii="Lucida Grande" w:hAnsi="Lucida Grande" w:cs="Lucida Grande"/>
      <w:sz w:val="18"/>
      <w:szCs w:val="18"/>
    </w:rPr>
  </w:style>
  <w:style w:type="paragraph" w:customStyle="1" w:styleId="PrrafoHeitel">
    <w:name w:val="Párrafo Heitel"/>
    <w:qFormat/>
    <w:rsid w:val="00033D26"/>
    <w:pPr>
      <w:spacing w:before="240" w:after="240" w:line="276" w:lineRule="auto"/>
    </w:pPr>
    <w:rPr>
      <w:rFonts w:ascii="Helvetica" w:hAnsi="Helvetica"/>
      <w:color w:val="808080"/>
      <w:lang w:val="es-ES_tradnl"/>
    </w:rPr>
  </w:style>
  <w:style w:type="paragraph" w:styleId="Prrafodelista">
    <w:name w:val="List Paragraph"/>
    <w:basedOn w:val="Normal"/>
    <w:uiPriority w:val="34"/>
    <w:qFormat/>
    <w:rsid w:val="008E5620"/>
    <w:pPr>
      <w:ind w:left="720"/>
      <w:contextualSpacing/>
    </w:pPr>
  </w:style>
  <w:style w:type="table" w:styleId="Tablaconcuadrcula">
    <w:name w:val="Table Grid"/>
    <w:basedOn w:val="Tablanormal"/>
    <w:uiPriority w:val="59"/>
    <w:rsid w:val="003F40F5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92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65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28</Words>
  <Characters>154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Mena Mena</dc:creator>
  <cp:lastModifiedBy>german.vega</cp:lastModifiedBy>
  <cp:revision>5</cp:revision>
  <dcterms:created xsi:type="dcterms:W3CDTF">2023-04-24T09:37:00Z</dcterms:created>
  <dcterms:modified xsi:type="dcterms:W3CDTF">2025-01-20T14:16:00Z</dcterms:modified>
</cp:coreProperties>
</file>