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816667" w14:textId="03A41FB0" w:rsidR="00844A39" w:rsidRDefault="00D95485">
      <w:pPr>
        <w:spacing w:before="64"/>
        <w:ind w:left="1639" w:right="1526"/>
        <w:jc w:val="center"/>
        <w:rPr>
          <w:rFonts w:ascii="Arial"/>
          <w:sz w:val="26"/>
        </w:rPr>
      </w:pPr>
      <w:r>
        <w:rPr>
          <w:rFonts w:ascii="Arial"/>
          <w:color w:val="462F34"/>
          <w:sz w:val="26"/>
        </w:rPr>
        <w:t>ME</w:t>
      </w:r>
      <w:r>
        <w:rPr>
          <w:rFonts w:ascii="Arial"/>
          <w:color w:val="4F3B1A"/>
          <w:sz w:val="26"/>
        </w:rPr>
        <w:t>MO</w:t>
      </w:r>
      <w:r>
        <w:rPr>
          <w:rFonts w:ascii="Arial"/>
          <w:color w:val="4F3B1A"/>
          <w:sz w:val="26"/>
        </w:rPr>
        <w:t>RI</w:t>
      </w:r>
      <w:r>
        <w:rPr>
          <w:rFonts w:ascii="Arial"/>
          <w:color w:val="4F3B1A"/>
          <w:sz w:val="26"/>
        </w:rPr>
        <w:t xml:space="preserve">A </w:t>
      </w:r>
      <w:r>
        <w:rPr>
          <w:rFonts w:ascii="Arial"/>
          <w:color w:val="462F34"/>
          <w:sz w:val="26"/>
        </w:rPr>
        <w:t>2017</w:t>
      </w:r>
    </w:p>
    <w:p w14:paraId="774264BE" w14:textId="77777777" w:rsidR="00844A39" w:rsidRDefault="00844A39">
      <w:pPr>
        <w:pStyle w:val="Textoindependiente"/>
        <w:rPr>
          <w:rFonts w:ascii="Arial"/>
          <w:sz w:val="20"/>
        </w:rPr>
      </w:pPr>
    </w:p>
    <w:p w14:paraId="491FB95F" w14:textId="77777777" w:rsidR="00844A39" w:rsidRDefault="00844A39">
      <w:pPr>
        <w:pStyle w:val="Textoindependiente"/>
        <w:rPr>
          <w:rFonts w:ascii="Arial"/>
          <w:sz w:val="20"/>
        </w:rPr>
      </w:pPr>
    </w:p>
    <w:p w14:paraId="61173E29" w14:textId="77777777" w:rsidR="00844A39" w:rsidRDefault="00844A39">
      <w:pPr>
        <w:pStyle w:val="Textoindependiente"/>
        <w:rPr>
          <w:rFonts w:ascii="Arial"/>
          <w:sz w:val="20"/>
        </w:rPr>
      </w:pPr>
    </w:p>
    <w:p w14:paraId="53B8A421" w14:textId="77777777" w:rsidR="00844A39" w:rsidRDefault="00D95485">
      <w:pPr>
        <w:pStyle w:val="Textoindependiente"/>
        <w:spacing w:before="2"/>
        <w:rPr>
          <w:rFonts w:ascii="Arial"/>
          <w:sz w:val="25"/>
        </w:rPr>
      </w:pPr>
      <w:r>
        <w:rPr>
          <w:noProof/>
        </w:rPr>
        <w:drawing>
          <wp:anchor distT="0" distB="0" distL="0" distR="0" simplePos="0" relativeHeight="251658240" behindDoc="0" locked="0" layoutInCell="1" allowOverlap="1" wp14:anchorId="28C14EEF" wp14:editId="1AFDE910">
            <wp:simplePos x="0" y="0"/>
            <wp:positionH relativeFrom="page">
              <wp:posOffset>1174048</wp:posOffset>
            </wp:positionH>
            <wp:positionV relativeFrom="paragraph">
              <wp:posOffset>208746</wp:posOffset>
            </wp:positionV>
            <wp:extent cx="3068905" cy="3509962"/>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3068905" cy="3509962"/>
                    </a:xfrm>
                    <a:prstGeom prst="rect">
                      <a:avLst/>
                    </a:prstGeom>
                  </pic:spPr>
                </pic:pic>
              </a:graphicData>
            </a:graphic>
          </wp:anchor>
        </w:drawing>
      </w:r>
    </w:p>
    <w:p w14:paraId="6D7D5BC7" w14:textId="77777777" w:rsidR="00844A39" w:rsidRDefault="00844A39">
      <w:pPr>
        <w:pStyle w:val="Textoindependiente"/>
        <w:rPr>
          <w:rFonts w:ascii="Arial"/>
          <w:sz w:val="28"/>
        </w:rPr>
      </w:pPr>
    </w:p>
    <w:p w14:paraId="7D36E0AB" w14:textId="77777777" w:rsidR="00844A39" w:rsidRDefault="00844A39">
      <w:pPr>
        <w:pStyle w:val="Textoindependiente"/>
        <w:spacing w:before="2"/>
        <w:rPr>
          <w:rFonts w:ascii="Arial"/>
          <w:sz w:val="38"/>
        </w:rPr>
      </w:pPr>
    </w:p>
    <w:p w14:paraId="3D55F83B" w14:textId="4DD21D2B" w:rsidR="00844A39" w:rsidRDefault="00D95485">
      <w:pPr>
        <w:spacing w:line="326" w:lineRule="auto"/>
        <w:ind w:left="1651" w:right="1526"/>
        <w:jc w:val="center"/>
        <w:rPr>
          <w:rFonts w:ascii="Times New Roman"/>
          <w:b/>
          <w:sz w:val="28"/>
        </w:rPr>
      </w:pPr>
      <w:r>
        <w:rPr>
          <w:rFonts w:ascii="Times New Roman"/>
          <w:color w:val="462F34"/>
          <w:sz w:val="27"/>
        </w:rPr>
        <w:t>Re</w:t>
      </w:r>
      <w:r>
        <w:rPr>
          <w:rFonts w:ascii="Times New Roman"/>
          <w:color w:val="462F34"/>
          <w:sz w:val="27"/>
        </w:rPr>
        <w:t>s</w:t>
      </w:r>
      <w:r>
        <w:rPr>
          <w:rFonts w:ascii="Times New Roman"/>
          <w:color w:val="462F34"/>
          <w:sz w:val="27"/>
        </w:rPr>
        <w:t>po</w:t>
      </w:r>
      <w:r>
        <w:rPr>
          <w:rFonts w:ascii="Times New Roman"/>
          <w:color w:val="232348"/>
          <w:sz w:val="27"/>
        </w:rPr>
        <w:t>n</w:t>
      </w:r>
      <w:r>
        <w:rPr>
          <w:rFonts w:ascii="Times New Roman"/>
          <w:color w:val="462F34"/>
          <w:sz w:val="27"/>
        </w:rPr>
        <w:t>sa</w:t>
      </w:r>
      <w:r>
        <w:rPr>
          <w:rFonts w:ascii="Times New Roman"/>
          <w:color w:val="462F34"/>
          <w:sz w:val="27"/>
        </w:rPr>
        <w:t>b</w:t>
      </w:r>
      <w:r>
        <w:rPr>
          <w:rFonts w:ascii="Times New Roman"/>
          <w:color w:val="232348"/>
          <w:sz w:val="27"/>
        </w:rPr>
        <w:t>ilid</w:t>
      </w:r>
      <w:r>
        <w:rPr>
          <w:rFonts w:ascii="Times New Roman"/>
          <w:color w:val="462F34"/>
          <w:sz w:val="27"/>
        </w:rPr>
        <w:t>ad Soc</w:t>
      </w:r>
      <w:r>
        <w:rPr>
          <w:rFonts w:ascii="Times New Roman"/>
          <w:color w:val="2A1824"/>
          <w:sz w:val="27"/>
        </w:rPr>
        <w:t>i</w:t>
      </w:r>
      <w:r>
        <w:rPr>
          <w:rFonts w:ascii="Times New Roman"/>
          <w:color w:val="462F34"/>
          <w:sz w:val="27"/>
        </w:rPr>
        <w:t>a</w:t>
      </w:r>
      <w:r>
        <w:rPr>
          <w:rFonts w:ascii="Times New Roman"/>
          <w:color w:val="2A1824"/>
          <w:sz w:val="27"/>
        </w:rPr>
        <w:t xml:space="preserve">l </w:t>
      </w:r>
      <w:r>
        <w:rPr>
          <w:rFonts w:ascii="Times New Roman"/>
          <w:color w:val="462F34"/>
          <w:sz w:val="27"/>
        </w:rPr>
        <w:t>C</w:t>
      </w:r>
      <w:r>
        <w:rPr>
          <w:rFonts w:ascii="Times New Roman"/>
          <w:color w:val="462F34"/>
          <w:sz w:val="27"/>
        </w:rPr>
        <w:t>o</w:t>
      </w:r>
      <w:r>
        <w:rPr>
          <w:rFonts w:ascii="Times New Roman"/>
          <w:color w:val="462F34"/>
          <w:sz w:val="27"/>
        </w:rPr>
        <w:t>rpo</w:t>
      </w:r>
      <w:r>
        <w:rPr>
          <w:rFonts w:ascii="Times New Roman"/>
          <w:color w:val="232348"/>
          <w:sz w:val="27"/>
        </w:rPr>
        <w:t>r</w:t>
      </w:r>
      <w:r>
        <w:rPr>
          <w:rFonts w:ascii="Times New Roman"/>
          <w:color w:val="462F34"/>
          <w:sz w:val="27"/>
        </w:rPr>
        <w:t>a</w:t>
      </w:r>
      <w:r>
        <w:rPr>
          <w:rFonts w:ascii="Times New Roman"/>
          <w:color w:val="232348"/>
          <w:sz w:val="27"/>
        </w:rPr>
        <w:t>ti</w:t>
      </w:r>
      <w:r>
        <w:rPr>
          <w:rFonts w:ascii="Times New Roman"/>
          <w:color w:val="462F34"/>
          <w:sz w:val="27"/>
        </w:rPr>
        <w:t xml:space="preserve">va de </w:t>
      </w:r>
      <w:r>
        <w:rPr>
          <w:rFonts w:ascii="Times New Roman"/>
          <w:b/>
          <w:color w:val="232348"/>
          <w:sz w:val="28"/>
        </w:rPr>
        <w:t>Guaguas Municipales</w:t>
      </w:r>
    </w:p>
    <w:p w14:paraId="2620CFDE" w14:textId="77777777" w:rsidR="00844A39" w:rsidRDefault="00844A39">
      <w:pPr>
        <w:pStyle w:val="Textoindependiente"/>
        <w:spacing w:before="3"/>
        <w:rPr>
          <w:rFonts w:ascii="Times New Roman"/>
          <w:b/>
          <w:sz w:val="43"/>
        </w:rPr>
      </w:pPr>
    </w:p>
    <w:p w14:paraId="53D348B8" w14:textId="77777777" w:rsidR="00844A39" w:rsidRDefault="00D95485">
      <w:pPr>
        <w:spacing w:line="1029" w:lineRule="exact"/>
        <w:ind w:right="107"/>
        <w:jc w:val="center"/>
        <w:rPr>
          <w:rFonts w:ascii="Arial" w:hAnsi="Arial"/>
          <w:sz w:val="97"/>
        </w:rPr>
      </w:pPr>
      <w:r>
        <w:rPr>
          <w:rFonts w:ascii="Arial" w:hAnsi="Arial"/>
          <w:color w:val="232348"/>
          <w:w w:val="104"/>
          <w:sz w:val="97"/>
        </w:rPr>
        <w:t>©</w:t>
      </w:r>
    </w:p>
    <w:p w14:paraId="6B99A936" w14:textId="77777777" w:rsidR="00844A39" w:rsidRDefault="00D95485">
      <w:pPr>
        <w:spacing w:line="292" w:lineRule="exact"/>
        <w:ind w:left="1386" w:right="1526"/>
        <w:jc w:val="center"/>
        <w:rPr>
          <w:rFonts w:ascii="Arial"/>
          <w:b/>
          <w:i/>
          <w:sz w:val="34"/>
        </w:rPr>
      </w:pPr>
      <w:r>
        <w:rPr>
          <w:rFonts w:ascii="Arial"/>
          <w:b/>
          <w:i/>
          <w:color w:val="232348"/>
          <w:sz w:val="34"/>
        </w:rPr>
        <w:t>GUAGUAS</w:t>
      </w:r>
    </w:p>
    <w:p w14:paraId="00FD6BD1" w14:textId="77777777" w:rsidR="00844A39" w:rsidRDefault="00D95485">
      <w:pPr>
        <w:spacing w:line="114" w:lineRule="exact"/>
        <w:ind w:left="1444" w:right="1526"/>
        <w:jc w:val="center"/>
        <w:rPr>
          <w:rFonts w:ascii="Arial"/>
          <w:i/>
          <w:sz w:val="11"/>
        </w:rPr>
      </w:pPr>
      <w:r>
        <w:rPr>
          <w:rFonts w:ascii="Arial"/>
          <w:i/>
          <w:color w:val="64461F"/>
          <w:spacing w:val="-3"/>
          <w:w w:val="90"/>
          <w:sz w:val="11"/>
        </w:rPr>
        <w:t>PARA</w:t>
      </w:r>
      <w:r>
        <w:rPr>
          <w:rFonts w:ascii="Arial"/>
          <w:i/>
          <w:color w:val="5D3F3B"/>
          <w:spacing w:val="-3"/>
          <w:w w:val="90"/>
          <w:sz w:val="11"/>
        </w:rPr>
        <w:t>TODO</w:t>
      </w:r>
      <w:r>
        <w:rPr>
          <w:rFonts w:ascii="Arial"/>
          <w:i/>
          <w:color w:val="8E5218"/>
          <w:spacing w:val="-3"/>
          <w:w w:val="90"/>
          <w:sz w:val="11"/>
        </w:rPr>
        <w:t>.</w:t>
      </w:r>
      <w:r>
        <w:rPr>
          <w:rFonts w:ascii="Arial"/>
          <w:i/>
          <w:color w:val="8E5218"/>
          <w:spacing w:val="13"/>
          <w:w w:val="90"/>
          <w:sz w:val="11"/>
        </w:rPr>
        <w:t xml:space="preserve"> </w:t>
      </w:r>
      <w:r>
        <w:rPr>
          <w:rFonts w:ascii="Arial"/>
          <w:i/>
          <w:color w:val="64461F"/>
          <w:w w:val="90"/>
          <w:sz w:val="11"/>
        </w:rPr>
        <w:t>PARATODOS.</w:t>
      </w:r>
    </w:p>
    <w:p w14:paraId="151DD352" w14:textId="77777777" w:rsidR="00844A39" w:rsidRDefault="00844A39">
      <w:pPr>
        <w:spacing w:line="114" w:lineRule="exact"/>
        <w:jc w:val="center"/>
        <w:rPr>
          <w:rFonts w:ascii="Arial"/>
          <w:sz w:val="11"/>
        </w:rPr>
        <w:sectPr w:rsidR="00844A39">
          <w:type w:val="continuous"/>
          <w:pgSz w:w="8400" w:h="11910"/>
          <w:pgMar w:top="1020" w:right="460" w:bottom="280" w:left="440" w:header="720" w:footer="720" w:gutter="0"/>
          <w:cols w:space="720"/>
        </w:sectPr>
      </w:pPr>
    </w:p>
    <w:p w14:paraId="3440B294" w14:textId="77777777" w:rsidR="00844A39" w:rsidRDefault="00D95485">
      <w:pPr>
        <w:pStyle w:val="Textoindependiente"/>
        <w:spacing w:before="4"/>
        <w:rPr>
          <w:rFonts w:ascii="Arial"/>
          <w:i/>
          <w:sz w:val="17"/>
        </w:rPr>
      </w:pPr>
      <w:r>
        <w:rPr>
          <w:noProof/>
        </w:rPr>
        <w:lastRenderedPageBreak/>
        <w:drawing>
          <wp:anchor distT="0" distB="0" distL="0" distR="0" simplePos="0" relativeHeight="486838784" behindDoc="1" locked="0" layoutInCell="1" allowOverlap="1" wp14:anchorId="19E2D42C" wp14:editId="2DF248CB">
            <wp:simplePos x="0" y="0"/>
            <wp:positionH relativeFrom="page">
              <wp:posOffset>0</wp:posOffset>
            </wp:positionH>
            <wp:positionV relativeFrom="page">
              <wp:posOffset>12</wp:posOffset>
            </wp:positionV>
            <wp:extent cx="5328005" cy="7559992"/>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5328005" cy="7559992"/>
                    </a:xfrm>
                    <a:prstGeom prst="rect">
                      <a:avLst/>
                    </a:prstGeom>
                  </pic:spPr>
                </pic:pic>
              </a:graphicData>
            </a:graphic>
          </wp:anchor>
        </w:drawing>
      </w:r>
    </w:p>
    <w:p w14:paraId="310FA92D" w14:textId="77777777" w:rsidR="00844A39" w:rsidRDefault="00844A39">
      <w:pPr>
        <w:rPr>
          <w:rFonts w:ascii="Arial"/>
          <w:sz w:val="17"/>
        </w:rPr>
        <w:sectPr w:rsidR="00844A39">
          <w:pgSz w:w="8400" w:h="11910"/>
          <w:pgMar w:top="1100" w:right="460" w:bottom="280" w:left="440" w:header="720" w:footer="720" w:gutter="0"/>
          <w:cols w:space="720"/>
        </w:sectPr>
      </w:pPr>
    </w:p>
    <w:p w14:paraId="40D9F788" w14:textId="77777777" w:rsidR="00844A39" w:rsidRDefault="00D95485">
      <w:pPr>
        <w:pStyle w:val="Ttulo1"/>
      </w:pPr>
      <w:r>
        <w:rPr>
          <w:color w:val="FECC00"/>
          <w:w w:val="110"/>
        </w:rPr>
        <w:lastRenderedPageBreak/>
        <w:t>mensaje del presidente</w:t>
      </w:r>
    </w:p>
    <w:p w14:paraId="04F9E5E1" w14:textId="77777777" w:rsidR="00844A39" w:rsidRDefault="00844A39">
      <w:pPr>
        <w:pStyle w:val="Textoindependiente"/>
        <w:spacing w:before="6"/>
        <w:rPr>
          <w:rFonts w:ascii="Arial"/>
          <w:b/>
          <w:i/>
          <w:sz w:val="21"/>
        </w:rPr>
      </w:pPr>
    </w:p>
    <w:p w14:paraId="01F48CDC" w14:textId="77777777" w:rsidR="00844A39" w:rsidRDefault="00844A39">
      <w:pPr>
        <w:rPr>
          <w:rFonts w:ascii="Arial"/>
          <w:sz w:val="21"/>
        </w:rPr>
        <w:sectPr w:rsidR="00844A39">
          <w:pgSz w:w="8400" w:h="11910"/>
          <w:pgMar w:top="400" w:right="460" w:bottom="0" w:left="440" w:header="720" w:footer="720" w:gutter="0"/>
          <w:cols w:space="720"/>
        </w:sectPr>
      </w:pPr>
    </w:p>
    <w:p w14:paraId="1DCC762B" w14:textId="77777777" w:rsidR="00844A39" w:rsidRDefault="00D95485">
      <w:pPr>
        <w:pStyle w:val="Textoindependiente"/>
        <w:spacing w:before="118"/>
        <w:ind w:left="126"/>
      </w:pPr>
      <w:r>
        <w:rPr>
          <w:w w:val="110"/>
        </w:rPr>
        <w:t>Saludos,</w:t>
      </w:r>
    </w:p>
    <w:p w14:paraId="47DE0379" w14:textId="77777777" w:rsidR="00844A39" w:rsidRDefault="00D95485">
      <w:pPr>
        <w:pStyle w:val="Textoindependiente"/>
        <w:spacing w:before="125" w:line="240" w:lineRule="exact"/>
        <w:ind w:left="126" w:right="38"/>
        <w:jc w:val="both"/>
      </w:pPr>
      <w:r>
        <w:rPr>
          <w:rFonts w:ascii="Gill Sans MT" w:hAnsi="Gill Sans MT"/>
          <w:b/>
          <w:color w:val="0A2F5E"/>
          <w:w w:val="110"/>
        </w:rPr>
        <w:t xml:space="preserve">Guaguas Municipales S.A. </w:t>
      </w:r>
      <w:r>
        <w:rPr>
          <w:w w:val="110"/>
        </w:rPr>
        <w:t>es una empresa de transporte</w:t>
      </w:r>
      <w:r>
        <w:rPr>
          <w:spacing w:val="-18"/>
          <w:w w:val="110"/>
        </w:rPr>
        <w:t xml:space="preserve"> </w:t>
      </w:r>
      <w:r>
        <w:rPr>
          <w:w w:val="110"/>
        </w:rPr>
        <w:t>colectivo</w:t>
      </w:r>
      <w:r>
        <w:rPr>
          <w:spacing w:val="-17"/>
          <w:w w:val="110"/>
        </w:rPr>
        <w:t xml:space="preserve"> </w:t>
      </w:r>
      <w:r>
        <w:rPr>
          <w:w w:val="110"/>
        </w:rPr>
        <w:t>con</w:t>
      </w:r>
      <w:r>
        <w:rPr>
          <w:spacing w:val="-17"/>
          <w:w w:val="110"/>
        </w:rPr>
        <w:t xml:space="preserve"> </w:t>
      </w:r>
      <w:r>
        <w:rPr>
          <w:w w:val="110"/>
        </w:rPr>
        <w:t>los</w:t>
      </w:r>
      <w:r>
        <w:rPr>
          <w:spacing w:val="-18"/>
          <w:w w:val="110"/>
        </w:rPr>
        <w:t xml:space="preserve"> </w:t>
      </w:r>
      <w:r>
        <w:rPr>
          <w:w w:val="110"/>
        </w:rPr>
        <w:t>cimientos</w:t>
      </w:r>
      <w:r>
        <w:rPr>
          <w:spacing w:val="-17"/>
          <w:w w:val="110"/>
        </w:rPr>
        <w:t xml:space="preserve"> </w:t>
      </w:r>
      <w:r>
        <w:rPr>
          <w:w w:val="110"/>
        </w:rPr>
        <w:t>anclados</w:t>
      </w:r>
      <w:r>
        <w:rPr>
          <w:spacing w:val="-17"/>
          <w:w w:val="110"/>
        </w:rPr>
        <w:t xml:space="preserve"> </w:t>
      </w:r>
      <w:r>
        <w:rPr>
          <w:w w:val="110"/>
        </w:rPr>
        <w:t xml:space="preserve">en el valor social y en el servicio que presta al ciuda- dano. Su razón de ser no solo se fundamenta en la prioridad de ofrecer un transporte que sea ágil </w:t>
      </w:r>
      <w:r>
        <w:rPr>
          <w:rFonts w:ascii="Arial Unicode MS" w:hAnsi="Arial Unicode MS"/>
          <w:w w:val="105"/>
        </w:rPr>
        <w:t>y</w:t>
      </w:r>
      <w:r>
        <w:rPr>
          <w:rFonts w:ascii="Arial Unicode MS" w:hAnsi="Arial Unicode MS"/>
          <w:spacing w:val="-27"/>
          <w:w w:val="105"/>
        </w:rPr>
        <w:t xml:space="preserve"> </w:t>
      </w:r>
      <w:r>
        <w:rPr>
          <w:rFonts w:ascii="Arial Unicode MS" w:hAnsi="Arial Unicode MS"/>
          <w:w w:val="105"/>
        </w:rPr>
        <w:t>eficaz</w:t>
      </w:r>
      <w:r>
        <w:rPr>
          <w:rFonts w:ascii="Arial Unicode MS" w:hAnsi="Arial Unicode MS"/>
          <w:spacing w:val="-26"/>
          <w:w w:val="105"/>
        </w:rPr>
        <w:t xml:space="preserve"> </w:t>
      </w:r>
      <w:r>
        <w:rPr>
          <w:rFonts w:ascii="Arial Unicode MS" w:hAnsi="Arial Unicode MS"/>
          <w:w w:val="105"/>
        </w:rPr>
        <w:t>dentro</w:t>
      </w:r>
      <w:r>
        <w:rPr>
          <w:rFonts w:ascii="Arial Unicode MS" w:hAnsi="Arial Unicode MS"/>
          <w:spacing w:val="-26"/>
          <w:w w:val="105"/>
        </w:rPr>
        <w:t xml:space="preserve"> </w:t>
      </w:r>
      <w:r>
        <w:rPr>
          <w:rFonts w:ascii="Arial Unicode MS" w:hAnsi="Arial Unicode MS"/>
          <w:w w:val="105"/>
        </w:rPr>
        <w:t>de</w:t>
      </w:r>
      <w:r>
        <w:rPr>
          <w:rFonts w:ascii="Arial Unicode MS" w:hAnsi="Arial Unicode MS"/>
          <w:spacing w:val="-27"/>
          <w:w w:val="105"/>
        </w:rPr>
        <w:t xml:space="preserve"> </w:t>
      </w:r>
      <w:r>
        <w:rPr>
          <w:rFonts w:ascii="Arial Unicode MS" w:hAnsi="Arial Unicode MS"/>
          <w:w w:val="105"/>
        </w:rPr>
        <w:t>las</w:t>
      </w:r>
      <w:r>
        <w:rPr>
          <w:rFonts w:ascii="Arial Unicode MS" w:hAnsi="Arial Unicode MS"/>
          <w:spacing w:val="-26"/>
          <w:w w:val="105"/>
        </w:rPr>
        <w:t xml:space="preserve"> </w:t>
      </w:r>
      <w:r>
        <w:rPr>
          <w:rFonts w:ascii="Arial Unicode MS" w:hAnsi="Arial Unicode MS"/>
          <w:w w:val="105"/>
        </w:rPr>
        <w:t>alternativas</w:t>
      </w:r>
      <w:r>
        <w:rPr>
          <w:rFonts w:ascii="Arial Unicode MS" w:hAnsi="Arial Unicode MS"/>
          <w:spacing w:val="-27"/>
          <w:w w:val="105"/>
        </w:rPr>
        <w:t xml:space="preserve"> </w:t>
      </w:r>
      <w:r>
        <w:rPr>
          <w:rFonts w:ascii="Arial Unicode MS" w:hAnsi="Arial Unicode MS"/>
          <w:w w:val="105"/>
        </w:rPr>
        <w:t>de</w:t>
      </w:r>
      <w:r>
        <w:rPr>
          <w:rFonts w:ascii="Arial Unicode MS" w:hAnsi="Arial Unicode MS"/>
          <w:spacing w:val="-26"/>
          <w:w w:val="105"/>
        </w:rPr>
        <w:t xml:space="preserve"> </w:t>
      </w:r>
      <w:r>
        <w:rPr>
          <w:rFonts w:ascii="Arial Unicode MS" w:hAnsi="Arial Unicode MS"/>
          <w:w w:val="105"/>
        </w:rPr>
        <w:t>movilidad</w:t>
      </w:r>
      <w:r>
        <w:rPr>
          <w:rFonts w:ascii="Arial Unicode MS" w:hAnsi="Arial Unicode MS"/>
          <w:spacing w:val="-26"/>
          <w:w w:val="105"/>
        </w:rPr>
        <w:t xml:space="preserve"> </w:t>
      </w:r>
      <w:r>
        <w:rPr>
          <w:rFonts w:ascii="Arial Unicode MS" w:hAnsi="Arial Unicode MS"/>
          <w:w w:val="105"/>
        </w:rPr>
        <w:t xml:space="preserve">de </w:t>
      </w:r>
      <w:r>
        <w:rPr>
          <w:w w:val="110"/>
        </w:rPr>
        <w:t>la ciudad, desde Guaguas Municipales creemos que</w:t>
      </w:r>
      <w:r>
        <w:rPr>
          <w:spacing w:val="-12"/>
          <w:w w:val="110"/>
        </w:rPr>
        <w:t xml:space="preserve"> </w:t>
      </w:r>
      <w:r>
        <w:rPr>
          <w:w w:val="110"/>
        </w:rPr>
        <w:t>también</w:t>
      </w:r>
      <w:r>
        <w:rPr>
          <w:spacing w:val="-12"/>
          <w:w w:val="110"/>
        </w:rPr>
        <w:t xml:space="preserve"> </w:t>
      </w:r>
      <w:r>
        <w:rPr>
          <w:w w:val="110"/>
        </w:rPr>
        <w:t>debemos</w:t>
      </w:r>
      <w:r>
        <w:rPr>
          <w:spacing w:val="-12"/>
          <w:w w:val="110"/>
        </w:rPr>
        <w:t xml:space="preserve"> </w:t>
      </w:r>
      <w:r>
        <w:rPr>
          <w:w w:val="110"/>
        </w:rPr>
        <w:t>contribuir</w:t>
      </w:r>
      <w:r>
        <w:rPr>
          <w:spacing w:val="-12"/>
          <w:w w:val="110"/>
        </w:rPr>
        <w:t xml:space="preserve"> </w:t>
      </w:r>
      <w:r>
        <w:rPr>
          <w:w w:val="110"/>
        </w:rPr>
        <w:t>al</w:t>
      </w:r>
      <w:r>
        <w:rPr>
          <w:spacing w:val="-12"/>
          <w:w w:val="110"/>
        </w:rPr>
        <w:t xml:space="preserve"> </w:t>
      </w:r>
      <w:r>
        <w:rPr>
          <w:w w:val="110"/>
        </w:rPr>
        <w:t>conjunto</w:t>
      </w:r>
      <w:r>
        <w:rPr>
          <w:spacing w:val="-12"/>
          <w:w w:val="110"/>
        </w:rPr>
        <w:t xml:space="preserve"> </w:t>
      </w:r>
      <w:r>
        <w:rPr>
          <w:w w:val="110"/>
        </w:rPr>
        <w:t>de</w:t>
      </w:r>
      <w:r>
        <w:rPr>
          <w:spacing w:val="-11"/>
          <w:w w:val="110"/>
        </w:rPr>
        <w:t xml:space="preserve"> </w:t>
      </w:r>
      <w:r>
        <w:rPr>
          <w:w w:val="110"/>
        </w:rPr>
        <w:t xml:space="preserve">la sociedad a través del apoyo, cuando no la apues- ta directa, a una serie de acciones que permitan dinamizar, programar o desarrollar </w:t>
      </w:r>
      <w:r>
        <w:rPr>
          <w:w w:val="110"/>
        </w:rPr>
        <w:t>acciones de interés social y</w:t>
      </w:r>
      <w:r>
        <w:rPr>
          <w:spacing w:val="-9"/>
          <w:w w:val="110"/>
        </w:rPr>
        <w:t xml:space="preserve"> </w:t>
      </w:r>
      <w:r>
        <w:rPr>
          <w:w w:val="110"/>
        </w:rPr>
        <w:t>cultural.</w:t>
      </w:r>
    </w:p>
    <w:p w14:paraId="2B381E1D" w14:textId="77777777" w:rsidR="00844A39" w:rsidRDefault="00D95485">
      <w:pPr>
        <w:pStyle w:val="Textoindependiente"/>
        <w:spacing w:before="160" w:line="295" w:lineRule="auto"/>
        <w:ind w:left="126" w:right="38"/>
        <w:jc w:val="both"/>
      </w:pPr>
      <w:r>
        <w:rPr>
          <w:w w:val="110"/>
        </w:rPr>
        <w:t>Una</w:t>
      </w:r>
      <w:r>
        <w:rPr>
          <w:spacing w:val="-6"/>
          <w:w w:val="110"/>
        </w:rPr>
        <w:t xml:space="preserve"> </w:t>
      </w:r>
      <w:r>
        <w:rPr>
          <w:w w:val="110"/>
        </w:rPr>
        <w:t>de</w:t>
      </w:r>
      <w:r>
        <w:rPr>
          <w:spacing w:val="-6"/>
          <w:w w:val="110"/>
        </w:rPr>
        <w:t xml:space="preserve"> </w:t>
      </w:r>
      <w:r>
        <w:rPr>
          <w:w w:val="110"/>
        </w:rPr>
        <w:t>las</w:t>
      </w:r>
      <w:r>
        <w:rPr>
          <w:spacing w:val="-6"/>
          <w:w w:val="110"/>
        </w:rPr>
        <w:t xml:space="preserve"> </w:t>
      </w:r>
      <w:r>
        <w:rPr>
          <w:w w:val="110"/>
        </w:rPr>
        <w:t>claves</w:t>
      </w:r>
      <w:r>
        <w:rPr>
          <w:spacing w:val="-6"/>
          <w:w w:val="110"/>
        </w:rPr>
        <w:t xml:space="preserve"> </w:t>
      </w:r>
      <w:r>
        <w:rPr>
          <w:w w:val="110"/>
        </w:rPr>
        <w:t>elementales</w:t>
      </w:r>
      <w:r>
        <w:rPr>
          <w:spacing w:val="-6"/>
          <w:w w:val="110"/>
        </w:rPr>
        <w:t xml:space="preserve"> </w:t>
      </w:r>
      <w:r>
        <w:rPr>
          <w:w w:val="110"/>
        </w:rPr>
        <w:t>de</w:t>
      </w:r>
      <w:r>
        <w:rPr>
          <w:spacing w:val="-6"/>
          <w:w w:val="110"/>
        </w:rPr>
        <w:t xml:space="preserve"> </w:t>
      </w:r>
      <w:r>
        <w:rPr>
          <w:w w:val="110"/>
        </w:rPr>
        <w:t>una</w:t>
      </w:r>
      <w:r>
        <w:rPr>
          <w:spacing w:val="-6"/>
          <w:w w:val="110"/>
        </w:rPr>
        <w:t xml:space="preserve"> </w:t>
      </w:r>
      <w:r>
        <w:rPr>
          <w:w w:val="110"/>
        </w:rPr>
        <w:t>empresa</w:t>
      </w:r>
      <w:r>
        <w:rPr>
          <w:spacing w:val="-6"/>
          <w:w w:val="110"/>
        </w:rPr>
        <w:t xml:space="preserve"> </w:t>
      </w:r>
      <w:r>
        <w:rPr>
          <w:w w:val="110"/>
        </w:rPr>
        <w:t>de entidad y servicio público debe residir en la con- vicción</w:t>
      </w:r>
      <w:r>
        <w:rPr>
          <w:spacing w:val="-7"/>
          <w:w w:val="110"/>
        </w:rPr>
        <w:t xml:space="preserve"> </w:t>
      </w:r>
      <w:r>
        <w:rPr>
          <w:w w:val="110"/>
        </w:rPr>
        <w:t>plena</w:t>
      </w:r>
      <w:r>
        <w:rPr>
          <w:spacing w:val="-6"/>
          <w:w w:val="110"/>
        </w:rPr>
        <w:t xml:space="preserve"> </w:t>
      </w:r>
      <w:r>
        <w:rPr>
          <w:w w:val="110"/>
        </w:rPr>
        <w:t>de</w:t>
      </w:r>
      <w:r>
        <w:rPr>
          <w:spacing w:val="-6"/>
          <w:w w:val="110"/>
        </w:rPr>
        <w:t xml:space="preserve"> </w:t>
      </w:r>
      <w:r>
        <w:rPr>
          <w:w w:val="110"/>
        </w:rPr>
        <w:t>que</w:t>
      </w:r>
      <w:r>
        <w:rPr>
          <w:spacing w:val="-6"/>
          <w:w w:val="110"/>
        </w:rPr>
        <w:t xml:space="preserve"> </w:t>
      </w:r>
      <w:r>
        <w:rPr>
          <w:w w:val="110"/>
        </w:rPr>
        <w:t>su</w:t>
      </w:r>
      <w:r>
        <w:rPr>
          <w:spacing w:val="-6"/>
          <w:w w:val="110"/>
        </w:rPr>
        <w:t xml:space="preserve"> </w:t>
      </w:r>
      <w:r>
        <w:rPr>
          <w:w w:val="110"/>
        </w:rPr>
        <w:t>crecimiento</w:t>
      </w:r>
      <w:r>
        <w:rPr>
          <w:spacing w:val="-6"/>
          <w:w w:val="110"/>
        </w:rPr>
        <w:t xml:space="preserve"> </w:t>
      </w:r>
      <w:r>
        <w:rPr>
          <w:w w:val="110"/>
        </w:rPr>
        <w:t>y</w:t>
      </w:r>
      <w:r>
        <w:rPr>
          <w:spacing w:val="-6"/>
          <w:w w:val="110"/>
        </w:rPr>
        <w:t xml:space="preserve"> </w:t>
      </w:r>
      <w:r>
        <w:rPr>
          <w:w w:val="110"/>
        </w:rPr>
        <w:t>su</w:t>
      </w:r>
      <w:r>
        <w:rPr>
          <w:spacing w:val="-6"/>
          <w:w w:val="110"/>
        </w:rPr>
        <w:t xml:space="preserve"> </w:t>
      </w:r>
      <w:r>
        <w:rPr>
          <w:w w:val="110"/>
        </w:rPr>
        <w:t>fortaleza pasan, precisamente, por su capacidad a la hora de</w:t>
      </w:r>
      <w:r>
        <w:rPr>
          <w:spacing w:val="-18"/>
          <w:w w:val="110"/>
        </w:rPr>
        <w:t xml:space="preserve"> </w:t>
      </w:r>
      <w:r>
        <w:rPr>
          <w:w w:val="110"/>
        </w:rPr>
        <w:t>intervenir</w:t>
      </w:r>
      <w:r>
        <w:rPr>
          <w:spacing w:val="-17"/>
          <w:w w:val="110"/>
        </w:rPr>
        <w:t xml:space="preserve"> </w:t>
      </w:r>
      <w:r>
        <w:rPr>
          <w:w w:val="110"/>
        </w:rPr>
        <w:t>posit</w:t>
      </w:r>
      <w:r>
        <w:rPr>
          <w:w w:val="110"/>
        </w:rPr>
        <w:t>ivamente</w:t>
      </w:r>
      <w:r>
        <w:rPr>
          <w:spacing w:val="-17"/>
          <w:w w:val="110"/>
        </w:rPr>
        <w:t xml:space="preserve"> </w:t>
      </w:r>
      <w:r>
        <w:rPr>
          <w:w w:val="110"/>
        </w:rPr>
        <w:t>en</w:t>
      </w:r>
      <w:r>
        <w:rPr>
          <w:spacing w:val="-18"/>
          <w:w w:val="110"/>
        </w:rPr>
        <w:t xml:space="preserve"> </w:t>
      </w:r>
      <w:r>
        <w:rPr>
          <w:w w:val="110"/>
        </w:rPr>
        <w:t>la</w:t>
      </w:r>
      <w:r>
        <w:rPr>
          <w:spacing w:val="-17"/>
          <w:w w:val="110"/>
        </w:rPr>
        <w:t xml:space="preserve"> </w:t>
      </w:r>
      <w:r>
        <w:rPr>
          <w:w w:val="110"/>
        </w:rPr>
        <w:t>sociedad</w:t>
      </w:r>
      <w:r>
        <w:rPr>
          <w:spacing w:val="-17"/>
          <w:w w:val="110"/>
        </w:rPr>
        <w:t xml:space="preserve"> </w:t>
      </w:r>
      <w:r>
        <w:rPr>
          <w:w w:val="110"/>
        </w:rPr>
        <w:t>a</w:t>
      </w:r>
      <w:r>
        <w:rPr>
          <w:spacing w:val="-17"/>
          <w:w w:val="110"/>
        </w:rPr>
        <w:t xml:space="preserve"> </w:t>
      </w:r>
      <w:r>
        <w:rPr>
          <w:w w:val="110"/>
        </w:rPr>
        <w:t>la</w:t>
      </w:r>
      <w:r>
        <w:rPr>
          <w:spacing w:val="-18"/>
          <w:w w:val="110"/>
        </w:rPr>
        <w:t xml:space="preserve"> </w:t>
      </w:r>
      <w:r>
        <w:rPr>
          <w:spacing w:val="-2"/>
          <w:w w:val="110"/>
        </w:rPr>
        <w:t xml:space="preserve">que </w:t>
      </w:r>
      <w:r>
        <w:rPr>
          <w:w w:val="110"/>
        </w:rPr>
        <w:t>pertenece. Por eso, desde Guaguas Municipales</w:t>
      </w:r>
      <w:r>
        <w:rPr>
          <w:spacing w:val="39"/>
          <w:w w:val="110"/>
        </w:rPr>
        <w:t xml:space="preserve"> </w:t>
      </w:r>
      <w:r>
        <w:rPr>
          <w:w w:val="110"/>
        </w:rPr>
        <w:t>apostamos por incorporar en nuestra propia ges- tión</w:t>
      </w:r>
      <w:r>
        <w:rPr>
          <w:spacing w:val="-10"/>
          <w:w w:val="110"/>
        </w:rPr>
        <w:t xml:space="preserve"> </w:t>
      </w:r>
      <w:r>
        <w:rPr>
          <w:w w:val="110"/>
        </w:rPr>
        <w:t>una</w:t>
      </w:r>
      <w:r>
        <w:rPr>
          <w:spacing w:val="-10"/>
          <w:w w:val="110"/>
        </w:rPr>
        <w:t xml:space="preserve"> </w:t>
      </w:r>
      <w:r>
        <w:rPr>
          <w:w w:val="110"/>
        </w:rPr>
        <w:t>visión</w:t>
      </w:r>
      <w:r>
        <w:rPr>
          <w:spacing w:val="-9"/>
          <w:w w:val="110"/>
        </w:rPr>
        <w:t xml:space="preserve"> </w:t>
      </w:r>
      <w:r>
        <w:rPr>
          <w:w w:val="110"/>
        </w:rPr>
        <w:t>amplia</w:t>
      </w:r>
      <w:r>
        <w:rPr>
          <w:spacing w:val="-10"/>
          <w:w w:val="110"/>
        </w:rPr>
        <w:t xml:space="preserve"> </w:t>
      </w:r>
      <w:r>
        <w:rPr>
          <w:w w:val="110"/>
        </w:rPr>
        <w:t>del</w:t>
      </w:r>
      <w:r>
        <w:rPr>
          <w:spacing w:val="-10"/>
          <w:w w:val="110"/>
        </w:rPr>
        <w:t xml:space="preserve"> </w:t>
      </w:r>
      <w:r>
        <w:rPr>
          <w:w w:val="110"/>
        </w:rPr>
        <w:t>impacto</w:t>
      </w:r>
      <w:r>
        <w:rPr>
          <w:spacing w:val="-9"/>
          <w:w w:val="110"/>
        </w:rPr>
        <w:t xml:space="preserve"> </w:t>
      </w:r>
      <w:r>
        <w:rPr>
          <w:w w:val="110"/>
        </w:rPr>
        <w:t>de</w:t>
      </w:r>
      <w:r>
        <w:rPr>
          <w:spacing w:val="-10"/>
          <w:w w:val="110"/>
        </w:rPr>
        <w:t xml:space="preserve"> </w:t>
      </w:r>
      <w:r>
        <w:rPr>
          <w:w w:val="110"/>
        </w:rPr>
        <w:t>nuestras</w:t>
      </w:r>
      <w:r>
        <w:rPr>
          <w:spacing w:val="-10"/>
          <w:w w:val="110"/>
        </w:rPr>
        <w:t xml:space="preserve"> </w:t>
      </w:r>
      <w:r>
        <w:rPr>
          <w:w w:val="110"/>
        </w:rPr>
        <w:t xml:space="preserve">ac- ciones y la responsabilidad directa que sentimos hacia los vecinos y visitantes de la ciudad de </w:t>
      </w:r>
      <w:r>
        <w:rPr>
          <w:spacing w:val="-2"/>
          <w:w w:val="110"/>
        </w:rPr>
        <w:t xml:space="preserve">Las </w:t>
      </w:r>
      <w:r>
        <w:rPr>
          <w:w w:val="110"/>
        </w:rPr>
        <w:t xml:space="preserve">Palmas de Gran Canaria, así como con todos </w:t>
      </w:r>
      <w:r>
        <w:rPr>
          <w:spacing w:val="-2"/>
          <w:w w:val="110"/>
        </w:rPr>
        <w:t xml:space="preserve">los </w:t>
      </w:r>
      <w:r>
        <w:rPr>
          <w:w w:val="110"/>
        </w:rPr>
        <w:t>habitantes</w:t>
      </w:r>
      <w:r>
        <w:rPr>
          <w:spacing w:val="-13"/>
          <w:w w:val="110"/>
        </w:rPr>
        <w:t xml:space="preserve"> </w:t>
      </w:r>
      <w:r>
        <w:rPr>
          <w:w w:val="110"/>
        </w:rPr>
        <w:t>de</w:t>
      </w:r>
      <w:r>
        <w:rPr>
          <w:spacing w:val="-12"/>
          <w:w w:val="110"/>
        </w:rPr>
        <w:t xml:space="preserve"> </w:t>
      </w:r>
      <w:r>
        <w:rPr>
          <w:w w:val="110"/>
        </w:rPr>
        <w:t>la</w:t>
      </w:r>
      <w:r>
        <w:rPr>
          <w:spacing w:val="17"/>
          <w:w w:val="110"/>
        </w:rPr>
        <w:t xml:space="preserve"> </w:t>
      </w:r>
      <w:r>
        <w:rPr>
          <w:w w:val="110"/>
        </w:rPr>
        <w:t>Isla.</w:t>
      </w:r>
      <w:r>
        <w:rPr>
          <w:spacing w:val="-12"/>
          <w:w w:val="110"/>
        </w:rPr>
        <w:t xml:space="preserve"> </w:t>
      </w:r>
      <w:r>
        <w:rPr>
          <w:w w:val="110"/>
        </w:rPr>
        <w:t>En</w:t>
      </w:r>
      <w:r>
        <w:rPr>
          <w:spacing w:val="-12"/>
          <w:w w:val="110"/>
        </w:rPr>
        <w:t xml:space="preserve"> </w:t>
      </w:r>
      <w:r>
        <w:rPr>
          <w:w w:val="110"/>
        </w:rPr>
        <w:t>Guaguas</w:t>
      </w:r>
      <w:r>
        <w:rPr>
          <w:spacing w:val="-13"/>
          <w:w w:val="110"/>
        </w:rPr>
        <w:t xml:space="preserve"> </w:t>
      </w:r>
      <w:r>
        <w:rPr>
          <w:w w:val="110"/>
        </w:rPr>
        <w:t>Municipales</w:t>
      </w:r>
      <w:r>
        <w:rPr>
          <w:spacing w:val="-12"/>
          <w:w w:val="110"/>
        </w:rPr>
        <w:t xml:space="preserve"> </w:t>
      </w:r>
      <w:r>
        <w:rPr>
          <w:w w:val="110"/>
        </w:rPr>
        <w:t xml:space="preserve">S.A. creemos en la responsabilidad social y la ejerce- mos </w:t>
      </w:r>
      <w:r>
        <w:rPr>
          <w:w w:val="110"/>
        </w:rPr>
        <w:t>a</w:t>
      </w:r>
      <w:r>
        <w:rPr>
          <w:spacing w:val="-4"/>
          <w:w w:val="110"/>
        </w:rPr>
        <w:t xml:space="preserve"> </w:t>
      </w:r>
      <w:r>
        <w:rPr>
          <w:w w:val="110"/>
        </w:rPr>
        <w:t>diario.</w:t>
      </w:r>
    </w:p>
    <w:p w14:paraId="22E7FA41" w14:textId="77777777" w:rsidR="00844A39" w:rsidRDefault="00D95485">
      <w:pPr>
        <w:pStyle w:val="Textoindependiente"/>
        <w:spacing w:before="77" w:line="240" w:lineRule="exact"/>
        <w:ind w:left="126" w:right="38"/>
        <w:jc w:val="both"/>
      </w:pPr>
      <w:r>
        <w:rPr>
          <w:w w:val="110"/>
        </w:rPr>
        <w:t>Tras</w:t>
      </w:r>
      <w:r>
        <w:rPr>
          <w:spacing w:val="-5"/>
          <w:w w:val="110"/>
        </w:rPr>
        <w:t xml:space="preserve"> </w:t>
      </w:r>
      <w:r>
        <w:rPr>
          <w:w w:val="110"/>
        </w:rPr>
        <w:t>encadenar</w:t>
      </w:r>
      <w:r>
        <w:rPr>
          <w:spacing w:val="-5"/>
          <w:w w:val="110"/>
        </w:rPr>
        <w:t xml:space="preserve"> </w:t>
      </w:r>
      <w:r>
        <w:rPr>
          <w:w w:val="110"/>
        </w:rPr>
        <w:t>varios</w:t>
      </w:r>
      <w:r>
        <w:rPr>
          <w:spacing w:val="-5"/>
          <w:w w:val="110"/>
        </w:rPr>
        <w:t xml:space="preserve"> </w:t>
      </w:r>
      <w:r>
        <w:rPr>
          <w:w w:val="110"/>
        </w:rPr>
        <w:t>años</w:t>
      </w:r>
      <w:r>
        <w:rPr>
          <w:spacing w:val="-4"/>
          <w:w w:val="110"/>
        </w:rPr>
        <w:t xml:space="preserve"> </w:t>
      </w:r>
      <w:r>
        <w:rPr>
          <w:w w:val="110"/>
        </w:rPr>
        <w:t>de</w:t>
      </w:r>
      <w:r>
        <w:rPr>
          <w:spacing w:val="-5"/>
          <w:w w:val="110"/>
        </w:rPr>
        <w:t xml:space="preserve"> </w:t>
      </w:r>
      <w:r>
        <w:rPr>
          <w:w w:val="110"/>
        </w:rPr>
        <w:t>crecimientos</w:t>
      </w:r>
      <w:r>
        <w:rPr>
          <w:spacing w:val="-5"/>
          <w:w w:val="110"/>
        </w:rPr>
        <w:t xml:space="preserve"> </w:t>
      </w:r>
      <w:r>
        <w:rPr>
          <w:w w:val="110"/>
        </w:rPr>
        <w:t>y</w:t>
      </w:r>
      <w:r>
        <w:rPr>
          <w:spacing w:val="-5"/>
          <w:w w:val="110"/>
        </w:rPr>
        <w:t xml:space="preserve"> </w:t>
      </w:r>
      <w:r>
        <w:rPr>
          <w:spacing w:val="-2"/>
          <w:w w:val="110"/>
        </w:rPr>
        <w:t xml:space="preserve">con </w:t>
      </w:r>
      <w:r>
        <w:rPr>
          <w:w w:val="110"/>
        </w:rPr>
        <w:t xml:space="preserve">más de 34.7 millones de viajeros al año, Guaguas </w:t>
      </w:r>
      <w:r>
        <w:rPr>
          <w:rFonts w:ascii="Arial Unicode MS" w:hAnsi="Arial Unicode MS"/>
          <w:w w:val="105"/>
        </w:rPr>
        <w:t>también</w:t>
      </w:r>
      <w:r>
        <w:rPr>
          <w:rFonts w:ascii="Arial Unicode MS" w:hAnsi="Arial Unicode MS"/>
          <w:spacing w:val="-37"/>
          <w:w w:val="105"/>
        </w:rPr>
        <w:t xml:space="preserve"> </w:t>
      </w:r>
      <w:r>
        <w:rPr>
          <w:rFonts w:ascii="Arial Unicode MS" w:hAnsi="Arial Unicode MS"/>
          <w:w w:val="105"/>
        </w:rPr>
        <w:t>ha</w:t>
      </w:r>
      <w:r>
        <w:rPr>
          <w:rFonts w:ascii="Arial Unicode MS" w:hAnsi="Arial Unicode MS"/>
          <w:spacing w:val="-36"/>
          <w:w w:val="105"/>
        </w:rPr>
        <w:t xml:space="preserve"> </w:t>
      </w:r>
      <w:r>
        <w:rPr>
          <w:rFonts w:ascii="Arial Unicode MS" w:hAnsi="Arial Unicode MS"/>
          <w:w w:val="105"/>
        </w:rPr>
        <w:t>dado</w:t>
      </w:r>
      <w:r>
        <w:rPr>
          <w:rFonts w:ascii="Arial Unicode MS" w:hAnsi="Arial Unicode MS"/>
          <w:spacing w:val="-36"/>
          <w:w w:val="105"/>
        </w:rPr>
        <w:t xml:space="preserve"> </w:t>
      </w:r>
      <w:r>
        <w:rPr>
          <w:rFonts w:ascii="Arial Unicode MS" w:hAnsi="Arial Unicode MS"/>
          <w:w w:val="105"/>
        </w:rPr>
        <w:t>un</w:t>
      </w:r>
      <w:r>
        <w:rPr>
          <w:rFonts w:ascii="Arial Unicode MS" w:hAnsi="Arial Unicode MS"/>
          <w:spacing w:val="-36"/>
          <w:w w:val="105"/>
        </w:rPr>
        <w:t xml:space="preserve"> </w:t>
      </w:r>
      <w:r>
        <w:rPr>
          <w:rFonts w:ascii="Arial Unicode MS" w:hAnsi="Arial Unicode MS"/>
          <w:w w:val="105"/>
        </w:rPr>
        <w:t>paso</w:t>
      </w:r>
      <w:r>
        <w:rPr>
          <w:rFonts w:ascii="Arial Unicode MS" w:hAnsi="Arial Unicode MS"/>
          <w:spacing w:val="-37"/>
          <w:w w:val="105"/>
        </w:rPr>
        <w:t xml:space="preserve"> </w:t>
      </w:r>
      <w:r>
        <w:rPr>
          <w:rFonts w:ascii="Arial Unicode MS" w:hAnsi="Arial Unicode MS"/>
          <w:w w:val="105"/>
        </w:rPr>
        <w:t>adelante</w:t>
      </w:r>
      <w:r>
        <w:rPr>
          <w:rFonts w:ascii="Arial Unicode MS" w:hAnsi="Arial Unicode MS"/>
          <w:spacing w:val="-36"/>
          <w:w w:val="105"/>
        </w:rPr>
        <w:t xml:space="preserve"> </w:t>
      </w:r>
      <w:r>
        <w:rPr>
          <w:rFonts w:ascii="Arial Unicode MS" w:hAnsi="Arial Unicode MS"/>
          <w:w w:val="105"/>
        </w:rPr>
        <w:t>en</w:t>
      </w:r>
      <w:r>
        <w:rPr>
          <w:rFonts w:ascii="Arial Unicode MS" w:hAnsi="Arial Unicode MS"/>
          <w:spacing w:val="-36"/>
          <w:w w:val="105"/>
        </w:rPr>
        <w:t xml:space="preserve"> </w:t>
      </w:r>
      <w:r>
        <w:rPr>
          <w:rFonts w:ascii="Arial Unicode MS" w:hAnsi="Arial Unicode MS"/>
          <w:w w:val="105"/>
        </w:rPr>
        <w:t>su</w:t>
      </w:r>
      <w:r>
        <w:rPr>
          <w:rFonts w:ascii="Arial Unicode MS" w:hAnsi="Arial Unicode MS"/>
          <w:spacing w:val="-36"/>
          <w:w w:val="105"/>
        </w:rPr>
        <w:t xml:space="preserve"> </w:t>
      </w:r>
      <w:r>
        <w:rPr>
          <w:rFonts w:ascii="Arial Unicode MS" w:hAnsi="Arial Unicode MS"/>
          <w:w w:val="105"/>
        </w:rPr>
        <w:t xml:space="preserve">influencia </w:t>
      </w:r>
      <w:r>
        <w:rPr>
          <w:w w:val="110"/>
        </w:rPr>
        <w:t>social,</w:t>
      </w:r>
      <w:r>
        <w:rPr>
          <w:spacing w:val="-17"/>
          <w:w w:val="110"/>
        </w:rPr>
        <w:t xml:space="preserve"> </w:t>
      </w:r>
      <w:r>
        <w:rPr>
          <w:w w:val="110"/>
        </w:rPr>
        <w:t>su</w:t>
      </w:r>
      <w:r>
        <w:rPr>
          <w:spacing w:val="-17"/>
          <w:w w:val="110"/>
        </w:rPr>
        <w:t xml:space="preserve"> </w:t>
      </w:r>
      <w:r>
        <w:rPr>
          <w:w w:val="110"/>
        </w:rPr>
        <w:t>compromiso</w:t>
      </w:r>
      <w:r>
        <w:rPr>
          <w:spacing w:val="-17"/>
          <w:w w:val="110"/>
        </w:rPr>
        <w:t xml:space="preserve"> </w:t>
      </w:r>
      <w:r>
        <w:rPr>
          <w:w w:val="110"/>
        </w:rPr>
        <w:t>colectivo</w:t>
      </w:r>
      <w:r>
        <w:rPr>
          <w:spacing w:val="-17"/>
          <w:w w:val="110"/>
        </w:rPr>
        <w:t xml:space="preserve"> </w:t>
      </w:r>
      <w:r>
        <w:rPr>
          <w:w w:val="110"/>
        </w:rPr>
        <w:t>y</w:t>
      </w:r>
      <w:r>
        <w:rPr>
          <w:spacing w:val="-17"/>
          <w:w w:val="110"/>
        </w:rPr>
        <w:t xml:space="preserve"> </w:t>
      </w:r>
      <w:r>
        <w:rPr>
          <w:w w:val="110"/>
        </w:rPr>
        <w:t>su</w:t>
      </w:r>
      <w:r>
        <w:rPr>
          <w:spacing w:val="-17"/>
          <w:w w:val="110"/>
        </w:rPr>
        <w:t xml:space="preserve"> </w:t>
      </w:r>
      <w:r>
        <w:rPr>
          <w:w w:val="110"/>
        </w:rPr>
        <w:t>servicio</w:t>
      </w:r>
      <w:r>
        <w:rPr>
          <w:spacing w:val="-16"/>
          <w:w w:val="110"/>
        </w:rPr>
        <w:t xml:space="preserve"> </w:t>
      </w:r>
      <w:r>
        <w:rPr>
          <w:w w:val="110"/>
        </w:rPr>
        <w:t>públi- co. Estas son las bases fundamentales de nuestro desarrollo.</w:t>
      </w:r>
      <w:r>
        <w:rPr>
          <w:spacing w:val="-21"/>
          <w:w w:val="110"/>
        </w:rPr>
        <w:t xml:space="preserve"> </w:t>
      </w:r>
      <w:r>
        <w:rPr>
          <w:w w:val="110"/>
        </w:rPr>
        <w:t>Por</w:t>
      </w:r>
      <w:r>
        <w:rPr>
          <w:spacing w:val="-20"/>
          <w:w w:val="110"/>
        </w:rPr>
        <w:t xml:space="preserve"> </w:t>
      </w:r>
      <w:r>
        <w:rPr>
          <w:w w:val="110"/>
        </w:rPr>
        <w:t>este</w:t>
      </w:r>
      <w:r>
        <w:rPr>
          <w:spacing w:val="-20"/>
          <w:w w:val="110"/>
        </w:rPr>
        <w:t xml:space="preserve"> </w:t>
      </w:r>
      <w:r>
        <w:rPr>
          <w:w w:val="110"/>
        </w:rPr>
        <w:t>motivo,</w:t>
      </w:r>
      <w:r>
        <w:rPr>
          <w:spacing w:val="-20"/>
          <w:w w:val="110"/>
        </w:rPr>
        <w:t xml:space="preserve"> </w:t>
      </w:r>
      <w:r>
        <w:rPr>
          <w:w w:val="110"/>
        </w:rPr>
        <w:t>entre</w:t>
      </w:r>
      <w:r>
        <w:rPr>
          <w:spacing w:val="-21"/>
          <w:w w:val="110"/>
        </w:rPr>
        <w:t xml:space="preserve"> </w:t>
      </w:r>
      <w:r>
        <w:rPr>
          <w:w w:val="110"/>
        </w:rPr>
        <w:t>todas</w:t>
      </w:r>
      <w:r>
        <w:rPr>
          <w:spacing w:val="-20"/>
          <w:w w:val="110"/>
        </w:rPr>
        <w:t xml:space="preserve"> </w:t>
      </w:r>
      <w:r>
        <w:rPr>
          <w:w w:val="110"/>
        </w:rPr>
        <w:t>las</w:t>
      </w:r>
      <w:r>
        <w:rPr>
          <w:spacing w:val="-20"/>
          <w:w w:val="110"/>
        </w:rPr>
        <w:t xml:space="preserve"> </w:t>
      </w:r>
      <w:r>
        <w:rPr>
          <w:w w:val="110"/>
        </w:rPr>
        <w:t>iniciati- vas</w:t>
      </w:r>
      <w:r>
        <w:rPr>
          <w:spacing w:val="-5"/>
          <w:w w:val="110"/>
        </w:rPr>
        <w:t xml:space="preserve"> </w:t>
      </w:r>
      <w:r>
        <w:rPr>
          <w:w w:val="110"/>
        </w:rPr>
        <w:t>que</w:t>
      </w:r>
      <w:r>
        <w:rPr>
          <w:spacing w:val="-4"/>
          <w:w w:val="110"/>
        </w:rPr>
        <w:t xml:space="preserve"> </w:t>
      </w:r>
      <w:r>
        <w:rPr>
          <w:w w:val="110"/>
        </w:rPr>
        <w:t>ha</w:t>
      </w:r>
      <w:r>
        <w:rPr>
          <w:spacing w:val="-5"/>
          <w:w w:val="110"/>
        </w:rPr>
        <w:t xml:space="preserve"> </w:t>
      </w:r>
      <w:r>
        <w:rPr>
          <w:w w:val="110"/>
        </w:rPr>
        <w:t>realizado</w:t>
      </w:r>
      <w:r>
        <w:rPr>
          <w:spacing w:val="-4"/>
          <w:w w:val="110"/>
        </w:rPr>
        <w:t xml:space="preserve"> </w:t>
      </w:r>
      <w:r>
        <w:rPr>
          <w:w w:val="110"/>
        </w:rPr>
        <w:t>la</w:t>
      </w:r>
      <w:r>
        <w:rPr>
          <w:spacing w:val="-4"/>
          <w:w w:val="110"/>
        </w:rPr>
        <w:t xml:space="preserve"> </w:t>
      </w:r>
      <w:r>
        <w:rPr>
          <w:w w:val="110"/>
        </w:rPr>
        <w:t>empresa</w:t>
      </w:r>
      <w:r>
        <w:rPr>
          <w:spacing w:val="-5"/>
          <w:w w:val="110"/>
        </w:rPr>
        <w:t xml:space="preserve"> </w:t>
      </w:r>
      <w:r>
        <w:rPr>
          <w:w w:val="110"/>
        </w:rPr>
        <w:t>en</w:t>
      </w:r>
      <w:r>
        <w:rPr>
          <w:spacing w:val="-4"/>
          <w:w w:val="110"/>
        </w:rPr>
        <w:t xml:space="preserve"> </w:t>
      </w:r>
      <w:r>
        <w:rPr>
          <w:w w:val="110"/>
        </w:rPr>
        <w:t>2017,</w:t>
      </w:r>
      <w:r>
        <w:rPr>
          <w:spacing w:val="-4"/>
          <w:w w:val="110"/>
        </w:rPr>
        <w:t xml:space="preserve"> </w:t>
      </w:r>
      <w:r>
        <w:rPr>
          <w:w w:val="110"/>
        </w:rPr>
        <w:t>destaca la</w:t>
      </w:r>
      <w:r>
        <w:rPr>
          <w:spacing w:val="-6"/>
          <w:w w:val="110"/>
        </w:rPr>
        <w:t xml:space="preserve"> </w:t>
      </w:r>
      <w:r>
        <w:rPr>
          <w:w w:val="110"/>
        </w:rPr>
        <w:t>puesta</w:t>
      </w:r>
      <w:r>
        <w:rPr>
          <w:spacing w:val="-5"/>
          <w:w w:val="110"/>
        </w:rPr>
        <w:t xml:space="preserve"> </w:t>
      </w:r>
      <w:r>
        <w:rPr>
          <w:w w:val="110"/>
        </w:rPr>
        <w:t>en</w:t>
      </w:r>
      <w:r>
        <w:rPr>
          <w:spacing w:val="-4"/>
          <w:w w:val="110"/>
        </w:rPr>
        <w:t xml:space="preserve"> </w:t>
      </w:r>
      <w:r>
        <w:rPr>
          <w:w w:val="110"/>
        </w:rPr>
        <w:t>marcha</w:t>
      </w:r>
      <w:r>
        <w:rPr>
          <w:spacing w:val="-4"/>
          <w:w w:val="110"/>
        </w:rPr>
        <w:t xml:space="preserve"> </w:t>
      </w:r>
      <w:r>
        <w:rPr>
          <w:w w:val="110"/>
        </w:rPr>
        <w:t>del</w:t>
      </w:r>
      <w:r>
        <w:rPr>
          <w:spacing w:val="-5"/>
          <w:w w:val="110"/>
        </w:rPr>
        <w:t xml:space="preserve"> </w:t>
      </w:r>
      <w:r>
        <w:rPr>
          <w:w w:val="110"/>
        </w:rPr>
        <w:t>ambicioso</w:t>
      </w:r>
      <w:r>
        <w:rPr>
          <w:spacing w:val="-4"/>
          <w:w w:val="110"/>
        </w:rPr>
        <w:t xml:space="preserve"> </w:t>
      </w:r>
      <w:r>
        <w:rPr>
          <w:w w:val="110"/>
        </w:rPr>
        <w:t>proyecto</w:t>
      </w:r>
      <w:r>
        <w:rPr>
          <w:spacing w:val="-5"/>
          <w:w w:val="110"/>
        </w:rPr>
        <w:t xml:space="preserve"> </w:t>
      </w:r>
      <w:r>
        <w:rPr>
          <w:w w:val="110"/>
        </w:rPr>
        <w:t>de</w:t>
      </w:r>
      <w:r>
        <w:rPr>
          <w:spacing w:val="-5"/>
          <w:w w:val="110"/>
        </w:rPr>
        <w:t xml:space="preserve"> </w:t>
      </w:r>
      <w:r>
        <w:rPr>
          <w:w w:val="110"/>
        </w:rPr>
        <w:t>la MetroGuagua, que gestiona con el Consistorio, y</w:t>
      </w:r>
      <w:r>
        <w:rPr>
          <w:w w:val="110"/>
        </w:rPr>
        <w:t xml:space="preserve"> que no solo va a modernizar el transporte públi- co de la ciudad sino que se erige en un elemento clave para una transformación urbanística</w:t>
      </w:r>
      <w:r>
        <w:rPr>
          <w:spacing w:val="-4"/>
          <w:w w:val="110"/>
        </w:rPr>
        <w:t xml:space="preserve"> </w:t>
      </w:r>
      <w:r>
        <w:rPr>
          <w:w w:val="110"/>
        </w:rPr>
        <w:t>donde</w:t>
      </w:r>
    </w:p>
    <w:p w14:paraId="38786089" w14:textId="77777777" w:rsidR="00844A39" w:rsidRDefault="00D95485">
      <w:pPr>
        <w:pStyle w:val="Textoindependiente"/>
        <w:spacing w:before="118" w:line="295" w:lineRule="auto"/>
        <w:ind w:left="126" w:right="103"/>
        <w:jc w:val="both"/>
      </w:pPr>
      <w:r>
        <w:br w:type="column"/>
      </w:r>
      <w:r>
        <w:rPr>
          <w:w w:val="110"/>
        </w:rPr>
        <w:t>el ciudadano pueda recuperar espacio al</w:t>
      </w:r>
      <w:r>
        <w:rPr>
          <w:spacing w:val="-28"/>
          <w:w w:val="110"/>
        </w:rPr>
        <w:t xml:space="preserve"> </w:t>
      </w:r>
      <w:r>
        <w:rPr>
          <w:w w:val="110"/>
        </w:rPr>
        <w:t xml:space="preserve">vehículo privado, con un reparto del espacio público </w:t>
      </w:r>
      <w:r>
        <w:rPr>
          <w:spacing w:val="-2"/>
          <w:w w:val="110"/>
        </w:rPr>
        <w:t xml:space="preserve">más </w:t>
      </w:r>
      <w:r>
        <w:rPr>
          <w:w w:val="110"/>
        </w:rPr>
        <w:t>justo</w:t>
      </w:r>
      <w:r>
        <w:rPr>
          <w:spacing w:val="-8"/>
          <w:w w:val="110"/>
        </w:rPr>
        <w:t xml:space="preserve"> </w:t>
      </w:r>
      <w:r>
        <w:rPr>
          <w:w w:val="110"/>
        </w:rPr>
        <w:t>y</w:t>
      </w:r>
      <w:r>
        <w:rPr>
          <w:spacing w:val="-7"/>
          <w:w w:val="110"/>
        </w:rPr>
        <w:t xml:space="preserve"> </w:t>
      </w:r>
      <w:r>
        <w:rPr>
          <w:w w:val="110"/>
        </w:rPr>
        <w:t>equilibrado</w:t>
      </w:r>
      <w:r>
        <w:rPr>
          <w:spacing w:val="-8"/>
          <w:w w:val="110"/>
        </w:rPr>
        <w:t xml:space="preserve"> </w:t>
      </w:r>
      <w:r>
        <w:rPr>
          <w:w w:val="110"/>
        </w:rPr>
        <w:t>para</w:t>
      </w:r>
      <w:r>
        <w:rPr>
          <w:spacing w:val="-7"/>
          <w:w w:val="110"/>
        </w:rPr>
        <w:t xml:space="preserve"> </w:t>
      </w:r>
      <w:r>
        <w:rPr>
          <w:w w:val="110"/>
        </w:rPr>
        <w:t>todos.</w:t>
      </w:r>
      <w:r>
        <w:rPr>
          <w:spacing w:val="-8"/>
          <w:w w:val="110"/>
        </w:rPr>
        <w:t xml:space="preserve"> </w:t>
      </w:r>
      <w:r>
        <w:rPr>
          <w:w w:val="110"/>
        </w:rPr>
        <w:t>Esto</w:t>
      </w:r>
      <w:r>
        <w:rPr>
          <w:spacing w:val="-7"/>
          <w:w w:val="110"/>
        </w:rPr>
        <w:t xml:space="preserve"> </w:t>
      </w:r>
      <w:r>
        <w:rPr>
          <w:w w:val="110"/>
        </w:rPr>
        <w:t>se</w:t>
      </w:r>
      <w:r>
        <w:rPr>
          <w:spacing w:val="-8"/>
          <w:w w:val="110"/>
        </w:rPr>
        <w:t xml:space="preserve"> </w:t>
      </w:r>
      <w:r>
        <w:rPr>
          <w:w w:val="110"/>
        </w:rPr>
        <w:t>hace</w:t>
      </w:r>
      <w:r>
        <w:rPr>
          <w:spacing w:val="-7"/>
          <w:w w:val="110"/>
        </w:rPr>
        <w:t xml:space="preserve"> </w:t>
      </w:r>
      <w:r>
        <w:rPr>
          <w:w w:val="110"/>
        </w:rPr>
        <w:t>con</w:t>
      </w:r>
      <w:r>
        <w:rPr>
          <w:spacing w:val="-7"/>
          <w:w w:val="110"/>
        </w:rPr>
        <w:t xml:space="preserve"> </w:t>
      </w:r>
      <w:r>
        <w:rPr>
          <w:w w:val="110"/>
        </w:rPr>
        <w:t>la certeza</w:t>
      </w:r>
      <w:r>
        <w:rPr>
          <w:spacing w:val="-5"/>
          <w:w w:val="110"/>
        </w:rPr>
        <w:t xml:space="preserve"> </w:t>
      </w:r>
      <w:r>
        <w:rPr>
          <w:w w:val="110"/>
        </w:rPr>
        <w:t>de</w:t>
      </w:r>
      <w:r>
        <w:rPr>
          <w:spacing w:val="-4"/>
          <w:w w:val="110"/>
        </w:rPr>
        <w:t xml:space="preserve"> </w:t>
      </w:r>
      <w:r>
        <w:rPr>
          <w:w w:val="110"/>
        </w:rPr>
        <w:t>que</w:t>
      </w:r>
      <w:r>
        <w:rPr>
          <w:spacing w:val="-5"/>
          <w:w w:val="110"/>
        </w:rPr>
        <w:t xml:space="preserve"> </w:t>
      </w:r>
      <w:r>
        <w:rPr>
          <w:w w:val="110"/>
        </w:rPr>
        <w:t>hay</w:t>
      </w:r>
      <w:r>
        <w:rPr>
          <w:spacing w:val="-4"/>
          <w:w w:val="110"/>
        </w:rPr>
        <w:t xml:space="preserve"> </w:t>
      </w:r>
      <w:r>
        <w:rPr>
          <w:w w:val="110"/>
        </w:rPr>
        <w:t>espacio</w:t>
      </w:r>
      <w:r>
        <w:rPr>
          <w:spacing w:val="-5"/>
          <w:w w:val="110"/>
        </w:rPr>
        <w:t xml:space="preserve"> </w:t>
      </w:r>
      <w:r>
        <w:rPr>
          <w:w w:val="110"/>
        </w:rPr>
        <w:t>para</w:t>
      </w:r>
      <w:r>
        <w:rPr>
          <w:spacing w:val="-4"/>
          <w:w w:val="110"/>
        </w:rPr>
        <w:t xml:space="preserve"> </w:t>
      </w:r>
      <w:r>
        <w:rPr>
          <w:w w:val="110"/>
        </w:rPr>
        <w:t>todos,</w:t>
      </w:r>
      <w:r>
        <w:rPr>
          <w:spacing w:val="-5"/>
          <w:w w:val="110"/>
        </w:rPr>
        <w:t xml:space="preserve"> </w:t>
      </w:r>
      <w:r>
        <w:rPr>
          <w:w w:val="110"/>
        </w:rPr>
        <w:t>sin</w:t>
      </w:r>
      <w:r>
        <w:rPr>
          <w:spacing w:val="-4"/>
          <w:w w:val="110"/>
        </w:rPr>
        <w:t xml:space="preserve"> </w:t>
      </w:r>
      <w:r>
        <w:rPr>
          <w:w w:val="110"/>
        </w:rPr>
        <w:t>excluir a nadie, y con la convicción de estar dando</w:t>
      </w:r>
      <w:r>
        <w:rPr>
          <w:spacing w:val="-29"/>
          <w:w w:val="110"/>
        </w:rPr>
        <w:t xml:space="preserve"> </w:t>
      </w:r>
      <w:r>
        <w:rPr>
          <w:w w:val="110"/>
        </w:rPr>
        <w:t>forma a una ciudad más cómoda, habitable y sostenibl</w:t>
      </w:r>
      <w:r>
        <w:rPr>
          <w:w w:val="110"/>
        </w:rPr>
        <w:t xml:space="preserve">e para todos. El transporte público tiene que </w:t>
      </w:r>
      <w:r>
        <w:rPr>
          <w:spacing w:val="-2"/>
          <w:w w:val="110"/>
        </w:rPr>
        <w:t xml:space="preserve">seguir </w:t>
      </w:r>
      <w:r>
        <w:rPr>
          <w:w w:val="110"/>
        </w:rPr>
        <w:t>ganando relevancia dentro de las alternativas de movilidad</w:t>
      </w:r>
      <w:r>
        <w:rPr>
          <w:spacing w:val="-15"/>
          <w:w w:val="110"/>
        </w:rPr>
        <w:t xml:space="preserve"> </w:t>
      </w:r>
      <w:r>
        <w:rPr>
          <w:w w:val="110"/>
        </w:rPr>
        <w:t>y</w:t>
      </w:r>
      <w:r>
        <w:rPr>
          <w:spacing w:val="-14"/>
          <w:w w:val="110"/>
        </w:rPr>
        <w:t xml:space="preserve"> </w:t>
      </w:r>
      <w:r>
        <w:rPr>
          <w:w w:val="110"/>
        </w:rPr>
        <w:t>ahora</w:t>
      </w:r>
      <w:r>
        <w:rPr>
          <w:spacing w:val="-14"/>
          <w:w w:val="110"/>
        </w:rPr>
        <w:t xml:space="preserve"> </w:t>
      </w:r>
      <w:r>
        <w:rPr>
          <w:w w:val="110"/>
        </w:rPr>
        <w:t>lo</w:t>
      </w:r>
      <w:r>
        <w:rPr>
          <w:spacing w:val="-16"/>
          <w:w w:val="110"/>
        </w:rPr>
        <w:t xml:space="preserve"> </w:t>
      </w:r>
      <w:r>
        <w:rPr>
          <w:w w:val="110"/>
        </w:rPr>
        <w:t>hace</w:t>
      </w:r>
      <w:r>
        <w:rPr>
          <w:spacing w:val="-14"/>
          <w:w w:val="110"/>
        </w:rPr>
        <w:t xml:space="preserve"> </w:t>
      </w:r>
      <w:r>
        <w:rPr>
          <w:w w:val="110"/>
        </w:rPr>
        <w:t>bajo</w:t>
      </w:r>
      <w:r>
        <w:rPr>
          <w:spacing w:val="-15"/>
          <w:w w:val="110"/>
        </w:rPr>
        <w:t xml:space="preserve"> </w:t>
      </w:r>
      <w:r>
        <w:rPr>
          <w:w w:val="110"/>
        </w:rPr>
        <w:t>los</w:t>
      </w:r>
      <w:r>
        <w:rPr>
          <w:spacing w:val="-15"/>
          <w:w w:val="110"/>
        </w:rPr>
        <w:t xml:space="preserve"> </w:t>
      </w:r>
      <w:r>
        <w:rPr>
          <w:w w:val="110"/>
        </w:rPr>
        <w:t>mismos</w:t>
      </w:r>
      <w:r>
        <w:rPr>
          <w:spacing w:val="-14"/>
          <w:w w:val="110"/>
        </w:rPr>
        <w:t xml:space="preserve"> </w:t>
      </w:r>
      <w:r>
        <w:rPr>
          <w:w w:val="110"/>
        </w:rPr>
        <w:t>concep- tos</w:t>
      </w:r>
      <w:r>
        <w:rPr>
          <w:spacing w:val="-13"/>
          <w:w w:val="110"/>
        </w:rPr>
        <w:t xml:space="preserve"> </w:t>
      </w:r>
      <w:r>
        <w:rPr>
          <w:w w:val="110"/>
        </w:rPr>
        <w:t>de</w:t>
      </w:r>
      <w:r>
        <w:rPr>
          <w:spacing w:val="-13"/>
          <w:w w:val="110"/>
        </w:rPr>
        <w:t xml:space="preserve"> </w:t>
      </w:r>
      <w:r>
        <w:rPr>
          <w:w w:val="110"/>
        </w:rPr>
        <w:t>sostenibilidad</w:t>
      </w:r>
      <w:r>
        <w:rPr>
          <w:spacing w:val="-13"/>
          <w:w w:val="110"/>
        </w:rPr>
        <w:t xml:space="preserve"> </w:t>
      </w:r>
      <w:r>
        <w:rPr>
          <w:w w:val="110"/>
        </w:rPr>
        <w:t>que</w:t>
      </w:r>
      <w:r>
        <w:rPr>
          <w:spacing w:val="-13"/>
          <w:w w:val="110"/>
        </w:rPr>
        <w:t xml:space="preserve"> </w:t>
      </w:r>
      <w:r>
        <w:rPr>
          <w:w w:val="110"/>
        </w:rPr>
        <w:t>se</w:t>
      </w:r>
      <w:r>
        <w:rPr>
          <w:spacing w:val="-13"/>
          <w:w w:val="110"/>
        </w:rPr>
        <w:t xml:space="preserve"> </w:t>
      </w:r>
      <w:r>
        <w:rPr>
          <w:w w:val="110"/>
        </w:rPr>
        <w:t>imponen</w:t>
      </w:r>
      <w:r>
        <w:rPr>
          <w:spacing w:val="-13"/>
          <w:w w:val="110"/>
        </w:rPr>
        <w:t xml:space="preserve"> </w:t>
      </w:r>
      <w:r>
        <w:rPr>
          <w:w w:val="110"/>
        </w:rPr>
        <w:t>en</w:t>
      </w:r>
      <w:r>
        <w:rPr>
          <w:spacing w:val="-13"/>
          <w:w w:val="110"/>
        </w:rPr>
        <w:t xml:space="preserve"> </w:t>
      </w:r>
      <w:r>
        <w:rPr>
          <w:w w:val="110"/>
        </w:rPr>
        <w:t>las</w:t>
      </w:r>
      <w:r>
        <w:rPr>
          <w:spacing w:val="-13"/>
          <w:w w:val="110"/>
        </w:rPr>
        <w:t xml:space="preserve"> </w:t>
      </w:r>
      <w:r>
        <w:rPr>
          <w:w w:val="110"/>
        </w:rPr>
        <w:t>princi- pales ciudades</w:t>
      </w:r>
      <w:r>
        <w:rPr>
          <w:spacing w:val="-4"/>
          <w:w w:val="110"/>
        </w:rPr>
        <w:t xml:space="preserve"> </w:t>
      </w:r>
      <w:r>
        <w:rPr>
          <w:w w:val="110"/>
        </w:rPr>
        <w:t>europeas.</w:t>
      </w:r>
    </w:p>
    <w:p w14:paraId="7D1C4833" w14:textId="77777777" w:rsidR="00844A39" w:rsidRDefault="00D95485">
      <w:pPr>
        <w:pStyle w:val="Textoindependiente"/>
        <w:spacing w:before="78" w:line="240" w:lineRule="exact"/>
        <w:ind w:left="126" w:right="104"/>
        <w:jc w:val="both"/>
      </w:pPr>
      <w:r>
        <w:rPr>
          <w:w w:val="110"/>
        </w:rPr>
        <w:t>El compromiso de la empresa con la sociedad a la que presta servicio se reparte para atender a un buen número de proyectos vinculados a con- ceptos como justicia social, igualdad de oportu-</w:t>
      </w:r>
      <w:r>
        <w:rPr>
          <w:spacing w:val="39"/>
          <w:w w:val="110"/>
        </w:rPr>
        <w:t xml:space="preserve"> </w:t>
      </w:r>
      <w:r>
        <w:rPr>
          <w:w w:val="110"/>
        </w:rPr>
        <w:t>nidades o la Integración de personas con diversi- dad funcional en</w:t>
      </w:r>
      <w:r>
        <w:rPr>
          <w:w w:val="110"/>
        </w:rPr>
        <w:t xml:space="preserve"> el trabajo. Bajo estos principios Guaguas ha apoyado, colaborado e incentivado un buen número de acciones solidarias. Desde Guaguas apoyamos el deporte y la cultura y cree- </w:t>
      </w:r>
      <w:r>
        <w:rPr>
          <w:rFonts w:ascii="Arial Unicode MS" w:hAnsi="Arial Unicode MS"/>
          <w:w w:val="105"/>
        </w:rPr>
        <w:t>mos</w:t>
      </w:r>
      <w:r>
        <w:rPr>
          <w:rFonts w:ascii="Arial Unicode MS" w:hAnsi="Arial Unicode MS"/>
          <w:spacing w:val="-23"/>
          <w:w w:val="105"/>
        </w:rPr>
        <w:t xml:space="preserve"> </w:t>
      </w:r>
      <w:r>
        <w:rPr>
          <w:rFonts w:ascii="Arial Unicode MS" w:hAnsi="Arial Unicode MS"/>
          <w:w w:val="105"/>
        </w:rPr>
        <w:t>firmemente</w:t>
      </w:r>
      <w:r>
        <w:rPr>
          <w:rFonts w:ascii="Arial Unicode MS" w:hAnsi="Arial Unicode MS"/>
          <w:spacing w:val="-22"/>
          <w:w w:val="105"/>
        </w:rPr>
        <w:t xml:space="preserve"> </w:t>
      </w:r>
      <w:r>
        <w:rPr>
          <w:rFonts w:ascii="Arial Unicode MS" w:hAnsi="Arial Unicode MS"/>
          <w:w w:val="105"/>
        </w:rPr>
        <w:t>en</w:t>
      </w:r>
      <w:r>
        <w:rPr>
          <w:rFonts w:ascii="Arial Unicode MS" w:hAnsi="Arial Unicode MS"/>
          <w:spacing w:val="-22"/>
          <w:w w:val="105"/>
        </w:rPr>
        <w:t xml:space="preserve"> </w:t>
      </w:r>
      <w:r>
        <w:rPr>
          <w:rFonts w:ascii="Arial Unicode MS" w:hAnsi="Arial Unicode MS"/>
          <w:w w:val="105"/>
        </w:rPr>
        <w:t>la</w:t>
      </w:r>
      <w:r>
        <w:rPr>
          <w:rFonts w:ascii="Arial Unicode MS" w:hAnsi="Arial Unicode MS"/>
          <w:spacing w:val="-22"/>
          <w:w w:val="105"/>
        </w:rPr>
        <w:t xml:space="preserve"> </w:t>
      </w:r>
      <w:r>
        <w:rPr>
          <w:rFonts w:ascii="Arial Unicode MS" w:hAnsi="Arial Unicode MS"/>
          <w:w w:val="105"/>
        </w:rPr>
        <w:t>necesidad</w:t>
      </w:r>
      <w:r>
        <w:rPr>
          <w:rFonts w:ascii="Arial Unicode MS" w:hAnsi="Arial Unicode MS"/>
          <w:spacing w:val="-22"/>
          <w:w w:val="105"/>
        </w:rPr>
        <w:t xml:space="preserve"> </w:t>
      </w:r>
      <w:r>
        <w:rPr>
          <w:rFonts w:ascii="Arial Unicode MS" w:hAnsi="Arial Unicode MS"/>
          <w:w w:val="105"/>
        </w:rPr>
        <w:t>de</w:t>
      </w:r>
      <w:r>
        <w:rPr>
          <w:rFonts w:ascii="Arial Unicode MS" w:hAnsi="Arial Unicode MS"/>
          <w:spacing w:val="-23"/>
          <w:w w:val="105"/>
        </w:rPr>
        <w:t xml:space="preserve"> </w:t>
      </w:r>
      <w:r>
        <w:rPr>
          <w:rFonts w:ascii="Arial Unicode MS" w:hAnsi="Arial Unicode MS"/>
          <w:w w:val="105"/>
        </w:rPr>
        <w:t>brindar</w:t>
      </w:r>
      <w:r>
        <w:rPr>
          <w:rFonts w:ascii="Arial Unicode MS" w:hAnsi="Arial Unicode MS"/>
          <w:spacing w:val="-22"/>
          <w:w w:val="105"/>
        </w:rPr>
        <w:t xml:space="preserve"> </w:t>
      </w:r>
      <w:r>
        <w:rPr>
          <w:rFonts w:ascii="Arial Unicode MS" w:hAnsi="Arial Unicode MS"/>
          <w:w w:val="105"/>
        </w:rPr>
        <w:t>opor</w:t>
      </w:r>
      <w:r>
        <w:rPr>
          <w:w w:val="105"/>
        </w:rPr>
        <w:t xml:space="preserve">- </w:t>
      </w:r>
      <w:r>
        <w:rPr>
          <w:w w:val="110"/>
        </w:rPr>
        <w:t xml:space="preserve">tunidades a nuestros jóvenes: los </w:t>
      </w:r>
      <w:r>
        <w:rPr>
          <w:w w:val="110"/>
        </w:rPr>
        <w:t xml:space="preserve">escolares </w:t>
      </w:r>
      <w:r>
        <w:rPr>
          <w:spacing w:val="-2"/>
          <w:w w:val="110"/>
        </w:rPr>
        <w:t xml:space="preserve">son </w:t>
      </w:r>
      <w:r>
        <w:rPr>
          <w:w w:val="110"/>
        </w:rPr>
        <w:t>protagonistas</w:t>
      </w:r>
      <w:r>
        <w:rPr>
          <w:spacing w:val="-13"/>
          <w:w w:val="110"/>
        </w:rPr>
        <w:t xml:space="preserve"> </w:t>
      </w:r>
      <w:r>
        <w:rPr>
          <w:w w:val="110"/>
        </w:rPr>
        <w:t>de</w:t>
      </w:r>
      <w:r>
        <w:rPr>
          <w:spacing w:val="-13"/>
          <w:w w:val="110"/>
        </w:rPr>
        <w:t xml:space="preserve"> </w:t>
      </w:r>
      <w:r>
        <w:rPr>
          <w:w w:val="110"/>
        </w:rPr>
        <w:t>una</w:t>
      </w:r>
      <w:r>
        <w:rPr>
          <w:spacing w:val="-12"/>
          <w:w w:val="110"/>
        </w:rPr>
        <w:t xml:space="preserve"> </w:t>
      </w:r>
      <w:r>
        <w:rPr>
          <w:w w:val="110"/>
        </w:rPr>
        <w:t>amplia</w:t>
      </w:r>
      <w:r>
        <w:rPr>
          <w:spacing w:val="-13"/>
          <w:w w:val="110"/>
        </w:rPr>
        <w:t xml:space="preserve"> </w:t>
      </w:r>
      <w:r>
        <w:rPr>
          <w:w w:val="110"/>
        </w:rPr>
        <w:t>mayoría</w:t>
      </w:r>
      <w:r>
        <w:rPr>
          <w:spacing w:val="-12"/>
          <w:w w:val="110"/>
        </w:rPr>
        <w:t xml:space="preserve"> </w:t>
      </w:r>
      <w:r>
        <w:rPr>
          <w:w w:val="110"/>
        </w:rPr>
        <w:t>de</w:t>
      </w:r>
      <w:r>
        <w:rPr>
          <w:spacing w:val="-13"/>
          <w:w w:val="110"/>
        </w:rPr>
        <w:t xml:space="preserve"> </w:t>
      </w:r>
      <w:r>
        <w:rPr>
          <w:w w:val="110"/>
        </w:rPr>
        <w:t>acciones.</w:t>
      </w:r>
    </w:p>
    <w:p w14:paraId="410AC3F7" w14:textId="77777777" w:rsidR="00844A39" w:rsidRDefault="00D95485">
      <w:pPr>
        <w:pStyle w:val="Textoindependiente"/>
        <w:spacing w:before="160" w:line="295" w:lineRule="auto"/>
        <w:ind w:left="126" w:right="104"/>
        <w:jc w:val="both"/>
      </w:pPr>
      <w:r>
        <w:rPr>
          <w:w w:val="110"/>
        </w:rPr>
        <w:t>En los últimos años, la empresa se ha marcado el objetivo de ofrecer un servicio público con aten- ción especial a las personas con movilidad redu- cida,</w:t>
      </w:r>
      <w:r>
        <w:rPr>
          <w:spacing w:val="-7"/>
          <w:w w:val="110"/>
        </w:rPr>
        <w:t xml:space="preserve"> </w:t>
      </w:r>
      <w:r>
        <w:rPr>
          <w:w w:val="110"/>
        </w:rPr>
        <w:t>personas</w:t>
      </w:r>
      <w:r>
        <w:rPr>
          <w:spacing w:val="-6"/>
          <w:w w:val="110"/>
        </w:rPr>
        <w:t xml:space="preserve"> </w:t>
      </w:r>
      <w:r>
        <w:rPr>
          <w:w w:val="110"/>
        </w:rPr>
        <w:t>de</w:t>
      </w:r>
      <w:r>
        <w:rPr>
          <w:spacing w:val="-6"/>
          <w:w w:val="110"/>
        </w:rPr>
        <w:t xml:space="preserve"> </w:t>
      </w:r>
      <w:r>
        <w:rPr>
          <w:w w:val="110"/>
        </w:rPr>
        <w:t>la</w:t>
      </w:r>
      <w:r>
        <w:rPr>
          <w:spacing w:val="-6"/>
          <w:w w:val="110"/>
        </w:rPr>
        <w:t xml:space="preserve"> </w:t>
      </w:r>
      <w:r>
        <w:rPr>
          <w:w w:val="110"/>
        </w:rPr>
        <w:t>tercera</w:t>
      </w:r>
      <w:r>
        <w:rPr>
          <w:spacing w:val="-6"/>
          <w:w w:val="110"/>
        </w:rPr>
        <w:t xml:space="preserve"> </w:t>
      </w:r>
      <w:r>
        <w:rPr>
          <w:w w:val="110"/>
        </w:rPr>
        <w:t>edad</w:t>
      </w:r>
      <w:r>
        <w:rPr>
          <w:spacing w:val="-6"/>
          <w:w w:val="110"/>
        </w:rPr>
        <w:t xml:space="preserve"> </w:t>
      </w:r>
      <w:r>
        <w:rPr>
          <w:w w:val="110"/>
        </w:rPr>
        <w:t>o</w:t>
      </w:r>
      <w:r>
        <w:rPr>
          <w:spacing w:val="-6"/>
          <w:w w:val="110"/>
        </w:rPr>
        <w:t xml:space="preserve"> </w:t>
      </w:r>
      <w:r>
        <w:rPr>
          <w:w w:val="110"/>
        </w:rPr>
        <w:t>con</w:t>
      </w:r>
      <w:r>
        <w:rPr>
          <w:spacing w:val="-6"/>
          <w:w w:val="110"/>
        </w:rPr>
        <w:t xml:space="preserve"> </w:t>
      </w:r>
      <w:r>
        <w:rPr>
          <w:w w:val="110"/>
        </w:rPr>
        <w:t>algún</w:t>
      </w:r>
      <w:r>
        <w:rPr>
          <w:spacing w:val="-7"/>
          <w:w w:val="110"/>
        </w:rPr>
        <w:t xml:space="preserve"> </w:t>
      </w:r>
      <w:r>
        <w:rPr>
          <w:w w:val="110"/>
        </w:rPr>
        <w:t>tipo</w:t>
      </w:r>
    </w:p>
    <w:p w14:paraId="550CA2E3" w14:textId="77777777" w:rsidR="00844A39" w:rsidRDefault="00844A39">
      <w:pPr>
        <w:spacing w:line="295" w:lineRule="auto"/>
        <w:jc w:val="both"/>
        <w:sectPr w:rsidR="00844A39">
          <w:type w:val="continuous"/>
          <w:pgSz w:w="8400" w:h="11910"/>
          <w:pgMar w:top="1020" w:right="460" w:bottom="280" w:left="440" w:header="720" w:footer="720" w:gutter="0"/>
          <w:cols w:num="2" w:space="720" w:equalWidth="0">
            <w:col w:w="3684" w:space="58"/>
            <w:col w:w="3758"/>
          </w:cols>
        </w:sectPr>
      </w:pPr>
    </w:p>
    <w:p w14:paraId="60D1B53B" w14:textId="77777777" w:rsidR="00844A39" w:rsidRDefault="00D95485">
      <w:pPr>
        <w:pStyle w:val="Textoindependiente"/>
        <w:rPr>
          <w:sz w:val="20"/>
        </w:rPr>
      </w:pPr>
      <w:r>
        <w:pict w14:anchorId="42DF5F0D">
          <v:group id="_x0000_s1276" style="position:absolute;margin-left:0;margin-top:0;width:419.55pt;height:595.3pt;z-index:-16477184;mso-position-horizontal-relative:page;mso-position-vertical-relative:page" coordsize="8391,119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83" type="#_x0000_t75" style="position:absolute;width:8391;height:11906">
              <v:imagedata r:id="rId7" o:title=""/>
            </v:shape>
            <v:shape id="_x0000_s1282" style="position:absolute;left:2471;top:11497;width:5920;height:409" coordorigin="2472,11497" coordsize="5920,409" path="m8391,11497r-5833,l2472,11906r5919,l8391,11497xe" fillcolor="#0a2f5e" stroked="f">
              <v:path arrowok="t"/>
            </v:shape>
            <v:shape id="_x0000_s1281" style="position:absolute;left:7534;width:857;height:337" coordorigin="7534" coordsize="857,337" path="m8391,l7605,r-71,336l8391,336,8391,xe" fillcolor="#fecc00" stroked="f">
              <v:path arrowok="t"/>
            </v:shape>
            <v:shape id="_x0000_s1280" type="#_x0000_t75" style="position:absolute;left:7670;top:66;width:208;height:208">
              <v:imagedata r:id="rId8" o:title=""/>
            </v:shape>
            <v:shape id="_x0000_s1279" style="position:absolute;left:439;top:487;width:3167;height:350" coordorigin="439,487" coordsize="3167,350" path="m3606,487r-3093,l439,837r3093,l3606,487xe" fillcolor="#0a2f5e" stroked="f">
              <v:path arrowok="t"/>
            </v:shape>
            <v:shape id="_x0000_s1278" style="position:absolute;left:4557;top:8070;width:3834;height:2826" coordorigin="4557,8071" coordsize="3834,2826" path="m8391,8071r-3292,l4557,10897r3834,l8391,8071xe" fillcolor="#fecc00" stroked="f">
              <v:path arrowok="t"/>
            </v:shape>
            <v:shape id="_x0000_s1277" type="#_x0000_t75" style="position:absolute;left:4599;top:8176;width:3791;height:3022">
              <v:imagedata r:id="rId9" o:title=""/>
            </v:shape>
            <w10:wrap anchorx="page" anchory="page"/>
          </v:group>
        </w:pict>
      </w:r>
    </w:p>
    <w:p w14:paraId="68227F4F" w14:textId="77777777" w:rsidR="00844A39" w:rsidRDefault="00844A39">
      <w:pPr>
        <w:pStyle w:val="Textoindependiente"/>
        <w:rPr>
          <w:sz w:val="20"/>
        </w:rPr>
      </w:pPr>
    </w:p>
    <w:p w14:paraId="0E7AE29A" w14:textId="77777777" w:rsidR="00844A39" w:rsidRDefault="00D95485">
      <w:pPr>
        <w:tabs>
          <w:tab w:val="right" w:pos="7383"/>
        </w:tabs>
        <w:spacing w:before="275"/>
        <w:ind w:left="2315"/>
        <w:rPr>
          <w:rFonts w:ascii="Gill Sans MT"/>
          <w:b/>
          <w:sz w:val="16"/>
        </w:rPr>
      </w:pPr>
      <w:r>
        <w:rPr>
          <w:b/>
          <w:i/>
          <w:color w:val="FECC00"/>
          <w:w w:val="110"/>
          <w:sz w:val="13"/>
        </w:rPr>
        <w:t>Memoria 2017. Responsabilidad Social Corporativa de</w:t>
      </w:r>
      <w:r>
        <w:rPr>
          <w:b/>
          <w:i/>
          <w:color w:val="FECC00"/>
          <w:spacing w:val="-8"/>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3</w:t>
      </w:r>
    </w:p>
    <w:p w14:paraId="1B53ECD0" w14:textId="77777777" w:rsidR="00844A39" w:rsidRDefault="00844A39">
      <w:pPr>
        <w:rPr>
          <w:rFonts w:ascii="Gill Sans MT"/>
          <w:sz w:val="16"/>
        </w:rPr>
        <w:sectPr w:rsidR="00844A39">
          <w:type w:val="continuous"/>
          <w:pgSz w:w="8400" w:h="11910"/>
          <w:pgMar w:top="1020" w:right="460" w:bottom="280" w:left="440" w:header="720" w:footer="720" w:gutter="0"/>
          <w:cols w:space="720"/>
        </w:sectPr>
      </w:pPr>
    </w:p>
    <w:p w14:paraId="7DB0AA3F" w14:textId="77777777" w:rsidR="00844A39" w:rsidRDefault="00D95485">
      <w:pPr>
        <w:pStyle w:val="Textoindependiente"/>
        <w:spacing w:before="62" w:line="240" w:lineRule="exact"/>
        <w:ind w:left="126" w:right="102"/>
        <w:jc w:val="both"/>
        <w:rPr>
          <w:rFonts w:ascii="Arial Unicode MS" w:hAnsi="Arial Unicode MS"/>
        </w:rPr>
      </w:pPr>
      <w:r>
        <w:lastRenderedPageBreak/>
        <w:pict w14:anchorId="0E4E3E42">
          <v:group id="_x0000_s1268" style="position:absolute;left:0;text-align:left;margin-left:0;margin-top:0;width:419.55pt;height:595.3pt;z-index:-16476672;mso-position-horizontal-relative:page;mso-position-vertical-relative:page" coordsize="8391,11906">
            <v:shape id="_x0000_s1275" type="#_x0000_t75" style="position:absolute;width:8391;height:11906">
              <v:imagedata r:id="rId7" o:title=""/>
            </v:shape>
            <v:shape id="_x0000_s1274" style="position:absolute;top:11497;width:5943;height:409" coordorigin=",11497" coordsize="5943,409" path="m5943,11497l,11497r,409l5857,11906r86,-409xe" fillcolor="#0a2f5e" stroked="f">
              <v:path arrowok="t"/>
            </v:shape>
            <v:shape id="_x0000_s1273" style="position:absolute;width:821;height:337" coordsize="821,337" path="m821,l,,,336r750,l821,xe" fillcolor="#fecc00" stroked="f">
              <v:path arrowok="t"/>
            </v:shape>
            <v:shape id="_x0000_s1272" type="#_x0000_t75" style="position:absolute;left:485;top:66;width:208;height:208">
              <v:imagedata r:id="rId8" o:title=""/>
            </v:shape>
            <v:shape id="_x0000_s1271" style="position:absolute;left:2106;top:6928;width:4696;height:2592" coordorigin="2106,6928" coordsize="4696,2592" path="m6802,6928r-4194,l2106,9520r4195,l6802,6928xe" fillcolor="#fecc00" stroked="f">
              <v:path arrowok="t"/>
            </v:shape>
            <v:shape id="_x0000_s1270" type="#_x0000_t75" style="position:absolute;left:1811;top:7029;width:4869;height:2663">
              <v:imagedata r:id="rId10" o:title=""/>
            </v:shape>
            <v:shape id="_x0000_s1269" style="position:absolute;left:3033;top:10037;width:2325;height:246" coordorigin="3033,10038" coordsize="2325,246" path="m5357,10038r-2272,l3033,10283r2273,l5357,10038xe" fillcolor="#0a2f5e" stroked="f">
              <v:path arrowok="t"/>
            </v:shape>
            <w10:wrap anchorx="page" anchory="page"/>
          </v:group>
        </w:pict>
      </w:r>
      <w:r>
        <w:rPr>
          <w:rFonts w:ascii="Arial Unicode MS" w:hAnsi="Arial Unicode MS"/>
          <w:w w:val="105"/>
        </w:rPr>
        <w:t>de</w:t>
      </w:r>
      <w:r>
        <w:rPr>
          <w:rFonts w:ascii="Arial Unicode MS" w:hAnsi="Arial Unicode MS"/>
          <w:spacing w:val="-27"/>
          <w:w w:val="105"/>
        </w:rPr>
        <w:t xml:space="preserve"> </w:t>
      </w:r>
      <w:r>
        <w:rPr>
          <w:rFonts w:ascii="Arial Unicode MS" w:hAnsi="Arial Unicode MS"/>
          <w:w w:val="105"/>
        </w:rPr>
        <w:t>discapacidad.</w:t>
      </w:r>
      <w:r>
        <w:rPr>
          <w:rFonts w:ascii="Arial Unicode MS" w:hAnsi="Arial Unicode MS"/>
          <w:spacing w:val="-26"/>
          <w:w w:val="105"/>
        </w:rPr>
        <w:t xml:space="preserve"> </w:t>
      </w:r>
      <w:r>
        <w:rPr>
          <w:rFonts w:ascii="Arial Unicode MS" w:hAnsi="Arial Unicode MS"/>
          <w:w w:val="105"/>
        </w:rPr>
        <w:t>En</w:t>
      </w:r>
      <w:r>
        <w:rPr>
          <w:rFonts w:ascii="Arial Unicode MS" w:hAnsi="Arial Unicode MS"/>
          <w:spacing w:val="-26"/>
          <w:w w:val="105"/>
        </w:rPr>
        <w:t xml:space="preserve"> </w:t>
      </w:r>
      <w:r>
        <w:rPr>
          <w:rFonts w:ascii="Arial Unicode MS" w:hAnsi="Arial Unicode MS"/>
          <w:w w:val="105"/>
        </w:rPr>
        <w:t>este</w:t>
      </w:r>
      <w:r>
        <w:rPr>
          <w:rFonts w:ascii="Arial Unicode MS" w:hAnsi="Arial Unicode MS"/>
          <w:spacing w:val="-26"/>
          <w:w w:val="105"/>
        </w:rPr>
        <w:t xml:space="preserve"> </w:t>
      </w:r>
      <w:r>
        <w:rPr>
          <w:rFonts w:ascii="Arial Unicode MS" w:hAnsi="Arial Unicode MS"/>
          <w:w w:val="105"/>
        </w:rPr>
        <w:t>sentido,</w:t>
      </w:r>
      <w:r>
        <w:rPr>
          <w:rFonts w:ascii="Arial Unicode MS" w:hAnsi="Arial Unicode MS"/>
          <w:spacing w:val="-27"/>
          <w:w w:val="105"/>
        </w:rPr>
        <w:t xml:space="preserve"> </w:t>
      </w:r>
      <w:r>
        <w:rPr>
          <w:rFonts w:ascii="Arial Unicode MS" w:hAnsi="Arial Unicode MS"/>
          <w:w w:val="105"/>
        </w:rPr>
        <w:t>Guaguas</w:t>
      </w:r>
      <w:r>
        <w:rPr>
          <w:rFonts w:ascii="Arial Unicode MS" w:hAnsi="Arial Unicode MS"/>
          <w:spacing w:val="-26"/>
          <w:w w:val="105"/>
        </w:rPr>
        <w:t xml:space="preserve"> </w:t>
      </w:r>
      <w:r>
        <w:rPr>
          <w:rFonts w:ascii="Arial Unicode MS" w:hAnsi="Arial Unicode MS"/>
          <w:w w:val="105"/>
        </w:rPr>
        <w:t>ha</w:t>
      </w:r>
      <w:r>
        <w:rPr>
          <w:rFonts w:ascii="Arial Unicode MS" w:hAnsi="Arial Unicode MS"/>
          <w:spacing w:val="-26"/>
          <w:w w:val="105"/>
        </w:rPr>
        <w:t xml:space="preserve"> </w:t>
      </w:r>
      <w:r>
        <w:rPr>
          <w:rFonts w:ascii="Arial Unicode MS" w:hAnsi="Arial Unicode MS"/>
          <w:w w:val="105"/>
        </w:rPr>
        <w:t>logrado</w:t>
      </w:r>
      <w:r>
        <w:rPr>
          <w:rFonts w:ascii="Arial Unicode MS" w:hAnsi="Arial Unicode MS"/>
          <w:spacing w:val="-26"/>
          <w:w w:val="105"/>
        </w:rPr>
        <w:t xml:space="preserve"> </w:t>
      </w:r>
      <w:r>
        <w:rPr>
          <w:rFonts w:ascii="Arial Unicode MS" w:hAnsi="Arial Unicode MS"/>
          <w:w w:val="105"/>
        </w:rPr>
        <w:t>al</w:t>
      </w:r>
      <w:r>
        <w:rPr>
          <w:rFonts w:ascii="Arial Unicode MS" w:hAnsi="Arial Unicode MS"/>
          <w:spacing w:val="-27"/>
          <w:w w:val="105"/>
        </w:rPr>
        <w:t xml:space="preserve"> </w:t>
      </w:r>
      <w:r>
        <w:rPr>
          <w:rFonts w:ascii="Arial Unicode MS" w:hAnsi="Arial Unicode MS"/>
          <w:w w:val="105"/>
        </w:rPr>
        <w:t>cierre</w:t>
      </w:r>
      <w:r>
        <w:rPr>
          <w:rFonts w:ascii="Arial Unicode MS" w:hAnsi="Arial Unicode MS"/>
          <w:spacing w:val="-26"/>
          <w:w w:val="105"/>
        </w:rPr>
        <w:t xml:space="preserve"> </w:t>
      </w:r>
      <w:r>
        <w:rPr>
          <w:rFonts w:ascii="Arial Unicode MS" w:hAnsi="Arial Unicode MS"/>
          <w:w w:val="105"/>
        </w:rPr>
        <w:t>del</w:t>
      </w:r>
      <w:r>
        <w:rPr>
          <w:rFonts w:ascii="Arial Unicode MS" w:hAnsi="Arial Unicode MS"/>
          <w:spacing w:val="-26"/>
          <w:w w:val="105"/>
        </w:rPr>
        <w:t xml:space="preserve"> </w:t>
      </w:r>
      <w:r>
        <w:rPr>
          <w:rFonts w:ascii="Arial Unicode MS" w:hAnsi="Arial Unicode MS"/>
          <w:w w:val="105"/>
        </w:rPr>
        <w:t>2017</w:t>
      </w:r>
      <w:r>
        <w:rPr>
          <w:rFonts w:ascii="Arial Unicode MS" w:hAnsi="Arial Unicode MS"/>
          <w:spacing w:val="-26"/>
          <w:w w:val="105"/>
        </w:rPr>
        <w:t xml:space="preserve"> </w:t>
      </w:r>
      <w:r>
        <w:rPr>
          <w:rFonts w:ascii="Arial Unicode MS" w:hAnsi="Arial Unicode MS"/>
          <w:w w:val="105"/>
        </w:rPr>
        <w:t>que</w:t>
      </w:r>
      <w:r>
        <w:rPr>
          <w:rFonts w:ascii="Arial Unicode MS" w:hAnsi="Arial Unicode MS"/>
          <w:spacing w:val="-27"/>
          <w:w w:val="105"/>
        </w:rPr>
        <w:t xml:space="preserve"> </w:t>
      </w:r>
      <w:r>
        <w:rPr>
          <w:rFonts w:ascii="Arial Unicode MS" w:hAnsi="Arial Unicode MS"/>
          <w:w w:val="105"/>
        </w:rPr>
        <w:t>el</w:t>
      </w:r>
      <w:r>
        <w:rPr>
          <w:rFonts w:ascii="Arial Unicode MS" w:hAnsi="Arial Unicode MS"/>
          <w:spacing w:val="-26"/>
          <w:w w:val="105"/>
        </w:rPr>
        <w:t xml:space="preserve"> </w:t>
      </w:r>
      <w:r>
        <w:rPr>
          <w:rFonts w:ascii="Arial Unicode MS" w:hAnsi="Arial Unicode MS"/>
          <w:w w:val="105"/>
        </w:rPr>
        <w:t>cien</w:t>
      </w:r>
      <w:r>
        <w:rPr>
          <w:rFonts w:ascii="Arial Unicode MS" w:hAnsi="Arial Unicode MS"/>
          <w:spacing w:val="-26"/>
          <w:w w:val="105"/>
        </w:rPr>
        <w:t xml:space="preserve"> </w:t>
      </w:r>
      <w:r>
        <w:rPr>
          <w:rFonts w:ascii="Arial Unicode MS" w:hAnsi="Arial Unicode MS"/>
          <w:w w:val="105"/>
        </w:rPr>
        <w:t>por</w:t>
      </w:r>
      <w:r>
        <w:rPr>
          <w:rFonts w:ascii="Arial Unicode MS" w:hAnsi="Arial Unicode MS"/>
          <w:spacing w:val="-26"/>
          <w:w w:val="105"/>
        </w:rPr>
        <w:t xml:space="preserve"> </w:t>
      </w:r>
      <w:r>
        <w:rPr>
          <w:rFonts w:ascii="Arial Unicode MS" w:hAnsi="Arial Unicode MS"/>
          <w:w w:val="105"/>
        </w:rPr>
        <w:t>cien</w:t>
      </w:r>
      <w:r>
        <w:rPr>
          <w:rFonts w:ascii="Arial Unicode MS" w:hAnsi="Arial Unicode MS"/>
          <w:spacing w:val="-27"/>
          <w:w w:val="105"/>
        </w:rPr>
        <w:t xml:space="preserve"> </w:t>
      </w:r>
      <w:r>
        <w:rPr>
          <w:rFonts w:ascii="Arial Unicode MS" w:hAnsi="Arial Unicode MS"/>
          <w:w w:val="105"/>
        </w:rPr>
        <w:t>de</w:t>
      </w:r>
      <w:r>
        <w:rPr>
          <w:rFonts w:ascii="Arial Unicode MS" w:hAnsi="Arial Unicode MS"/>
          <w:spacing w:val="-26"/>
          <w:w w:val="105"/>
        </w:rPr>
        <w:t xml:space="preserve"> </w:t>
      </w:r>
      <w:r>
        <w:rPr>
          <w:rFonts w:ascii="Arial Unicode MS" w:hAnsi="Arial Unicode MS"/>
          <w:w w:val="105"/>
        </w:rPr>
        <w:t>su</w:t>
      </w:r>
      <w:r>
        <w:rPr>
          <w:rFonts w:ascii="Arial Unicode MS" w:hAnsi="Arial Unicode MS"/>
          <w:spacing w:val="-26"/>
          <w:w w:val="105"/>
        </w:rPr>
        <w:t xml:space="preserve"> </w:t>
      </w:r>
      <w:r>
        <w:rPr>
          <w:rFonts w:ascii="Arial Unicode MS" w:hAnsi="Arial Unicode MS"/>
          <w:w w:val="105"/>
        </w:rPr>
        <w:t xml:space="preserve">flota </w:t>
      </w:r>
      <w:r>
        <w:rPr>
          <w:w w:val="105"/>
        </w:rPr>
        <w:t xml:space="preserve">de vehículos, con 239 guaguas, sea plenamente accesible. Además, la empresa contará </w:t>
      </w:r>
      <w:r>
        <w:rPr>
          <w:spacing w:val="-2"/>
          <w:w w:val="105"/>
        </w:rPr>
        <w:t xml:space="preserve">próximamente </w:t>
      </w:r>
      <w:r>
        <w:rPr>
          <w:spacing w:val="33"/>
          <w:w w:val="105"/>
        </w:rPr>
        <w:t xml:space="preserve"> </w:t>
      </w:r>
      <w:r>
        <w:rPr>
          <w:w w:val="105"/>
        </w:rPr>
        <w:t xml:space="preserve">con tres vehículos de tecnología híbrida, con los que se refuerza nuestra apuesta por soluciones al </w:t>
      </w:r>
      <w:r>
        <w:rPr>
          <w:rFonts w:ascii="Arial Unicode MS" w:hAnsi="Arial Unicode MS"/>
          <w:w w:val="105"/>
        </w:rPr>
        <w:t>transporte,</w:t>
      </w:r>
      <w:r>
        <w:rPr>
          <w:rFonts w:ascii="Arial Unicode MS" w:hAnsi="Arial Unicode MS"/>
          <w:spacing w:val="-24"/>
          <w:w w:val="105"/>
        </w:rPr>
        <w:t xml:space="preserve"> </w:t>
      </w:r>
      <w:r>
        <w:rPr>
          <w:rFonts w:ascii="Arial Unicode MS" w:hAnsi="Arial Unicode MS"/>
          <w:w w:val="105"/>
        </w:rPr>
        <w:t>que</w:t>
      </w:r>
      <w:r>
        <w:rPr>
          <w:rFonts w:ascii="Arial Unicode MS" w:hAnsi="Arial Unicode MS"/>
          <w:spacing w:val="-24"/>
          <w:w w:val="105"/>
        </w:rPr>
        <w:t xml:space="preserve"> </w:t>
      </w:r>
      <w:r>
        <w:rPr>
          <w:rFonts w:ascii="Arial Unicode MS" w:hAnsi="Arial Unicode MS"/>
          <w:w w:val="105"/>
        </w:rPr>
        <w:t>mediante</w:t>
      </w:r>
      <w:r>
        <w:rPr>
          <w:rFonts w:ascii="Arial Unicode MS" w:hAnsi="Arial Unicode MS"/>
          <w:spacing w:val="-23"/>
          <w:w w:val="105"/>
        </w:rPr>
        <w:t xml:space="preserve"> </w:t>
      </w:r>
      <w:r>
        <w:rPr>
          <w:rFonts w:ascii="Arial Unicode MS" w:hAnsi="Arial Unicode MS"/>
          <w:w w:val="105"/>
        </w:rPr>
        <w:t>el</w:t>
      </w:r>
      <w:r>
        <w:rPr>
          <w:rFonts w:ascii="Arial Unicode MS" w:hAnsi="Arial Unicode MS"/>
          <w:spacing w:val="-24"/>
          <w:w w:val="105"/>
        </w:rPr>
        <w:t xml:space="preserve"> </w:t>
      </w:r>
      <w:r>
        <w:rPr>
          <w:rFonts w:ascii="Arial Unicode MS" w:hAnsi="Arial Unicode MS"/>
          <w:w w:val="105"/>
        </w:rPr>
        <w:t>uso</w:t>
      </w:r>
      <w:r>
        <w:rPr>
          <w:rFonts w:ascii="Arial Unicode MS" w:hAnsi="Arial Unicode MS"/>
          <w:spacing w:val="-23"/>
          <w:w w:val="105"/>
        </w:rPr>
        <w:t xml:space="preserve"> </w:t>
      </w:r>
      <w:r>
        <w:rPr>
          <w:rFonts w:ascii="Arial Unicode MS" w:hAnsi="Arial Unicode MS"/>
          <w:w w:val="105"/>
        </w:rPr>
        <w:t>de</w:t>
      </w:r>
      <w:r>
        <w:rPr>
          <w:rFonts w:ascii="Arial Unicode MS" w:hAnsi="Arial Unicode MS"/>
          <w:spacing w:val="-24"/>
          <w:w w:val="105"/>
        </w:rPr>
        <w:t xml:space="preserve"> </w:t>
      </w:r>
      <w:r>
        <w:rPr>
          <w:rFonts w:ascii="Arial Unicode MS" w:hAnsi="Arial Unicode MS"/>
          <w:w w:val="105"/>
        </w:rPr>
        <w:t>tecnología</w:t>
      </w:r>
      <w:r>
        <w:rPr>
          <w:rFonts w:ascii="Arial Unicode MS" w:hAnsi="Arial Unicode MS"/>
          <w:spacing w:val="-24"/>
          <w:w w:val="105"/>
        </w:rPr>
        <w:t xml:space="preserve"> </w:t>
      </w:r>
      <w:r>
        <w:rPr>
          <w:rFonts w:ascii="Arial Unicode MS" w:hAnsi="Arial Unicode MS"/>
          <w:w w:val="105"/>
        </w:rPr>
        <w:t>ecológica</w:t>
      </w:r>
      <w:r>
        <w:rPr>
          <w:rFonts w:ascii="Arial Unicode MS" w:hAnsi="Arial Unicode MS"/>
          <w:spacing w:val="-23"/>
          <w:w w:val="105"/>
        </w:rPr>
        <w:t xml:space="preserve"> </w:t>
      </w:r>
      <w:r>
        <w:rPr>
          <w:rFonts w:ascii="Arial Unicode MS" w:hAnsi="Arial Unicode MS"/>
          <w:w w:val="105"/>
        </w:rPr>
        <w:t>y</w:t>
      </w:r>
      <w:r>
        <w:rPr>
          <w:rFonts w:ascii="Arial Unicode MS" w:hAnsi="Arial Unicode MS"/>
          <w:spacing w:val="-24"/>
          <w:w w:val="105"/>
        </w:rPr>
        <w:t xml:space="preserve"> </w:t>
      </w:r>
      <w:r>
        <w:rPr>
          <w:rFonts w:ascii="Arial Unicode MS" w:hAnsi="Arial Unicode MS"/>
          <w:w w:val="105"/>
        </w:rPr>
        <w:t>eficiente,</w:t>
      </w:r>
      <w:r>
        <w:rPr>
          <w:rFonts w:ascii="Arial Unicode MS" w:hAnsi="Arial Unicode MS"/>
          <w:spacing w:val="-23"/>
          <w:w w:val="105"/>
        </w:rPr>
        <w:t xml:space="preserve"> </w:t>
      </w:r>
      <w:r>
        <w:rPr>
          <w:rFonts w:ascii="Arial Unicode MS" w:hAnsi="Arial Unicode MS"/>
          <w:w w:val="105"/>
        </w:rPr>
        <w:t>minimice</w:t>
      </w:r>
      <w:r>
        <w:rPr>
          <w:rFonts w:ascii="Arial Unicode MS" w:hAnsi="Arial Unicode MS"/>
          <w:spacing w:val="-24"/>
          <w:w w:val="105"/>
        </w:rPr>
        <w:t xml:space="preserve"> </w:t>
      </w:r>
      <w:r>
        <w:rPr>
          <w:rFonts w:ascii="Arial Unicode MS" w:hAnsi="Arial Unicode MS"/>
          <w:w w:val="105"/>
        </w:rPr>
        <w:t>nuestra</w:t>
      </w:r>
      <w:r>
        <w:rPr>
          <w:rFonts w:ascii="Arial Unicode MS" w:hAnsi="Arial Unicode MS"/>
          <w:spacing w:val="-24"/>
          <w:w w:val="105"/>
        </w:rPr>
        <w:t xml:space="preserve"> </w:t>
      </w:r>
      <w:r>
        <w:rPr>
          <w:rFonts w:ascii="Arial Unicode MS" w:hAnsi="Arial Unicode MS"/>
          <w:w w:val="105"/>
        </w:rPr>
        <w:t>huella</w:t>
      </w:r>
      <w:r>
        <w:rPr>
          <w:rFonts w:ascii="Arial Unicode MS" w:hAnsi="Arial Unicode MS"/>
          <w:spacing w:val="-23"/>
          <w:w w:val="105"/>
        </w:rPr>
        <w:t xml:space="preserve"> </w:t>
      </w:r>
      <w:r>
        <w:rPr>
          <w:rFonts w:ascii="Arial Unicode MS" w:hAnsi="Arial Unicode MS"/>
          <w:w w:val="105"/>
        </w:rPr>
        <w:t>de</w:t>
      </w:r>
      <w:r>
        <w:rPr>
          <w:rFonts w:ascii="Arial Unicode MS" w:hAnsi="Arial Unicode MS"/>
          <w:spacing w:val="-24"/>
          <w:w w:val="105"/>
        </w:rPr>
        <w:t xml:space="preserve"> </w:t>
      </w:r>
      <w:r>
        <w:rPr>
          <w:rFonts w:ascii="Arial Unicode MS" w:hAnsi="Arial Unicode MS"/>
          <w:w w:val="105"/>
        </w:rPr>
        <w:t>conta</w:t>
      </w:r>
      <w:r>
        <w:rPr>
          <w:w w:val="105"/>
        </w:rPr>
        <w:t xml:space="preserve">- </w:t>
      </w:r>
      <w:r>
        <w:rPr>
          <w:rFonts w:ascii="Arial Unicode MS" w:hAnsi="Arial Unicode MS"/>
        </w:rPr>
        <w:t>minación</w:t>
      </w:r>
      <w:r>
        <w:rPr>
          <w:rFonts w:ascii="Arial Unicode MS" w:hAnsi="Arial Unicode MS"/>
          <w:spacing w:val="-11"/>
        </w:rPr>
        <w:t xml:space="preserve"> </w:t>
      </w:r>
      <w:r>
        <w:rPr>
          <w:rFonts w:ascii="Arial Unicode MS" w:hAnsi="Arial Unicode MS"/>
        </w:rPr>
        <w:t>ambiental.</w:t>
      </w:r>
      <w:r>
        <w:rPr>
          <w:rFonts w:ascii="Arial Unicode MS" w:hAnsi="Arial Unicode MS"/>
          <w:spacing w:val="-11"/>
        </w:rPr>
        <w:t xml:space="preserve"> </w:t>
      </w:r>
      <w:r>
        <w:rPr>
          <w:rFonts w:ascii="Arial Unicode MS" w:hAnsi="Arial Unicode MS"/>
        </w:rPr>
        <w:t>En</w:t>
      </w:r>
      <w:r>
        <w:rPr>
          <w:rFonts w:ascii="Arial Unicode MS" w:hAnsi="Arial Unicode MS"/>
          <w:spacing w:val="-11"/>
        </w:rPr>
        <w:t xml:space="preserve"> </w:t>
      </w:r>
      <w:r>
        <w:rPr>
          <w:rFonts w:ascii="Arial Unicode MS" w:hAnsi="Arial Unicode MS"/>
        </w:rPr>
        <w:t>paralelo,</w:t>
      </w:r>
      <w:r>
        <w:rPr>
          <w:rFonts w:ascii="Arial Unicode MS" w:hAnsi="Arial Unicode MS"/>
          <w:spacing w:val="-10"/>
        </w:rPr>
        <w:t xml:space="preserve"> </w:t>
      </w:r>
      <w:r>
        <w:rPr>
          <w:rFonts w:ascii="Arial Unicode MS" w:hAnsi="Arial Unicode MS"/>
        </w:rPr>
        <w:t>también</w:t>
      </w:r>
      <w:r>
        <w:rPr>
          <w:rFonts w:ascii="Arial Unicode MS" w:hAnsi="Arial Unicode MS"/>
          <w:spacing w:val="-11"/>
        </w:rPr>
        <w:t xml:space="preserve"> </w:t>
      </w:r>
      <w:r>
        <w:rPr>
          <w:rFonts w:ascii="Arial Unicode MS" w:hAnsi="Arial Unicode MS"/>
        </w:rPr>
        <w:t>ha</w:t>
      </w:r>
      <w:r>
        <w:rPr>
          <w:rFonts w:ascii="Arial Unicode MS" w:hAnsi="Arial Unicode MS"/>
          <w:spacing w:val="-11"/>
        </w:rPr>
        <w:t xml:space="preserve"> </w:t>
      </w:r>
      <w:r>
        <w:rPr>
          <w:rFonts w:ascii="Arial Unicode MS" w:hAnsi="Arial Unicode MS"/>
        </w:rPr>
        <w:t>finalizad</w:t>
      </w:r>
      <w:r>
        <w:rPr>
          <w:rFonts w:ascii="Arial Unicode MS" w:hAnsi="Arial Unicode MS"/>
        </w:rPr>
        <w:t>o</w:t>
      </w:r>
      <w:r>
        <w:rPr>
          <w:rFonts w:ascii="Arial Unicode MS" w:hAnsi="Arial Unicode MS"/>
          <w:spacing w:val="-10"/>
        </w:rPr>
        <w:t xml:space="preserve"> </w:t>
      </w:r>
      <w:r>
        <w:rPr>
          <w:rFonts w:ascii="Arial Unicode MS" w:hAnsi="Arial Unicode MS"/>
        </w:rPr>
        <w:t>la</w:t>
      </w:r>
      <w:r>
        <w:rPr>
          <w:rFonts w:ascii="Arial Unicode MS" w:hAnsi="Arial Unicode MS"/>
          <w:spacing w:val="-11"/>
        </w:rPr>
        <w:t xml:space="preserve"> </w:t>
      </w:r>
      <w:r>
        <w:rPr>
          <w:rFonts w:ascii="Arial Unicode MS" w:hAnsi="Arial Unicode MS"/>
        </w:rPr>
        <w:t>instalación</w:t>
      </w:r>
      <w:r>
        <w:rPr>
          <w:rFonts w:ascii="Arial Unicode MS" w:hAnsi="Arial Unicode MS"/>
          <w:spacing w:val="-11"/>
        </w:rPr>
        <w:t xml:space="preserve"> </w:t>
      </w:r>
      <w:r>
        <w:rPr>
          <w:rFonts w:ascii="Arial Unicode MS" w:hAnsi="Arial Unicode MS"/>
        </w:rPr>
        <w:t>de</w:t>
      </w:r>
      <w:r>
        <w:rPr>
          <w:rFonts w:ascii="Arial Unicode MS" w:hAnsi="Arial Unicode MS"/>
          <w:spacing w:val="-10"/>
        </w:rPr>
        <w:t xml:space="preserve"> </w:t>
      </w:r>
      <w:r>
        <w:rPr>
          <w:rFonts w:ascii="Arial Unicode MS" w:hAnsi="Arial Unicode MS"/>
        </w:rPr>
        <w:t>los</w:t>
      </w:r>
      <w:r>
        <w:rPr>
          <w:rFonts w:ascii="Arial Unicode MS" w:hAnsi="Arial Unicode MS"/>
          <w:spacing w:val="-11"/>
        </w:rPr>
        <w:t xml:space="preserve"> </w:t>
      </w:r>
      <w:r>
        <w:rPr>
          <w:rFonts w:ascii="Arial Unicode MS" w:hAnsi="Arial Unicode MS"/>
        </w:rPr>
        <w:t>primeros</w:t>
      </w:r>
      <w:r>
        <w:rPr>
          <w:rFonts w:ascii="Arial Unicode MS" w:hAnsi="Arial Unicode MS"/>
          <w:spacing w:val="-11"/>
        </w:rPr>
        <w:t xml:space="preserve"> </w:t>
      </w:r>
      <w:r>
        <w:rPr>
          <w:rFonts w:ascii="Arial Unicode MS" w:hAnsi="Arial Unicode MS"/>
        </w:rPr>
        <w:t>paneles</w:t>
      </w:r>
      <w:r>
        <w:rPr>
          <w:rFonts w:ascii="Arial Unicode MS" w:hAnsi="Arial Unicode MS"/>
          <w:spacing w:val="-11"/>
        </w:rPr>
        <w:t xml:space="preserve"> </w:t>
      </w:r>
      <w:r>
        <w:rPr>
          <w:rFonts w:ascii="Arial Unicode MS" w:hAnsi="Arial Unicode MS"/>
        </w:rPr>
        <w:t>solares</w:t>
      </w:r>
      <w:r>
        <w:rPr>
          <w:rFonts w:ascii="Arial Unicode MS" w:hAnsi="Arial Unicode MS"/>
          <w:spacing w:val="-10"/>
        </w:rPr>
        <w:t xml:space="preserve"> </w:t>
      </w:r>
      <w:r>
        <w:rPr>
          <w:rFonts w:ascii="Arial Unicode MS" w:hAnsi="Arial Unicode MS"/>
        </w:rPr>
        <w:t xml:space="preserve">en </w:t>
      </w:r>
      <w:r>
        <w:rPr>
          <w:w w:val="105"/>
        </w:rPr>
        <w:t>la empresa con la intención de alimentar su sede en El Sebadal de energía solar.</w:t>
      </w:r>
      <w:r>
        <w:rPr>
          <w:spacing w:val="37"/>
          <w:w w:val="105"/>
        </w:rPr>
        <w:t xml:space="preserve"> </w:t>
      </w:r>
      <w:r>
        <w:rPr>
          <w:w w:val="105"/>
        </w:rPr>
        <w:t xml:space="preserve">Se trata de una </w:t>
      </w:r>
      <w:r>
        <w:rPr>
          <w:spacing w:val="-2"/>
          <w:w w:val="105"/>
        </w:rPr>
        <w:t xml:space="preserve">planta   </w:t>
      </w:r>
      <w:r>
        <w:rPr>
          <w:w w:val="105"/>
        </w:rPr>
        <w:t xml:space="preserve">de 34 módulos que, en una primera fase, permite establecer una prueba y analizar su rendimiento </w:t>
      </w:r>
      <w:r>
        <w:rPr>
          <w:spacing w:val="-2"/>
          <w:w w:val="105"/>
        </w:rPr>
        <w:t>co</w:t>
      </w:r>
      <w:r>
        <w:rPr>
          <w:spacing w:val="-2"/>
          <w:w w:val="105"/>
        </w:rPr>
        <w:t xml:space="preserve">n   </w:t>
      </w:r>
      <w:r>
        <w:rPr>
          <w:spacing w:val="33"/>
          <w:w w:val="105"/>
        </w:rPr>
        <w:t xml:space="preserve"> </w:t>
      </w:r>
      <w:r>
        <w:rPr>
          <w:w w:val="105"/>
        </w:rPr>
        <w:t xml:space="preserve">el objeto de, en una segunda fase, aumentar su producción de manera gradual. La energía producida se empleará en el autoconsumo de las instalaciones de la compañía, con la intención de poder alcanzar el </w:t>
      </w:r>
      <w:r>
        <w:rPr>
          <w:rFonts w:ascii="Arial Unicode MS" w:hAnsi="Arial Unicode MS"/>
          <w:w w:val="105"/>
        </w:rPr>
        <w:t>cien</w:t>
      </w:r>
      <w:r>
        <w:rPr>
          <w:rFonts w:ascii="Arial Unicode MS" w:hAnsi="Arial Unicode MS"/>
          <w:spacing w:val="-16"/>
          <w:w w:val="105"/>
        </w:rPr>
        <w:t xml:space="preserve"> </w:t>
      </w:r>
      <w:r>
        <w:rPr>
          <w:rFonts w:ascii="Arial Unicode MS" w:hAnsi="Arial Unicode MS"/>
          <w:w w:val="105"/>
        </w:rPr>
        <w:t>por</w:t>
      </w:r>
      <w:r>
        <w:rPr>
          <w:rFonts w:ascii="Arial Unicode MS" w:hAnsi="Arial Unicode MS"/>
          <w:spacing w:val="-16"/>
          <w:w w:val="105"/>
        </w:rPr>
        <w:t xml:space="preserve"> </w:t>
      </w:r>
      <w:r>
        <w:rPr>
          <w:rFonts w:ascii="Arial Unicode MS" w:hAnsi="Arial Unicode MS"/>
          <w:w w:val="105"/>
        </w:rPr>
        <w:t>cien</w:t>
      </w:r>
      <w:r>
        <w:rPr>
          <w:rFonts w:ascii="Arial Unicode MS" w:hAnsi="Arial Unicode MS"/>
          <w:spacing w:val="-16"/>
          <w:w w:val="105"/>
        </w:rPr>
        <w:t xml:space="preserve"> </w:t>
      </w:r>
      <w:r>
        <w:rPr>
          <w:rFonts w:ascii="Arial Unicode MS" w:hAnsi="Arial Unicode MS"/>
          <w:w w:val="105"/>
        </w:rPr>
        <w:t>del</w:t>
      </w:r>
      <w:r>
        <w:rPr>
          <w:rFonts w:ascii="Arial Unicode MS" w:hAnsi="Arial Unicode MS"/>
          <w:spacing w:val="-16"/>
          <w:w w:val="105"/>
        </w:rPr>
        <w:t xml:space="preserve"> </w:t>
      </w:r>
      <w:r>
        <w:rPr>
          <w:rFonts w:ascii="Arial Unicode MS" w:hAnsi="Arial Unicode MS"/>
          <w:w w:val="105"/>
        </w:rPr>
        <w:t>consumo</w:t>
      </w:r>
      <w:r>
        <w:rPr>
          <w:rFonts w:ascii="Arial Unicode MS" w:hAnsi="Arial Unicode MS"/>
          <w:spacing w:val="-16"/>
          <w:w w:val="105"/>
        </w:rPr>
        <w:t xml:space="preserve"> </w:t>
      </w:r>
      <w:r>
        <w:rPr>
          <w:rFonts w:ascii="Arial Unicode MS" w:hAnsi="Arial Unicode MS"/>
          <w:w w:val="105"/>
        </w:rPr>
        <w:t>del</w:t>
      </w:r>
      <w:r>
        <w:rPr>
          <w:rFonts w:ascii="Arial Unicode MS" w:hAnsi="Arial Unicode MS"/>
          <w:spacing w:val="-16"/>
          <w:w w:val="105"/>
        </w:rPr>
        <w:t xml:space="preserve"> </w:t>
      </w:r>
      <w:r>
        <w:rPr>
          <w:rFonts w:ascii="Arial Unicode MS" w:hAnsi="Arial Unicode MS"/>
          <w:w w:val="105"/>
        </w:rPr>
        <w:t>edificio,</w:t>
      </w:r>
      <w:r>
        <w:rPr>
          <w:rFonts w:ascii="Arial Unicode MS" w:hAnsi="Arial Unicode MS"/>
          <w:spacing w:val="-16"/>
          <w:w w:val="105"/>
        </w:rPr>
        <w:t xml:space="preserve"> </w:t>
      </w:r>
      <w:r>
        <w:rPr>
          <w:rFonts w:ascii="Arial Unicode MS" w:hAnsi="Arial Unicode MS"/>
          <w:w w:val="105"/>
        </w:rPr>
        <w:t>que</w:t>
      </w:r>
      <w:r>
        <w:rPr>
          <w:rFonts w:ascii="Arial Unicode MS" w:hAnsi="Arial Unicode MS"/>
          <w:spacing w:val="-16"/>
          <w:w w:val="105"/>
        </w:rPr>
        <w:t xml:space="preserve"> </w:t>
      </w:r>
      <w:r>
        <w:rPr>
          <w:rFonts w:ascii="Arial Unicode MS" w:hAnsi="Arial Unicode MS"/>
          <w:w w:val="105"/>
        </w:rPr>
        <w:t>incluye</w:t>
      </w:r>
      <w:r>
        <w:rPr>
          <w:rFonts w:ascii="Arial Unicode MS" w:hAnsi="Arial Unicode MS"/>
          <w:spacing w:val="-16"/>
          <w:w w:val="105"/>
        </w:rPr>
        <w:t xml:space="preserve"> </w:t>
      </w:r>
      <w:r>
        <w:rPr>
          <w:rFonts w:ascii="Arial Unicode MS" w:hAnsi="Arial Unicode MS"/>
          <w:w w:val="105"/>
        </w:rPr>
        <w:t>los</w:t>
      </w:r>
      <w:r>
        <w:rPr>
          <w:rFonts w:ascii="Arial Unicode MS" w:hAnsi="Arial Unicode MS"/>
          <w:spacing w:val="-16"/>
          <w:w w:val="105"/>
        </w:rPr>
        <w:t xml:space="preserve"> </w:t>
      </w:r>
      <w:r>
        <w:rPr>
          <w:rFonts w:ascii="Arial Unicode MS" w:hAnsi="Arial Unicode MS"/>
          <w:w w:val="105"/>
        </w:rPr>
        <w:t>talleres</w:t>
      </w:r>
      <w:r>
        <w:rPr>
          <w:rFonts w:ascii="Arial Unicode MS" w:hAnsi="Arial Unicode MS"/>
          <w:spacing w:val="-16"/>
          <w:w w:val="105"/>
        </w:rPr>
        <w:t xml:space="preserve"> </w:t>
      </w:r>
      <w:r>
        <w:rPr>
          <w:rFonts w:ascii="Arial Unicode MS" w:hAnsi="Arial Unicode MS"/>
          <w:w w:val="105"/>
        </w:rPr>
        <w:t>de</w:t>
      </w:r>
      <w:r>
        <w:rPr>
          <w:rFonts w:ascii="Arial Unicode MS" w:hAnsi="Arial Unicode MS"/>
          <w:spacing w:val="-16"/>
          <w:w w:val="105"/>
        </w:rPr>
        <w:t xml:space="preserve"> </w:t>
      </w:r>
      <w:r>
        <w:rPr>
          <w:rFonts w:ascii="Arial Unicode MS" w:hAnsi="Arial Unicode MS"/>
          <w:w w:val="105"/>
        </w:rPr>
        <w:t>la</w:t>
      </w:r>
      <w:r>
        <w:rPr>
          <w:rFonts w:ascii="Arial Unicode MS" w:hAnsi="Arial Unicode MS"/>
          <w:spacing w:val="-16"/>
          <w:w w:val="105"/>
        </w:rPr>
        <w:t xml:space="preserve"> </w:t>
      </w:r>
      <w:r>
        <w:rPr>
          <w:rFonts w:ascii="Arial Unicode MS" w:hAnsi="Arial Unicode MS"/>
          <w:w w:val="105"/>
        </w:rPr>
        <w:t>empresa,</w:t>
      </w:r>
      <w:r>
        <w:rPr>
          <w:rFonts w:ascii="Arial Unicode MS" w:hAnsi="Arial Unicode MS"/>
          <w:spacing w:val="-15"/>
          <w:w w:val="105"/>
        </w:rPr>
        <w:t xml:space="preserve"> </w:t>
      </w:r>
      <w:r>
        <w:rPr>
          <w:rFonts w:ascii="Arial Unicode MS" w:hAnsi="Arial Unicode MS"/>
          <w:w w:val="105"/>
        </w:rPr>
        <w:t>en</w:t>
      </w:r>
      <w:r>
        <w:rPr>
          <w:rFonts w:ascii="Arial Unicode MS" w:hAnsi="Arial Unicode MS"/>
          <w:spacing w:val="-15"/>
          <w:w w:val="105"/>
        </w:rPr>
        <w:t xml:space="preserve"> </w:t>
      </w:r>
      <w:r>
        <w:rPr>
          <w:rFonts w:ascii="Arial Unicode MS" w:hAnsi="Arial Unicode MS"/>
          <w:w w:val="105"/>
        </w:rPr>
        <w:t>el</w:t>
      </w:r>
      <w:r>
        <w:rPr>
          <w:rFonts w:ascii="Arial Unicode MS" w:hAnsi="Arial Unicode MS"/>
          <w:spacing w:val="-15"/>
          <w:w w:val="105"/>
        </w:rPr>
        <w:t xml:space="preserve"> </w:t>
      </w:r>
      <w:r>
        <w:rPr>
          <w:rFonts w:ascii="Arial Unicode MS" w:hAnsi="Arial Unicode MS"/>
          <w:w w:val="105"/>
        </w:rPr>
        <w:t>futuro.</w:t>
      </w:r>
    </w:p>
    <w:p w14:paraId="7D80260C" w14:textId="77777777" w:rsidR="00844A39" w:rsidRDefault="00D95485">
      <w:pPr>
        <w:pStyle w:val="Textoindependiente"/>
        <w:spacing w:before="120" w:line="240" w:lineRule="exact"/>
        <w:ind w:left="126" w:right="103"/>
        <w:jc w:val="both"/>
        <w:rPr>
          <w:rFonts w:ascii="Arial Unicode MS" w:hAnsi="Arial Unicode MS"/>
        </w:rPr>
      </w:pPr>
      <w:r>
        <w:rPr>
          <w:w w:val="110"/>
        </w:rPr>
        <w:t>En</w:t>
      </w:r>
      <w:r>
        <w:rPr>
          <w:spacing w:val="-5"/>
          <w:w w:val="110"/>
        </w:rPr>
        <w:t xml:space="preserve"> </w:t>
      </w:r>
      <w:r>
        <w:rPr>
          <w:w w:val="110"/>
        </w:rPr>
        <w:t>este</w:t>
      </w:r>
      <w:r>
        <w:rPr>
          <w:spacing w:val="-5"/>
          <w:w w:val="110"/>
        </w:rPr>
        <w:t xml:space="preserve"> </w:t>
      </w:r>
      <w:r>
        <w:rPr>
          <w:w w:val="110"/>
        </w:rPr>
        <w:t>escenario</w:t>
      </w:r>
      <w:r>
        <w:rPr>
          <w:spacing w:val="-5"/>
          <w:w w:val="110"/>
        </w:rPr>
        <w:t xml:space="preserve"> </w:t>
      </w:r>
      <w:r>
        <w:rPr>
          <w:w w:val="110"/>
        </w:rPr>
        <w:t>presentamos</w:t>
      </w:r>
      <w:r>
        <w:rPr>
          <w:spacing w:val="-5"/>
          <w:w w:val="110"/>
        </w:rPr>
        <w:t xml:space="preserve"> </w:t>
      </w:r>
      <w:r>
        <w:rPr>
          <w:w w:val="110"/>
        </w:rPr>
        <w:t>esta</w:t>
      </w:r>
      <w:r>
        <w:rPr>
          <w:spacing w:val="-5"/>
          <w:w w:val="110"/>
        </w:rPr>
        <w:t xml:space="preserve"> </w:t>
      </w:r>
      <w:r>
        <w:rPr>
          <w:w w:val="110"/>
        </w:rPr>
        <w:t>Memoria</w:t>
      </w:r>
      <w:r>
        <w:rPr>
          <w:spacing w:val="-5"/>
          <w:w w:val="110"/>
        </w:rPr>
        <w:t xml:space="preserve"> </w:t>
      </w:r>
      <w:r>
        <w:rPr>
          <w:w w:val="110"/>
        </w:rPr>
        <w:t>del</w:t>
      </w:r>
      <w:r>
        <w:rPr>
          <w:spacing w:val="-5"/>
          <w:w w:val="110"/>
        </w:rPr>
        <w:t xml:space="preserve"> </w:t>
      </w:r>
      <w:r>
        <w:rPr>
          <w:w w:val="110"/>
        </w:rPr>
        <w:t>Ejercicio</w:t>
      </w:r>
      <w:r>
        <w:rPr>
          <w:spacing w:val="-5"/>
          <w:w w:val="110"/>
        </w:rPr>
        <w:t xml:space="preserve"> </w:t>
      </w:r>
      <w:r>
        <w:rPr>
          <w:w w:val="110"/>
        </w:rPr>
        <w:t>2017</w:t>
      </w:r>
      <w:r>
        <w:rPr>
          <w:spacing w:val="-5"/>
          <w:w w:val="110"/>
        </w:rPr>
        <w:t xml:space="preserve"> </w:t>
      </w:r>
      <w:r>
        <w:rPr>
          <w:w w:val="110"/>
        </w:rPr>
        <w:t>en</w:t>
      </w:r>
      <w:r>
        <w:rPr>
          <w:spacing w:val="-5"/>
          <w:w w:val="110"/>
        </w:rPr>
        <w:t xml:space="preserve"> </w:t>
      </w:r>
      <w:r>
        <w:rPr>
          <w:w w:val="110"/>
        </w:rPr>
        <w:t>la</w:t>
      </w:r>
      <w:r>
        <w:rPr>
          <w:spacing w:val="-5"/>
          <w:w w:val="110"/>
        </w:rPr>
        <w:t xml:space="preserve"> </w:t>
      </w:r>
      <w:r>
        <w:rPr>
          <w:w w:val="110"/>
        </w:rPr>
        <w:t>que</w:t>
      </w:r>
      <w:r>
        <w:rPr>
          <w:spacing w:val="-5"/>
          <w:w w:val="110"/>
        </w:rPr>
        <w:t xml:space="preserve"> </w:t>
      </w:r>
      <w:r>
        <w:rPr>
          <w:w w:val="110"/>
        </w:rPr>
        <w:t>se</w:t>
      </w:r>
      <w:r>
        <w:rPr>
          <w:spacing w:val="-5"/>
          <w:w w:val="110"/>
        </w:rPr>
        <w:t xml:space="preserve"> </w:t>
      </w:r>
      <w:r>
        <w:rPr>
          <w:w w:val="110"/>
        </w:rPr>
        <w:t>recoge</w:t>
      </w:r>
      <w:r>
        <w:rPr>
          <w:spacing w:val="-5"/>
          <w:w w:val="110"/>
        </w:rPr>
        <w:t xml:space="preserve"> </w:t>
      </w:r>
      <w:r>
        <w:rPr>
          <w:w w:val="110"/>
        </w:rPr>
        <w:t>el</w:t>
      </w:r>
      <w:r>
        <w:rPr>
          <w:spacing w:val="-5"/>
          <w:w w:val="110"/>
        </w:rPr>
        <w:t xml:space="preserve"> </w:t>
      </w:r>
      <w:r>
        <w:rPr>
          <w:w w:val="110"/>
        </w:rPr>
        <w:t>compromiso</w:t>
      </w:r>
      <w:r>
        <w:rPr>
          <w:spacing w:val="-5"/>
          <w:w w:val="110"/>
        </w:rPr>
        <w:t xml:space="preserve"> </w:t>
      </w:r>
      <w:r>
        <w:rPr>
          <w:w w:val="110"/>
        </w:rPr>
        <w:t>de Guaguas</w:t>
      </w:r>
      <w:r>
        <w:rPr>
          <w:spacing w:val="-20"/>
          <w:w w:val="110"/>
        </w:rPr>
        <w:t xml:space="preserve"> </w:t>
      </w:r>
      <w:r>
        <w:rPr>
          <w:w w:val="110"/>
        </w:rPr>
        <w:t>Municipales</w:t>
      </w:r>
      <w:r>
        <w:rPr>
          <w:spacing w:val="-20"/>
          <w:w w:val="110"/>
        </w:rPr>
        <w:t xml:space="preserve"> </w:t>
      </w:r>
      <w:r>
        <w:rPr>
          <w:w w:val="110"/>
        </w:rPr>
        <w:t>con</w:t>
      </w:r>
      <w:r>
        <w:rPr>
          <w:spacing w:val="-20"/>
          <w:w w:val="110"/>
        </w:rPr>
        <w:t xml:space="preserve"> </w:t>
      </w:r>
      <w:r>
        <w:rPr>
          <w:w w:val="110"/>
        </w:rPr>
        <w:t>los</w:t>
      </w:r>
      <w:r>
        <w:rPr>
          <w:spacing w:val="-20"/>
          <w:w w:val="110"/>
        </w:rPr>
        <w:t xml:space="preserve"> </w:t>
      </w:r>
      <w:r>
        <w:rPr>
          <w:w w:val="110"/>
        </w:rPr>
        <w:t>términos</w:t>
      </w:r>
      <w:r>
        <w:rPr>
          <w:spacing w:val="-20"/>
          <w:w w:val="110"/>
        </w:rPr>
        <w:t xml:space="preserve"> </w:t>
      </w:r>
      <w:r>
        <w:rPr>
          <w:w w:val="110"/>
        </w:rPr>
        <w:t>mencionados</w:t>
      </w:r>
      <w:r>
        <w:rPr>
          <w:spacing w:val="-20"/>
          <w:w w:val="110"/>
        </w:rPr>
        <w:t xml:space="preserve"> </w:t>
      </w:r>
      <w:r>
        <w:rPr>
          <w:w w:val="110"/>
        </w:rPr>
        <w:t>anteriormente,</w:t>
      </w:r>
      <w:r>
        <w:rPr>
          <w:spacing w:val="-20"/>
          <w:w w:val="110"/>
        </w:rPr>
        <w:t xml:space="preserve"> </w:t>
      </w:r>
      <w:r>
        <w:rPr>
          <w:w w:val="110"/>
        </w:rPr>
        <w:t>con</w:t>
      </w:r>
      <w:r>
        <w:rPr>
          <w:spacing w:val="-20"/>
          <w:w w:val="110"/>
        </w:rPr>
        <w:t xml:space="preserve"> </w:t>
      </w:r>
      <w:r>
        <w:rPr>
          <w:w w:val="110"/>
        </w:rPr>
        <w:t>el</w:t>
      </w:r>
      <w:r>
        <w:rPr>
          <w:spacing w:val="-19"/>
          <w:w w:val="110"/>
        </w:rPr>
        <w:t xml:space="preserve"> </w:t>
      </w:r>
      <w:r>
        <w:rPr>
          <w:w w:val="110"/>
        </w:rPr>
        <w:t>propósito</w:t>
      </w:r>
      <w:r>
        <w:rPr>
          <w:spacing w:val="-20"/>
          <w:w w:val="110"/>
        </w:rPr>
        <w:t xml:space="preserve"> </w:t>
      </w:r>
      <w:r>
        <w:rPr>
          <w:w w:val="110"/>
        </w:rPr>
        <w:t>de</w:t>
      </w:r>
      <w:r>
        <w:rPr>
          <w:spacing w:val="-20"/>
          <w:w w:val="110"/>
        </w:rPr>
        <w:t xml:space="preserve"> </w:t>
      </w:r>
      <w:r>
        <w:rPr>
          <w:w w:val="110"/>
        </w:rPr>
        <w:t>intervenir</w:t>
      </w:r>
      <w:r>
        <w:rPr>
          <w:spacing w:val="-20"/>
          <w:w w:val="110"/>
        </w:rPr>
        <w:t xml:space="preserve"> </w:t>
      </w:r>
      <w:r>
        <w:rPr>
          <w:w w:val="110"/>
        </w:rPr>
        <w:t>como un</w:t>
      </w:r>
      <w:r>
        <w:rPr>
          <w:spacing w:val="-11"/>
          <w:w w:val="110"/>
        </w:rPr>
        <w:t xml:space="preserve"> </w:t>
      </w:r>
      <w:r>
        <w:rPr>
          <w:w w:val="110"/>
        </w:rPr>
        <w:t>agente</w:t>
      </w:r>
      <w:r>
        <w:rPr>
          <w:spacing w:val="-11"/>
          <w:w w:val="110"/>
        </w:rPr>
        <w:t xml:space="preserve"> </w:t>
      </w:r>
      <w:r>
        <w:rPr>
          <w:w w:val="110"/>
        </w:rPr>
        <w:t>dinamizador</w:t>
      </w:r>
      <w:r>
        <w:rPr>
          <w:spacing w:val="-11"/>
          <w:w w:val="110"/>
        </w:rPr>
        <w:t xml:space="preserve"> </w:t>
      </w:r>
      <w:r>
        <w:rPr>
          <w:w w:val="110"/>
        </w:rPr>
        <w:t>y</w:t>
      </w:r>
      <w:r>
        <w:rPr>
          <w:spacing w:val="-10"/>
          <w:w w:val="110"/>
        </w:rPr>
        <w:t xml:space="preserve"> </w:t>
      </w:r>
      <w:r>
        <w:rPr>
          <w:w w:val="110"/>
        </w:rPr>
        <w:t>colaborar</w:t>
      </w:r>
      <w:r>
        <w:rPr>
          <w:spacing w:val="-11"/>
          <w:w w:val="110"/>
        </w:rPr>
        <w:t xml:space="preserve"> </w:t>
      </w:r>
      <w:r>
        <w:rPr>
          <w:w w:val="110"/>
        </w:rPr>
        <w:t>activamente</w:t>
      </w:r>
      <w:r>
        <w:rPr>
          <w:spacing w:val="-11"/>
          <w:w w:val="110"/>
        </w:rPr>
        <w:t xml:space="preserve"> </w:t>
      </w:r>
      <w:r>
        <w:rPr>
          <w:w w:val="110"/>
        </w:rPr>
        <w:t>en</w:t>
      </w:r>
      <w:r>
        <w:rPr>
          <w:spacing w:val="-11"/>
          <w:w w:val="110"/>
        </w:rPr>
        <w:t xml:space="preserve"> </w:t>
      </w:r>
      <w:r>
        <w:rPr>
          <w:w w:val="110"/>
        </w:rPr>
        <w:t>el</w:t>
      </w:r>
      <w:r>
        <w:rPr>
          <w:spacing w:val="-10"/>
          <w:w w:val="110"/>
        </w:rPr>
        <w:t xml:space="preserve"> </w:t>
      </w:r>
      <w:r>
        <w:rPr>
          <w:w w:val="110"/>
        </w:rPr>
        <w:t>crecimiento</w:t>
      </w:r>
      <w:r>
        <w:rPr>
          <w:spacing w:val="-11"/>
          <w:w w:val="110"/>
        </w:rPr>
        <w:t xml:space="preserve"> </w:t>
      </w:r>
      <w:r>
        <w:rPr>
          <w:w w:val="110"/>
        </w:rPr>
        <w:t>de</w:t>
      </w:r>
      <w:r>
        <w:rPr>
          <w:spacing w:val="-11"/>
          <w:w w:val="110"/>
        </w:rPr>
        <w:t xml:space="preserve"> </w:t>
      </w:r>
      <w:r>
        <w:rPr>
          <w:w w:val="110"/>
        </w:rPr>
        <w:t>nuestra</w:t>
      </w:r>
      <w:r>
        <w:rPr>
          <w:spacing w:val="-10"/>
          <w:w w:val="110"/>
        </w:rPr>
        <w:t xml:space="preserve"> </w:t>
      </w:r>
      <w:r>
        <w:rPr>
          <w:w w:val="110"/>
        </w:rPr>
        <w:t>sociedad</w:t>
      </w:r>
      <w:r>
        <w:rPr>
          <w:spacing w:val="-11"/>
          <w:w w:val="110"/>
        </w:rPr>
        <w:t xml:space="preserve"> </w:t>
      </w:r>
      <w:r>
        <w:rPr>
          <w:w w:val="110"/>
        </w:rPr>
        <w:t>a</w:t>
      </w:r>
      <w:r>
        <w:rPr>
          <w:spacing w:val="-11"/>
          <w:w w:val="110"/>
        </w:rPr>
        <w:t xml:space="preserve"> </w:t>
      </w:r>
      <w:r>
        <w:rPr>
          <w:w w:val="110"/>
        </w:rPr>
        <w:t>través</w:t>
      </w:r>
      <w:r>
        <w:rPr>
          <w:spacing w:val="-11"/>
          <w:w w:val="110"/>
        </w:rPr>
        <w:t xml:space="preserve"> </w:t>
      </w:r>
      <w:r>
        <w:rPr>
          <w:w w:val="110"/>
        </w:rPr>
        <w:t>de</w:t>
      </w:r>
      <w:r>
        <w:rPr>
          <w:spacing w:val="-10"/>
          <w:w w:val="110"/>
        </w:rPr>
        <w:t xml:space="preserve"> </w:t>
      </w:r>
      <w:r>
        <w:rPr>
          <w:w w:val="110"/>
        </w:rPr>
        <w:t>valo- res</w:t>
      </w:r>
      <w:r>
        <w:rPr>
          <w:spacing w:val="-10"/>
          <w:w w:val="110"/>
        </w:rPr>
        <w:t xml:space="preserve"> </w:t>
      </w:r>
      <w:r>
        <w:rPr>
          <w:w w:val="110"/>
        </w:rPr>
        <w:t>que</w:t>
      </w:r>
      <w:r>
        <w:rPr>
          <w:spacing w:val="-9"/>
          <w:w w:val="110"/>
        </w:rPr>
        <w:t xml:space="preserve"> </w:t>
      </w:r>
      <w:r>
        <w:rPr>
          <w:w w:val="110"/>
        </w:rPr>
        <w:t>trascienden</w:t>
      </w:r>
      <w:r>
        <w:rPr>
          <w:spacing w:val="-10"/>
          <w:w w:val="110"/>
        </w:rPr>
        <w:t xml:space="preserve"> </w:t>
      </w:r>
      <w:r>
        <w:rPr>
          <w:w w:val="110"/>
        </w:rPr>
        <w:t>a</w:t>
      </w:r>
      <w:r>
        <w:rPr>
          <w:spacing w:val="-9"/>
          <w:w w:val="110"/>
        </w:rPr>
        <w:t xml:space="preserve"> </w:t>
      </w:r>
      <w:r>
        <w:rPr>
          <w:w w:val="110"/>
        </w:rPr>
        <w:t>la</w:t>
      </w:r>
      <w:r>
        <w:rPr>
          <w:spacing w:val="-9"/>
          <w:w w:val="110"/>
        </w:rPr>
        <w:t xml:space="preserve"> </w:t>
      </w:r>
      <w:r>
        <w:rPr>
          <w:w w:val="110"/>
        </w:rPr>
        <w:t>mera</w:t>
      </w:r>
      <w:r>
        <w:rPr>
          <w:spacing w:val="-10"/>
          <w:w w:val="110"/>
        </w:rPr>
        <w:t xml:space="preserve"> </w:t>
      </w:r>
      <w:r>
        <w:rPr>
          <w:w w:val="110"/>
        </w:rPr>
        <w:t>ayuda</w:t>
      </w:r>
      <w:r>
        <w:rPr>
          <w:spacing w:val="-9"/>
          <w:w w:val="110"/>
        </w:rPr>
        <w:t xml:space="preserve"> </w:t>
      </w:r>
      <w:r>
        <w:rPr>
          <w:w w:val="110"/>
        </w:rPr>
        <w:t>social.</w:t>
      </w:r>
      <w:r>
        <w:rPr>
          <w:spacing w:val="-9"/>
          <w:w w:val="110"/>
        </w:rPr>
        <w:t xml:space="preserve"> </w:t>
      </w:r>
      <w:r>
        <w:rPr>
          <w:w w:val="110"/>
        </w:rPr>
        <w:t>Toda</w:t>
      </w:r>
      <w:r>
        <w:rPr>
          <w:spacing w:val="-10"/>
          <w:w w:val="110"/>
        </w:rPr>
        <w:t xml:space="preserve"> </w:t>
      </w:r>
      <w:r>
        <w:rPr>
          <w:w w:val="110"/>
        </w:rPr>
        <w:t>la</w:t>
      </w:r>
      <w:r>
        <w:rPr>
          <w:spacing w:val="-9"/>
          <w:w w:val="110"/>
        </w:rPr>
        <w:t xml:space="preserve"> </w:t>
      </w:r>
      <w:r>
        <w:rPr>
          <w:w w:val="110"/>
        </w:rPr>
        <w:t>plantilla</w:t>
      </w:r>
      <w:r>
        <w:rPr>
          <w:spacing w:val="-9"/>
          <w:w w:val="110"/>
        </w:rPr>
        <w:t xml:space="preserve"> </w:t>
      </w:r>
      <w:r>
        <w:rPr>
          <w:w w:val="110"/>
        </w:rPr>
        <w:t>de</w:t>
      </w:r>
      <w:r>
        <w:rPr>
          <w:spacing w:val="-10"/>
          <w:w w:val="110"/>
        </w:rPr>
        <w:t xml:space="preserve"> </w:t>
      </w:r>
      <w:r>
        <w:rPr>
          <w:w w:val="110"/>
        </w:rPr>
        <w:t>Guaguas</w:t>
      </w:r>
      <w:r>
        <w:rPr>
          <w:spacing w:val="-9"/>
          <w:w w:val="110"/>
        </w:rPr>
        <w:t xml:space="preserve"> </w:t>
      </w:r>
      <w:r>
        <w:rPr>
          <w:w w:val="110"/>
        </w:rPr>
        <w:t>Municipales</w:t>
      </w:r>
      <w:r>
        <w:rPr>
          <w:spacing w:val="-9"/>
          <w:w w:val="110"/>
        </w:rPr>
        <w:t xml:space="preserve"> </w:t>
      </w:r>
      <w:r>
        <w:rPr>
          <w:w w:val="110"/>
        </w:rPr>
        <w:t>participa</w:t>
      </w:r>
      <w:r>
        <w:rPr>
          <w:spacing w:val="-10"/>
          <w:w w:val="110"/>
        </w:rPr>
        <w:t xml:space="preserve"> </w:t>
      </w:r>
      <w:r>
        <w:rPr>
          <w:w w:val="110"/>
        </w:rPr>
        <w:t>en</w:t>
      </w:r>
      <w:r>
        <w:rPr>
          <w:spacing w:val="-9"/>
          <w:w w:val="110"/>
        </w:rPr>
        <w:t xml:space="preserve"> </w:t>
      </w:r>
      <w:r>
        <w:rPr>
          <w:w w:val="110"/>
        </w:rPr>
        <w:t>la</w:t>
      </w:r>
      <w:r>
        <w:rPr>
          <w:spacing w:val="-9"/>
          <w:w w:val="110"/>
        </w:rPr>
        <w:t xml:space="preserve"> </w:t>
      </w:r>
      <w:r>
        <w:rPr>
          <w:w w:val="110"/>
        </w:rPr>
        <w:t>res- ponsabilidad</w:t>
      </w:r>
      <w:r>
        <w:rPr>
          <w:spacing w:val="-6"/>
          <w:w w:val="110"/>
        </w:rPr>
        <w:t xml:space="preserve"> </w:t>
      </w:r>
      <w:r>
        <w:rPr>
          <w:w w:val="110"/>
        </w:rPr>
        <w:t>social,</w:t>
      </w:r>
      <w:r>
        <w:rPr>
          <w:spacing w:val="-5"/>
          <w:w w:val="110"/>
        </w:rPr>
        <w:t xml:space="preserve"> </w:t>
      </w:r>
      <w:r>
        <w:rPr>
          <w:w w:val="110"/>
        </w:rPr>
        <w:t>desde</w:t>
      </w:r>
      <w:r>
        <w:rPr>
          <w:spacing w:val="-6"/>
          <w:w w:val="110"/>
        </w:rPr>
        <w:t xml:space="preserve"> </w:t>
      </w:r>
      <w:r>
        <w:rPr>
          <w:w w:val="110"/>
        </w:rPr>
        <w:t>la</w:t>
      </w:r>
      <w:r>
        <w:rPr>
          <w:spacing w:val="-5"/>
          <w:w w:val="110"/>
        </w:rPr>
        <w:t xml:space="preserve"> </w:t>
      </w:r>
      <w:r>
        <w:rPr>
          <w:w w:val="110"/>
        </w:rPr>
        <w:t>Dirección</w:t>
      </w:r>
      <w:r>
        <w:rPr>
          <w:spacing w:val="-5"/>
          <w:w w:val="110"/>
        </w:rPr>
        <w:t xml:space="preserve"> </w:t>
      </w:r>
      <w:r>
        <w:rPr>
          <w:w w:val="110"/>
        </w:rPr>
        <w:t>a</w:t>
      </w:r>
      <w:r>
        <w:rPr>
          <w:spacing w:val="-6"/>
          <w:w w:val="110"/>
        </w:rPr>
        <w:t xml:space="preserve"> </w:t>
      </w:r>
      <w:r>
        <w:rPr>
          <w:w w:val="110"/>
        </w:rPr>
        <w:t>s</w:t>
      </w:r>
      <w:r>
        <w:rPr>
          <w:w w:val="110"/>
        </w:rPr>
        <w:t>us</w:t>
      </w:r>
      <w:r>
        <w:rPr>
          <w:spacing w:val="-5"/>
          <w:w w:val="110"/>
        </w:rPr>
        <w:t xml:space="preserve"> </w:t>
      </w:r>
      <w:r>
        <w:rPr>
          <w:w w:val="110"/>
        </w:rPr>
        <w:t>colaboradores</w:t>
      </w:r>
      <w:r>
        <w:rPr>
          <w:spacing w:val="-6"/>
          <w:w w:val="110"/>
        </w:rPr>
        <w:t xml:space="preserve"> </w:t>
      </w:r>
      <w:r>
        <w:rPr>
          <w:w w:val="110"/>
        </w:rPr>
        <w:t>pasando</w:t>
      </w:r>
      <w:r>
        <w:rPr>
          <w:spacing w:val="-5"/>
          <w:w w:val="110"/>
        </w:rPr>
        <w:t xml:space="preserve"> </w:t>
      </w:r>
      <w:r>
        <w:rPr>
          <w:w w:val="110"/>
        </w:rPr>
        <w:t>por</w:t>
      </w:r>
      <w:r>
        <w:rPr>
          <w:spacing w:val="-5"/>
          <w:w w:val="110"/>
        </w:rPr>
        <w:t xml:space="preserve"> </w:t>
      </w:r>
      <w:r>
        <w:rPr>
          <w:w w:val="110"/>
        </w:rPr>
        <w:t>el</w:t>
      </w:r>
      <w:r>
        <w:rPr>
          <w:spacing w:val="-6"/>
          <w:w w:val="110"/>
        </w:rPr>
        <w:t xml:space="preserve"> </w:t>
      </w:r>
      <w:r>
        <w:rPr>
          <w:w w:val="110"/>
        </w:rPr>
        <w:t>plantel</w:t>
      </w:r>
      <w:r>
        <w:rPr>
          <w:spacing w:val="-5"/>
          <w:w w:val="110"/>
        </w:rPr>
        <w:t xml:space="preserve"> </w:t>
      </w:r>
      <w:r>
        <w:rPr>
          <w:w w:val="110"/>
        </w:rPr>
        <w:t>de</w:t>
      </w:r>
      <w:r>
        <w:rPr>
          <w:spacing w:val="-5"/>
          <w:w w:val="110"/>
        </w:rPr>
        <w:t xml:space="preserve"> </w:t>
      </w:r>
      <w:r>
        <w:rPr>
          <w:w w:val="110"/>
        </w:rPr>
        <w:t>conductores</w:t>
      </w:r>
      <w:r>
        <w:rPr>
          <w:spacing w:val="-6"/>
          <w:w w:val="110"/>
        </w:rPr>
        <w:t xml:space="preserve"> </w:t>
      </w:r>
      <w:r>
        <w:rPr>
          <w:spacing w:val="-2"/>
          <w:w w:val="110"/>
        </w:rPr>
        <w:t xml:space="preserve">que </w:t>
      </w:r>
      <w:r>
        <w:rPr>
          <w:rFonts w:ascii="Arial Unicode MS" w:hAnsi="Arial Unicode MS"/>
          <w:w w:val="105"/>
        </w:rPr>
        <w:t>son</w:t>
      </w:r>
      <w:r>
        <w:rPr>
          <w:rFonts w:ascii="Arial Unicode MS" w:hAnsi="Arial Unicode MS"/>
          <w:spacing w:val="-26"/>
          <w:w w:val="105"/>
        </w:rPr>
        <w:t xml:space="preserve"> </w:t>
      </w:r>
      <w:r>
        <w:rPr>
          <w:rFonts w:ascii="Arial Unicode MS" w:hAnsi="Arial Unicode MS"/>
          <w:w w:val="105"/>
        </w:rPr>
        <w:t>nuestros</w:t>
      </w:r>
      <w:r>
        <w:rPr>
          <w:rFonts w:ascii="Arial Unicode MS" w:hAnsi="Arial Unicode MS"/>
          <w:spacing w:val="-26"/>
          <w:w w:val="105"/>
        </w:rPr>
        <w:t xml:space="preserve"> </w:t>
      </w:r>
      <w:r>
        <w:rPr>
          <w:rFonts w:ascii="Arial Unicode MS" w:hAnsi="Arial Unicode MS"/>
          <w:w w:val="105"/>
        </w:rPr>
        <w:t>mejores</w:t>
      </w:r>
      <w:r>
        <w:rPr>
          <w:rFonts w:ascii="Arial Unicode MS" w:hAnsi="Arial Unicode MS"/>
          <w:spacing w:val="-26"/>
          <w:w w:val="105"/>
        </w:rPr>
        <w:t xml:space="preserve"> </w:t>
      </w:r>
      <w:r>
        <w:rPr>
          <w:rFonts w:ascii="Arial Unicode MS" w:hAnsi="Arial Unicode MS"/>
          <w:w w:val="105"/>
        </w:rPr>
        <w:t>representantes</w:t>
      </w:r>
      <w:r>
        <w:rPr>
          <w:rFonts w:ascii="Arial Unicode MS" w:hAnsi="Arial Unicode MS"/>
          <w:spacing w:val="-26"/>
          <w:w w:val="105"/>
        </w:rPr>
        <w:t xml:space="preserve"> </w:t>
      </w:r>
      <w:r>
        <w:rPr>
          <w:rFonts w:ascii="Arial Unicode MS" w:hAnsi="Arial Unicode MS"/>
          <w:w w:val="105"/>
        </w:rPr>
        <w:t>ante</w:t>
      </w:r>
      <w:r>
        <w:rPr>
          <w:rFonts w:ascii="Arial Unicode MS" w:hAnsi="Arial Unicode MS"/>
          <w:spacing w:val="-26"/>
          <w:w w:val="105"/>
        </w:rPr>
        <w:t xml:space="preserve"> </w:t>
      </w:r>
      <w:r>
        <w:rPr>
          <w:rFonts w:ascii="Arial Unicode MS" w:hAnsi="Arial Unicode MS"/>
          <w:w w:val="105"/>
        </w:rPr>
        <w:t>el</w:t>
      </w:r>
      <w:r>
        <w:rPr>
          <w:rFonts w:ascii="Arial Unicode MS" w:hAnsi="Arial Unicode MS"/>
          <w:spacing w:val="-26"/>
          <w:w w:val="105"/>
        </w:rPr>
        <w:t xml:space="preserve"> </w:t>
      </w:r>
      <w:r>
        <w:rPr>
          <w:rFonts w:ascii="Arial Unicode MS" w:hAnsi="Arial Unicode MS"/>
          <w:w w:val="105"/>
        </w:rPr>
        <w:t>ciudadano.</w:t>
      </w:r>
      <w:r>
        <w:rPr>
          <w:rFonts w:ascii="Arial Unicode MS" w:hAnsi="Arial Unicode MS"/>
          <w:spacing w:val="-26"/>
          <w:w w:val="105"/>
        </w:rPr>
        <w:t xml:space="preserve"> </w:t>
      </w:r>
      <w:r>
        <w:rPr>
          <w:rFonts w:ascii="Arial Unicode MS" w:hAnsi="Arial Unicode MS"/>
          <w:w w:val="105"/>
        </w:rPr>
        <w:t>Ellos</w:t>
      </w:r>
      <w:r>
        <w:rPr>
          <w:rFonts w:ascii="Arial Unicode MS" w:hAnsi="Arial Unicode MS"/>
          <w:spacing w:val="-26"/>
          <w:w w:val="105"/>
        </w:rPr>
        <w:t xml:space="preserve"> </w:t>
      </w:r>
      <w:r>
        <w:rPr>
          <w:rFonts w:ascii="Arial Unicode MS" w:hAnsi="Arial Unicode MS"/>
          <w:w w:val="105"/>
        </w:rPr>
        <w:t>son</w:t>
      </w:r>
      <w:r>
        <w:rPr>
          <w:rFonts w:ascii="Arial Unicode MS" w:hAnsi="Arial Unicode MS"/>
          <w:spacing w:val="-26"/>
          <w:w w:val="105"/>
        </w:rPr>
        <w:t xml:space="preserve"> </w:t>
      </w:r>
      <w:r>
        <w:rPr>
          <w:rFonts w:ascii="Arial Unicode MS" w:hAnsi="Arial Unicode MS"/>
          <w:w w:val="105"/>
        </w:rPr>
        <w:t>los</w:t>
      </w:r>
      <w:r>
        <w:rPr>
          <w:rFonts w:ascii="Arial Unicode MS" w:hAnsi="Arial Unicode MS"/>
          <w:spacing w:val="-26"/>
          <w:w w:val="105"/>
        </w:rPr>
        <w:t xml:space="preserve"> </w:t>
      </w:r>
      <w:r>
        <w:rPr>
          <w:rFonts w:ascii="Arial Unicode MS" w:hAnsi="Arial Unicode MS"/>
          <w:w w:val="105"/>
        </w:rPr>
        <w:t>verdaderos</w:t>
      </w:r>
      <w:r>
        <w:rPr>
          <w:rFonts w:ascii="Arial Unicode MS" w:hAnsi="Arial Unicode MS"/>
          <w:spacing w:val="-26"/>
          <w:w w:val="105"/>
        </w:rPr>
        <w:t xml:space="preserve"> </w:t>
      </w:r>
      <w:r>
        <w:rPr>
          <w:rFonts w:ascii="Arial Unicode MS" w:hAnsi="Arial Unicode MS"/>
          <w:w w:val="105"/>
        </w:rPr>
        <w:t>artífices</w:t>
      </w:r>
      <w:r>
        <w:rPr>
          <w:rFonts w:ascii="Arial Unicode MS" w:hAnsi="Arial Unicode MS"/>
          <w:spacing w:val="-26"/>
          <w:w w:val="105"/>
        </w:rPr>
        <w:t xml:space="preserve"> </w:t>
      </w:r>
      <w:r>
        <w:rPr>
          <w:rFonts w:ascii="Arial Unicode MS" w:hAnsi="Arial Unicode MS"/>
          <w:w w:val="105"/>
        </w:rPr>
        <w:t>del</w:t>
      </w:r>
      <w:r>
        <w:rPr>
          <w:rFonts w:ascii="Arial Unicode MS" w:hAnsi="Arial Unicode MS"/>
          <w:spacing w:val="-26"/>
          <w:w w:val="105"/>
        </w:rPr>
        <w:t xml:space="preserve"> </w:t>
      </w:r>
      <w:r>
        <w:rPr>
          <w:rFonts w:ascii="Arial Unicode MS" w:hAnsi="Arial Unicode MS"/>
          <w:w w:val="105"/>
        </w:rPr>
        <w:t>éxito</w:t>
      </w:r>
      <w:r>
        <w:rPr>
          <w:rFonts w:ascii="Arial Unicode MS" w:hAnsi="Arial Unicode MS"/>
          <w:spacing w:val="-26"/>
          <w:w w:val="105"/>
        </w:rPr>
        <w:t xml:space="preserve"> </w:t>
      </w:r>
      <w:r>
        <w:rPr>
          <w:rFonts w:ascii="Arial Unicode MS" w:hAnsi="Arial Unicode MS"/>
          <w:w w:val="105"/>
        </w:rPr>
        <w:t xml:space="preserve">de </w:t>
      </w:r>
      <w:r>
        <w:rPr>
          <w:w w:val="110"/>
        </w:rPr>
        <w:t>nuestras</w:t>
      </w:r>
      <w:r>
        <w:rPr>
          <w:spacing w:val="-13"/>
          <w:w w:val="110"/>
        </w:rPr>
        <w:t xml:space="preserve"> </w:t>
      </w:r>
      <w:r>
        <w:rPr>
          <w:w w:val="110"/>
        </w:rPr>
        <w:t>obligaciones</w:t>
      </w:r>
      <w:r>
        <w:rPr>
          <w:spacing w:val="-12"/>
          <w:w w:val="110"/>
        </w:rPr>
        <w:t xml:space="preserve"> </w:t>
      </w:r>
      <w:r>
        <w:rPr>
          <w:w w:val="110"/>
        </w:rPr>
        <w:t>con</w:t>
      </w:r>
      <w:r>
        <w:rPr>
          <w:spacing w:val="-13"/>
          <w:w w:val="110"/>
        </w:rPr>
        <w:t xml:space="preserve"> </w:t>
      </w:r>
      <w:r>
        <w:rPr>
          <w:w w:val="110"/>
        </w:rPr>
        <w:t>los</w:t>
      </w:r>
      <w:r>
        <w:rPr>
          <w:spacing w:val="-12"/>
          <w:w w:val="110"/>
        </w:rPr>
        <w:t xml:space="preserve"> </w:t>
      </w:r>
      <w:r>
        <w:rPr>
          <w:w w:val="110"/>
        </w:rPr>
        <w:t>vecinos</w:t>
      </w:r>
      <w:r>
        <w:rPr>
          <w:spacing w:val="-13"/>
          <w:w w:val="110"/>
        </w:rPr>
        <w:t xml:space="preserve"> </w:t>
      </w:r>
      <w:r>
        <w:rPr>
          <w:w w:val="110"/>
        </w:rPr>
        <w:t>y</w:t>
      </w:r>
      <w:r>
        <w:rPr>
          <w:spacing w:val="-12"/>
          <w:w w:val="110"/>
        </w:rPr>
        <w:t xml:space="preserve"> </w:t>
      </w:r>
      <w:r>
        <w:rPr>
          <w:w w:val="110"/>
        </w:rPr>
        <w:t>vecinas</w:t>
      </w:r>
      <w:r>
        <w:rPr>
          <w:spacing w:val="-13"/>
          <w:w w:val="110"/>
        </w:rPr>
        <w:t xml:space="preserve"> </w:t>
      </w:r>
      <w:r>
        <w:rPr>
          <w:w w:val="110"/>
        </w:rPr>
        <w:t>de</w:t>
      </w:r>
      <w:r>
        <w:rPr>
          <w:spacing w:val="-12"/>
          <w:w w:val="110"/>
        </w:rPr>
        <w:t xml:space="preserve"> </w:t>
      </w:r>
      <w:r>
        <w:rPr>
          <w:w w:val="110"/>
        </w:rPr>
        <w:t>Las</w:t>
      </w:r>
      <w:r>
        <w:rPr>
          <w:spacing w:val="-13"/>
          <w:w w:val="110"/>
        </w:rPr>
        <w:t xml:space="preserve"> </w:t>
      </w:r>
      <w:r>
        <w:rPr>
          <w:w w:val="110"/>
        </w:rPr>
        <w:t>Palmas</w:t>
      </w:r>
      <w:r>
        <w:rPr>
          <w:spacing w:val="-12"/>
          <w:w w:val="110"/>
        </w:rPr>
        <w:t xml:space="preserve"> </w:t>
      </w:r>
      <w:r>
        <w:rPr>
          <w:w w:val="110"/>
        </w:rPr>
        <w:t>de</w:t>
      </w:r>
      <w:r>
        <w:rPr>
          <w:spacing w:val="-13"/>
          <w:w w:val="110"/>
        </w:rPr>
        <w:t xml:space="preserve"> </w:t>
      </w:r>
      <w:r>
        <w:rPr>
          <w:w w:val="110"/>
        </w:rPr>
        <w:t>Gran</w:t>
      </w:r>
      <w:r>
        <w:rPr>
          <w:spacing w:val="-12"/>
          <w:w w:val="110"/>
        </w:rPr>
        <w:t xml:space="preserve"> </w:t>
      </w:r>
      <w:r>
        <w:rPr>
          <w:w w:val="110"/>
        </w:rPr>
        <w:t>Canaria.</w:t>
      </w:r>
      <w:r>
        <w:rPr>
          <w:spacing w:val="-13"/>
          <w:w w:val="110"/>
        </w:rPr>
        <w:t xml:space="preserve"> </w:t>
      </w:r>
      <w:r>
        <w:rPr>
          <w:w w:val="110"/>
        </w:rPr>
        <w:t>Con</w:t>
      </w:r>
      <w:r>
        <w:rPr>
          <w:spacing w:val="-12"/>
          <w:w w:val="110"/>
        </w:rPr>
        <w:t xml:space="preserve"> </w:t>
      </w:r>
      <w:r>
        <w:rPr>
          <w:w w:val="110"/>
        </w:rPr>
        <w:t>todo,</w:t>
      </w:r>
      <w:r>
        <w:rPr>
          <w:spacing w:val="-13"/>
          <w:w w:val="110"/>
        </w:rPr>
        <w:t xml:space="preserve"> </w:t>
      </w:r>
      <w:r>
        <w:rPr>
          <w:w w:val="110"/>
        </w:rPr>
        <w:t>queremos</w:t>
      </w:r>
      <w:r>
        <w:rPr>
          <w:spacing w:val="-12"/>
          <w:w w:val="110"/>
        </w:rPr>
        <w:t xml:space="preserve"> </w:t>
      </w:r>
      <w:r>
        <w:rPr>
          <w:spacing w:val="-2"/>
          <w:w w:val="110"/>
        </w:rPr>
        <w:t xml:space="preserve">que </w:t>
      </w:r>
      <w:r>
        <w:rPr>
          <w:w w:val="110"/>
        </w:rPr>
        <w:t>todos</w:t>
      </w:r>
      <w:r>
        <w:rPr>
          <w:spacing w:val="-13"/>
          <w:w w:val="110"/>
        </w:rPr>
        <w:t xml:space="preserve"> </w:t>
      </w:r>
      <w:r>
        <w:rPr>
          <w:w w:val="110"/>
        </w:rPr>
        <w:t>los</w:t>
      </w:r>
      <w:r>
        <w:rPr>
          <w:spacing w:val="-12"/>
          <w:w w:val="110"/>
        </w:rPr>
        <w:t xml:space="preserve"> </w:t>
      </w:r>
      <w:r>
        <w:rPr>
          <w:w w:val="110"/>
        </w:rPr>
        <w:t>ingredientes</w:t>
      </w:r>
      <w:r>
        <w:rPr>
          <w:spacing w:val="-12"/>
          <w:w w:val="110"/>
        </w:rPr>
        <w:t xml:space="preserve"> </w:t>
      </w:r>
      <w:r>
        <w:rPr>
          <w:w w:val="110"/>
        </w:rPr>
        <w:t>que</w:t>
      </w:r>
      <w:r>
        <w:rPr>
          <w:spacing w:val="-12"/>
          <w:w w:val="110"/>
        </w:rPr>
        <w:t xml:space="preserve"> </w:t>
      </w:r>
      <w:r>
        <w:rPr>
          <w:w w:val="110"/>
        </w:rPr>
        <w:t>conforman</w:t>
      </w:r>
      <w:r>
        <w:rPr>
          <w:spacing w:val="-12"/>
          <w:w w:val="110"/>
        </w:rPr>
        <w:t xml:space="preserve"> </w:t>
      </w:r>
      <w:r>
        <w:rPr>
          <w:w w:val="110"/>
        </w:rPr>
        <w:t>la</w:t>
      </w:r>
      <w:r>
        <w:rPr>
          <w:spacing w:val="-12"/>
          <w:w w:val="110"/>
        </w:rPr>
        <w:t xml:space="preserve"> </w:t>
      </w:r>
      <w:r>
        <w:rPr>
          <w:w w:val="110"/>
        </w:rPr>
        <w:t>familia</w:t>
      </w:r>
      <w:r>
        <w:rPr>
          <w:spacing w:val="-12"/>
          <w:w w:val="110"/>
        </w:rPr>
        <w:t xml:space="preserve"> </w:t>
      </w:r>
      <w:r>
        <w:rPr>
          <w:w w:val="110"/>
        </w:rPr>
        <w:t>de</w:t>
      </w:r>
      <w:r>
        <w:rPr>
          <w:spacing w:val="-12"/>
          <w:w w:val="110"/>
        </w:rPr>
        <w:t xml:space="preserve"> </w:t>
      </w:r>
      <w:r>
        <w:rPr>
          <w:w w:val="110"/>
        </w:rPr>
        <w:t>Guaguas</w:t>
      </w:r>
      <w:r>
        <w:rPr>
          <w:spacing w:val="-12"/>
          <w:w w:val="110"/>
        </w:rPr>
        <w:t xml:space="preserve"> </w:t>
      </w:r>
      <w:r>
        <w:rPr>
          <w:w w:val="110"/>
        </w:rPr>
        <w:t>Municipales</w:t>
      </w:r>
      <w:r>
        <w:rPr>
          <w:spacing w:val="-12"/>
          <w:w w:val="110"/>
        </w:rPr>
        <w:t xml:space="preserve"> </w:t>
      </w:r>
      <w:r>
        <w:rPr>
          <w:w w:val="110"/>
        </w:rPr>
        <w:t>colaboren</w:t>
      </w:r>
      <w:r>
        <w:rPr>
          <w:spacing w:val="-12"/>
          <w:w w:val="110"/>
        </w:rPr>
        <w:t xml:space="preserve"> </w:t>
      </w:r>
      <w:r>
        <w:rPr>
          <w:w w:val="110"/>
        </w:rPr>
        <w:t>en</w:t>
      </w:r>
      <w:r>
        <w:rPr>
          <w:spacing w:val="-12"/>
          <w:w w:val="110"/>
        </w:rPr>
        <w:t xml:space="preserve"> </w:t>
      </w:r>
      <w:r>
        <w:rPr>
          <w:w w:val="110"/>
        </w:rPr>
        <w:t>nuestro</w:t>
      </w:r>
      <w:r>
        <w:rPr>
          <w:spacing w:val="-12"/>
          <w:w w:val="110"/>
        </w:rPr>
        <w:t xml:space="preserve"> </w:t>
      </w:r>
      <w:r>
        <w:rPr>
          <w:w w:val="110"/>
        </w:rPr>
        <w:t xml:space="preserve">propósi- </w:t>
      </w:r>
      <w:r>
        <w:rPr>
          <w:rFonts w:ascii="Arial Unicode MS" w:hAnsi="Arial Unicode MS"/>
          <w:w w:val="105"/>
        </w:rPr>
        <w:t>to</w:t>
      </w:r>
      <w:r>
        <w:rPr>
          <w:rFonts w:ascii="Arial Unicode MS" w:hAnsi="Arial Unicode MS"/>
          <w:spacing w:val="-32"/>
          <w:w w:val="105"/>
        </w:rPr>
        <w:t xml:space="preserve"> </w:t>
      </w:r>
      <w:r>
        <w:rPr>
          <w:rFonts w:ascii="Arial Unicode MS" w:hAnsi="Arial Unicode MS"/>
          <w:w w:val="105"/>
        </w:rPr>
        <w:t>de</w:t>
      </w:r>
      <w:r>
        <w:rPr>
          <w:rFonts w:ascii="Arial Unicode MS" w:hAnsi="Arial Unicode MS"/>
          <w:spacing w:val="-31"/>
          <w:w w:val="105"/>
        </w:rPr>
        <w:t xml:space="preserve"> </w:t>
      </w:r>
      <w:r>
        <w:rPr>
          <w:rFonts w:ascii="Arial Unicode MS" w:hAnsi="Arial Unicode MS"/>
          <w:w w:val="105"/>
        </w:rPr>
        <w:t>ofrecer</w:t>
      </w:r>
      <w:r>
        <w:rPr>
          <w:rFonts w:ascii="Arial Unicode MS" w:hAnsi="Arial Unicode MS"/>
          <w:spacing w:val="-31"/>
          <w:w w:val="105"/>
        </w:rPr>
        <w:t xml:space="preserve"> </w:t>
      </w:r>
      <w:r>
        <w:rPr>
          <w:rFonts w:ascii="Arial Unicode MS" w:hAnsi="Arial Unicode MS"/>
          <w:w w:val="105"/>
        </w:rPr>
        <w:t>un</w:t>
      </w:r>
      <w:r>
        <w:rPr>
          <w:rFonts w:ascii="Arial Unicode MS" w:hAnsi="Arial Unicode MS"/>
          <w:spacing w:val="-31"/>
          <w:w w:val="105"/>
        </w:rPr>
        <w:t xml:space="preserve"> </w:t>
      </w:r>
      <w:r>
        <w:rPr>
          <w:rFonts w:ascii="Arial Unicode MS" w:hAnsi="Arial Unicode MS"/>
          <w:w w:val="105"/>
        </w:rPr>
        <w:t>servicio</w:t>
      </w:r>
      <w:r>
        <w:rPr>
          <w:rFonts w:ascii="Arial Unicode MS" w:hAnsi="Arial Unicode MS"/>
          <w:spacing w:val="-31"/>
          <w:w w:val="105"/>
        </w:rPr>
        <w:t xml:space="preserve"> </w:t>
      </w:r>
      <w:r>
        <w:rPr>
          <w:rFonts w:ascii="Arial Unicode MS" w:hAnsi="Arial Unicode MS"/>
          <w:w w:val="105"/>
        </w:rPr>
        <w:t>de</w:t>
      </w:r>
      <w:r>
        <w:rPr>
          <w:rFonts w:ascii="Arial Unicode MS" w:hAnsi="Arial Unicode MS"/>
          <w:spacing w:val="-31"/>
          <w:w w:val="105"/>
        </w:rPr>
        <w:t xml:space="preserve"> </w:t>
      </w:r>
      <w:r>
        <w:rPr>
          <w:rFonts w:ascii="Arial Unicode MS" w:hAnsi="Arial Unicode MS"/>
          <w:w w:val="105"/>
        </w:rPr>
        <w:t>calidad</w:t>
      </w:r>
      <w:r>
        <w:rPr>
          <w:rFonts w:ascii="Arial Unicode MS" w:hAnsi="Arial Unicode MS"/>
          <w:spacing w:val="-31"/>
          <w:w w:val="105"/>
        </w:rPr>
        <w:t xml:space="preserve"> </w:t>
      </w:r>
      <w:r>
        <w:rPr>
          <w:rFonts w:ascii="Arial Unicode MS" w:hAnsi="Arial Unicode MS"/>
          <w:w w:val="105"/>
        </w:rPr>
        <w:t>basado</w:t>
      </w:r>
      <w:r>
        <w:rPr>
          <w:rFonts w:ascii="Arial Unicode MS" w:hAnsi="Arial Unicode MS"/>
          <w:spacing w:val="-31"/>
          <w:w w:val="105"/>
        </w:rPr>
        <w:t xml:space="preserve"> </w:t>
      </w:r>
      <w:r>
        <w:rPr>
          <w:rFonts w:ascii="Arial Unicode MS" w:hAnsi="Arial Unicode MS"/>
          <w:w w:val="105"/>
        </w:rPr>
        <w:t>en</w:t>
      </w:r>
      <w:r>
        <w:rPr>
          <w:rFonts w:ascii="Arial Unicode MS" w:hAnsi="Arial Unicode MS"/>
          <w:spacing w:val="-31"/>
          <w:w w:val="105"/>
        </w:rPr>
        <w:t xml:space="preserve"> </w:t>
      </w:r>
      <w:r>
        <w:rPr>
          <w:rFonts w:ascii="Arial Unicode MS" w:hAnsi="Arial Unicode MS"/>
          <w:w w:val="105"/>
        </w:rPr>
        <w:t>valores</w:t>
      </w:r>
      <w:r>
        <w:rPr>
          <w:rFonts w:ascii="Arial Unicode MS" w:hAnsi="Arial Unicode MS"/>
          <w:spacing w:val="-31"/>
          <w:w w:val="105"/>
        </w:rPr>
        <w:t xml:space="preserve"> </w:t>
      </w:r>
      <w:r>
        <w:rPr>
          <w:rFonts w:ascii="Arial Unicode MS" w:hAnsi="Arial Unicode MS"/>
          <w:w w:val="105"/>
        </w:rPr>
        <w:t>como</w:t>
      </w:r>
      <w:r>
        <w:rPr>
          <w:rFonts w:ascii="Arial Unicode MS" w:hAnsi="Arial Unicode MS"/>
          <w:spacing w:val="-31"/>
          <w:w w:val="105"/>
        </w:rPr>
        <w:t xml:space="preserve"> </w:t>
      </w:r>
      <w:r>
        <w:rPr>
          <w:rFonts w:ascii="Arial Unicode MS" w:hAnsi="Arial Unicode MS"/>
          <w:w w:val="105"/>
        </w:rPr>
        <w:t>la</w:t>
      </w:r>
      <w:r>
        <w:rPr>
          <w:rFonts w:ascii="Arial Unicode MS" w:hAnsi="Arial Unicode MS"/>
          <w:spacing w:val="-31"/>
          <w:w w:val="105"/>
        </w:rPr>
        <w:t xml:space="preserve"> </w:t>
      </w:r>
      <w:r>
        <w:rPr>
          <w:rFonts w:ascii="Arial Unicode MS" w:hAnsi="Arial Unicode MS"/>
          <w:w w:val="105"/>
        </w:rPr>
        <w:t>cooperación,</w:t>
      </w:r>
      <w:r>
        <w:rPr>
          <w:rFonts w:ascii="Arial Unicode MS" w:hAnsi="Arial Unicode MS"/>
          <w:spacing w:val="-32"/>
          <w:w w:val="105"/>
        </w:rPr>
        <w:t xml:space="preserve"> </w:t>
      </w:r>
      <w:r>
        <w:rPr>
          <w:rFonts w:ascii="Arial Unicode MS" w:hAnsi="Arial Unicode MS"/>
          <w:w w:val="105"/>
        </w:rPr>
        <w:t>la</w:t>
      </w:r>
      <w:r>
        <w:rPr>
          <w:rFonts w:ascii="Arial Unicode MS" w:hAnsi="Arial Unicode MS"/>
          <w:spacing w:val="-31"/>
          <w:w w:val="105"/>
        </w:rPr>
        <w:t xml:space="preserve"> </w:t>
      </w:r>
      <w:r>
        <w:rPr>
          <w:rFonts w:ascii="Arial Unicode MS" w:hAnsi="Arial Unicode MS"/>
          <w:w w:val="105"/>
        </w:rPr>
        <w:t>diversidad</w:t>
      </w:r>
      <w:r>
        <w:rPr>
          <w:rFonts w:ascii="Arial Unicode MS" w:hAnsi="Arial Unicode MS"/>
          <w:spacing w:val="-31"/>
          <w:w w:val="105"/>
        </w:rPr>
        <w:t xml:space="preserve"> </w:t>
      </w:r>
      <w:r>
        <w:rPr>
          <w:rFonts w:ascii="Arial Unicode MS" w:hAnsi="Arial Unicode MS"/>
          <w:w w:val="105"/>
        </w:rPr>
        <w:t>y</w:t>
      </w:r>
      <w:r>
        <w:rPr>
          <w:rFonts w:ascii="Arial Unicode MS" w:hAnsi="Arial Unicode MS"/>
          <w:spacing w:val="-31"/>
          <w:w w:val="105"/>
        </w:rPr>
        <w:t xml:space="preserve"> </w:t>
      </w:r>
      <w:r>
        <w:rPr>
          <w:rFonts w:ascii="Arial Unicode MS" w:hAnsi="Arial Unicode MS"/>
          <w:w w:val="105"/>
        </w:rPr>
        <w:t>la</w:t>
      </w:r>
      <w:r>
        <w:rPr>
          <w:rFonts w:ascii="Arial Unicode MS" w:hAnsi="Arial Unicode MS"/>
          <w:spacing w:val="-31"/>
          <w:w w:val="105"/>
        </w:rPr>
        <w:t xml:space="preserve"> </w:t>
      </w:r>
      <w:r>
        <w:rPr>
          <w:rFonts w:ascii="Arial Unicode MS" w:hAnsi="Arial Unicode MS"/>
          <w:w w:val="105"/>
        </w:rPr>
        <w:t>confianza.</w:t>
      </w:r>
    </w:p>
    <w:p w14:paraId="3840A19B" w14:textId="77777777" w:rsidR="00844A39" w:rsidRDefault="00D95485">
      <w:pPr>
        <w:pStyle w:val="Textoindependiente"/>
        <w:spacing w:before="160"/>
        <w:ind w:left="126"/>
        <w:jc w:val="both"/>
      </w:pPr>
      <w:r>
        <w:rPr>
          <w:w w:val="110"/>
        </w:rPr>
        <w:t>Muchas gracias a todos.</w:t>
      </w:r>
    </w:p>
    <w:p w14:paraId="22848BE8" w14:textId="77777777" w:rsidR="00844A39" w:rsidRDefault="00844A39">
      <w:pPr>
        <w:pStyle w:val="Textoindependiente"/>
        <w:rPr>
          <w:sz w:val="20"/>
        </w:rPr>
      </w:pPr>
    </w:p>
    <w:p w14:paraId="51F7F987" w14:textId="77777777" w:rsidR="00844A39" w:rsidRDefault="00844A39">
      <w:pPr>
        <w:pStyle w:val="Textoindependiente"/>
        <w:rPr>
          <w:sz w:val="20"/>
        </w:rPr>
      </w:pPr>
    </w:p>
    <w:p w14:paraId="312C9D5D" w14:textId="77777777" w:rsidR="00844A39" w:rsidRDefault="00844A39">
      <w:pPr>
        <w:pStyle w:val="Textoindependiente"/>
        <w:rPr>
          <w:sz w:val="20"/>
        </w:rPr>
      </w:pPr>
    </w:p>
    <w:p w14:paraId="179DD327" w14:textId="77777777" w:rsidR="00844A39" w:rsidRDefault="00844A39">
      <w:pPr>
        <w:pStyle w:val="Textoindependiente"/>
        <w:rPr>
          <w:sz w:val="20"/>
        </w:rPr>
      </w:pPr>
    </w:p>
    <w:p w14:paraId="1CBA34E5" w14:textId="77777777" w:rsidR="00844A39" w:rsidRDefault="00844A39">
      <w:pPr>
        <w:pStyle w:val="Textoindependiente"/>
        <w:rPr>
          <w:sz w:val="20"/>
        </w:rPr>
      </w:pPr>
    </w:p>
    <w:p w14:paraId="2E8BF1BC" w14:textId="77777777" w:rsidR="00844A39" w:rsidRDefault="00844A39">
      <w:pPr>
        <w:pStyle w:val="Textoindependiente"/>
        <w:rPr>
          <w:sz w:val="20"/>
        </w:rPr>
      </w:pPr>
    </w:p>
    <w:p w14:paraId="49C58A25" w14:textId="77777777" w:rsidR="00844A39" w:rsidRDefault="00844A39">
      <w:pPr>
        <w:pStyle w:val="Textoindependiente"/>
        <w:rPr>
          <w:sz w:val="20"/>
        </w:rPr>
      </w:pPr>
    </w:p>
    <w:p w14:paraId="3A5186E8" w14:textId="77777777" w:rsidR="00844A39" w:rsidRDefault="00844A39">
      <w:pPr>
        <w:pStyle w:val="Textoindependiente"/>
        <w:rPr>
          <w:sz w:val="20"/>
        </w:rPr>
      </w:pPr>
    </w:p>
    <w:p w14:paraId="64B14779" w14:textId="77777777" w:rsidR="00844A39" w:rsidRDefault="00844A39">
      <w:pPr>
        <w:pStyle w:val="Textoindependiente"/>
        <w:rPr>
          <w:sz w:val="20"/>
        </w:rPr>
      </w:pPr>
    </w:p>
    <w:p w14:paraId="000FDAF5" w14:textId="77777777" w:rsidR="00844A39" w:rsidRDefault="00844A39">
      <w:pPr>
        <w:pStyle w:val="Textoindependiente"/>
        <w:rPr>
          <w:sz w:val="20"/>
        </w:rPr>
      </w:pPr>
    </w:p>
    <w:p w14:paraId="7B4F8EFD" w14:textId="77777777" w:rsidR="00844A39" w:rsidRDefault="00844A39">
      <w:pPr>
        <w:pStyle w:val="Textoindependiente"/>
        <w:rPr>
          <w:sz w:val="20"/>
        </w:rPr>
      </w:pPr>
    </w:p>
    <w:p w14:paraId="362D83A3" w14:textId="77777777" w:rsidR="00844A39" w:rsidRDefault="00844A39">
      <w:pPr>
        <w:pStyle w:val="Textoindependiente"/>
        <w:rPr>
          <w:sz w:val="20"/>
        </w:rPr>
      </w:pPr>
    </w:p>
    <w:p w14:paraId="0B1FD1EB" w14:textId="77777777" w:rsidR="00844A39" w:rsidRDefault="00844A39">
      <w:pPr>
        <w:pStyle w:val="Textoindependiente"/>
        <w:rPr>
          <w:sz w:val="20"/>
        </w:rPr>
      </w:pPr>
    </w:p>
    <w:p w14:paraId="5EC4E5B5" w14:textId="77777777" w:rsidR="00844A39" w:rsidRDefault="00844A39">
      <w:pPr>
        <w:pStyle w:val="Textoindependiente"/>
        <w:rPr>
          <w:sz w:val="20"/>
        </w:rPr>
      </w:pPr>
    </w:p>
    <w:p w14:paraId="42AD3994" w14:textId="77777777" w:rsidR="00844A39" w:rsidRDefault="00844A39">
      <w:pPr>
        <w:pStyle w:val="Textoindependiente"/>
        <w:spacing w:before="6"/>
        <w:rPr>
          <w:sz w:val="26"/>
        </w:rPr>
      </w:pPr>
    </w:p>
    <w:p w14:paraId="0A86C107" w14:textId="77777777" w:rsidR="00844A39" w:rsidRDefault="00D95485">
      <w:pPr>
        <w:spacing w:before="126"/>
        <w:ind w:left="1527" w:right="1526"/>
        <w:jc w:val="center"/>
        <w:rPr>
          <w:rFonts w:ascii="Arial" w:hAnsi="Arial"/>
          <w:b/>
          <w:i/>
          <w:sz w:val="20"/>
        </w:rPr>
      </w:pPr>
      <w:r>
        <w:rPr>
          <w:rFonts w:ascii="Arial" w:hAnsi="Arial"/>
          <w:b/>
          <w:i/>
          <w:color w:val="FECC00"/>
          <w:sz w:val="20"/>
        </w:rPr>
        <w:t>José Eduardo Ramírez</w:t>
      </w:r>
    </w:p>
    <w:p w14:paraId="6EA7F059" w14:textId="77777777" w:rsidR="00844A39" w:rsidRDefault="00D95485">
      <w:pPr>
        <w:spacing w:before="149"/>
        <w:ind w:left="1527" w:right="1526"/>
        <w:jc w:val="center"/>
        <w:rPr>
          <w:i/>
          <w:sz w:val="16"/>
        </w:rPr>
      </w:pPr>
      <w:r>
        <w:rPr>
          <w:i/>
          <w:color w:val="0A2F5E"/>
          <w:w w:val="105"/>
          <w:sz w:val="16"/>
        </w:rPr>
        <w:t>Concejal de Movilidad y Presidente de Guaguas Municipales.</w:t>
      </w:r>
    </w:p>
    <w:p w14:paraId="3BBC791F" w14:textId="77777777" w:rsidR="00844A39" w:rsidRDefault="00844A39">
      <w:pPr>
        <w:pStyle w:val="Textoindependiente"/>
        <w:rPr>
          <w:i/>
          <w:sz w:val="20"/>
        </w:rPr>
      </w:pPr>
    </w:p>
    <w:p w14:paraId="487F7E97" w14:textId="77777777" w:rsidR="00844A39" w:rsidRDefault="00844A39">
      <w:pPr>
        <w:pStyle w:val="Textoindependiente"/>
        <w:rPr>
          <w:i/>
          <w:sz w:val="20"/>
        </w:rPr>
      </w:pPr>
    </w:p>
    <w:p w14:paraId="5E284903" w14:textId="77777777" w:rsidR="00844A39" w:rsidRDefault="00844A39">
      <w:pPr>
        <w:pStyle w:val="Textoindependiente"/>
        <w:rPr>
          <w:i/>
          <w:sz w:val="20"/>
        </w:rPr>
      </w:pPr>
    </w:p>
    <w:p w14:paraId="4A85CFFB" w14:textId="77777777" w:rsidR="00844A39" w:rsidRDefault="00844A39">
      <w:pPr>
        <w:pStyle w:val="Textoindependiente"/>
        <w:spacing w:before="5"/>
        <w:rPr>
          <w:i/>
          <w:sz w:val="22"/>
        </w:rPr>
      </w:pPr>
    </w:p>
    <w:p w14:paraId="0A88AC80" w14:textId="77777777" w:rsidR="00844A39" w:rsidRDefault="00D95485">
      <w:pPr>
        <w:tabs>
          <w:tab w:val="left" w:pos="646"/>
        </w:tabs>
        <w:ind w:left="112"/>
        <w:rPr>
          <w:b/>
          <w:i/>
          <w:sz w:val="13"/>
        </w:rPr>
      </w:pPr>
      <w:r>
        <w:rPr>
          <w:rFonts w:ascii="Gill Sans MT"/>
          <w:b/>
          <w:color w:val="FECC00"/>
          <w:w w:val="110"/>
          <w:position w:val="-1"/>
          <w:sz w:val="16"/>
        </w:rPr>
        <w:t>4</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384E5596" w14:textId="77777777" w:rsidR="00844A39" w:rsidRDefault="00844A39">
      <w:pPr>
        <w:rPr>
          <w:sz w:val="13"/>
        </w:rPr>
        <w:sectPr w:rsidR="00844A39">
          <w:pgSz w:w="8400" w:h="11910"/>
          <w:pgMar w:top="1060" w:right="460" w:bottom="0" w:left="440" w:header="720" w:footer="720" w:gutter="0"/>
          <w:cols w:space="720"/>
        </w:sectPr>
      </w:pPr>
    </w:p>
    <w:p w14:paraId="30361FFA" w14:textId="77777777" w:rsidR="00844A39" w:rsidRDefault="00D95485">
      <w:pPr>
        <w:pStyle w:val="Ttulo1"/>
      </w:pPr>
      <w:r>
        <w:rPr>
          <w:color w:val="FECC00"/>
          <w:w w:val="105"/>
        </w:rPr>
        <w:lastRenderedPageBreak/>
        <w:t>Quiénes somos</w:t>
      </w:r>
    </w:p>
    <w:p w14:paraId="27759469" w14:textId="77777777" w:rsidR="00844A39" w:rsidRDefault="00844A39">
      <w:pPr>
        <w:pStyle w:val="Textoindependiente"/>
        <w:spacing w:before="6"/>
        <w:rPr>
          <w:rFonts w:ascii="Arial"/>
          <w:b/>
          <w:i/>
          <w:sz w:val="21"/>
        </w:rPr>
      </w:pPr>
    </w:p>
    <w:p w14:paraId="64CB4AC5" w14:textId="77777777" w:rsidR="00844A39" w:rsidRDefault="00844A39">
      <w:pPr>
        <w:rPr>
          <w:rFonts w:ascii="Arial"/>
          <w:sz w:val="21"/>
        </w:rPr>
        <w:sectPr w:rsidR="00844A39">
          <w:pgSz w:w="8400" w:h="11910"/>
          <w:pgMar w:top="400" w:right="460" w:bottom="0" w:left="440" w:header="720" w:footer="720" w:gutter="0"/>
          <w:cols w:space="720"/>
        </w:sectPr>
      </w:pPr>
    </w:p>
    <w:p w14:paraId="66006478" w14:textId="77777777" w:rsidR="00844A39" w:rsidRDefault="00D95485">
      <w:pPr>
        <w:pStyle w:val="Textoindependiente"/>
        <w:spacing w:before="118" w:line="295" w:lineRule="auto"/>
        <w:ind w:left="126" w:right="38"/>
        <w:jc w:val="both"/>
      </w:pPr>
      <w:r>
        <w:rPr>
          <w:rFonts w:ascii="Gill Sans MT" w:hAnsi="Gill Sans MT"/>
          <w:b/>
          <w:color w:val="0A2F5E"/>
          <w:w w:val="110"/>
        </w:rPr>
        <w:t>Guaguas</w:t>
      </w:r>
      <w:r>
        <w:rPr>
          <w:rFonts w:ascii="Gill Sans MT" w:hAnsi="Gill Sans MT"/>
          <w:b/>
          <w:color w:val="0A2F5E"/>
          <w:spacing w:val="-21"/>
          <w:w w:val="110"/>
        </w:rPr>
        <w:t xml:space="preserve"> </w:t>
      </w:r>
      <w:r>
        <w:rPr>
          <w:rFonts w:ascii="Gill Sans MT" w:hAnsi="Gill Sans MT"/>
          <w:b/>
          <w:color w:val="0A2F5E"/>
          <w:w w:val="110"/>
        </w:rPr>
        <w:t>Municipales</w:t>
      </w:r>
      <w:r>
        <w:rPr>
          <w:rFonts w:ascii="Gill Sans MT" w:hAnsi="Gill Sans MT"/>
          <w:b/>
          <w:color w:val="0A2F5E"/>
          <w:spacing w:val="-20"/>
          <w:w w:val="110"/>
        </w:rPr>
        <w:t xml:space="preserve"> </w:t>
      </w:r>
      <w:r>
        <w:rPr>
          <w:rFonts w:ascii="Gill Sans MT" w:hAnsi="Gill Sans MT"/>
          <w:b/>
          <w:color w:val="0A2F5E"/>
          <w:w w:val="110"/>
        </w:rPr>
        <w:t>S.A.</w:t>
      </w:r>
      <w:r>
        <w:rPr>
          <w:rFonts w:ascii="Gill Sans MT" w:hAnsi="Gill Sans MT"/>
          <w:b/>
          <w:color w:val="0A2F5E"/>
          <w:spacing w:val="-20"/>
          <w:w w:val="110"/>
        </w:rPr>
        <w:t xml:space="preserve"> </w:t>
      </w:r>
      <w:r>
        <w:rPr>
          <w:w w:val="110"/>
        </w:rPr>
        <w:t>es</w:t>
      </w:r>
      <w:r>
        <w:rPr>
          <w:spacing w:val="-11"/>
          <w:w w:val="110"/>
        </w:rPr>
        <w:t xml:space="preserve"> </w:t>
      </w:r>
      <w:r>
        <w:rPr>
          <w:w w:val="110"/>
        </w:rPr>
        <w:t>la</w:t>
      </w:r>
      <w:r>
        <w:rPr>
          <w:spacing w:val="-11"/>
          <w:w w:val="110"/>
        </w:rPr>
        <w:t xml:space="preserve"> </w:t>
      </w:r>
      <w:r>
        <w:rPr>
          <w:w w:val="110"/>
        </w:rPr>
        <w:t>Empresa</w:t>
      </w:r>
      <w:r>
        <w:rPr>
          <w:spacing w:val="-11"/>
          <w:w w:val="110"/>
        </w:rPr>
        <w:t xml:space="preserve"> </w:t>
      </w:r>
      <w:r>
        <w:rPr>
          <w:w w:val="110"/>
        </w:rPr>
        <w:t>Muni- cipal de Transportes de Las Palmas de Gran Ca- naria que presta el servicio de transporte público urbano en la ciudad. En 1979 el Excmo. Ayunta-</w:t>
      </w:r>
      <w:r>
        <w:rPr>
          <w:spacing w:val="39"/>
          <w:w w:val="110"/>
        </w:rPr>
        <w:t xml:space="preserve"> </w:t>
      </w:r>
      <w:r>
        <w:rPr>
          <w:w w:val="110"/>
        </w:rPr>
        <w:t>miento de Las Palmas de Gran Canaria se con-</w:t>
      </w:r>
      <w:r>
        <w:rPr>
          <w:spacing w:val="39"/>
          <w:w w:val="110"/>
        </w:rPr>
        <w:t xml:space="preserve"> </w:t>
      </w:r>
      <w:r>
        <w:rPr>
          <w:w w:val="110"/>
        </w:rPr>
        <w:t>vierte en propietario de Guag</w:t>
      </w:r>
      <w:r>
        <w:rPr>
          <w:w w:val="110"/>
        </w:rPr>
        <w:t>uas Municipales y en 1999 la Empresa Municipal de Transportes se integra en el consorcio que rige la coordinación de las empresas de transporte regular colectivo</w:t>
      </w:r>
      <w:r>
        <w:rPr>
          <w:spacing w:val="39"/>
          <w:w w:val="110"/>
        </w:rPr>
        <w:t xml:space="preserve"> </w:t>
      </w:r>
      <w:r>
        <w:rPr>
          <w:w w:val="110"/>
        </w:rPr>
        <w:t>de viajeros en la isla de Gran Canaria, denomina- da Autoridad Única del</w:t>
      </w:r>
      <w:r>
        <w:rPr>
          <w:spacing w:val="3"/>
          <w:w w:val="110"/>
        </w:rPr>
        <w:t xml:space="preserve"> </w:t>
      </w:r>
      <w:r>
        <w:rPr>
          <w:w w:val="110"/>
        </w:rPr>
        <w:t>Transporte.</w:t>
      </w:r>
    </w:p>
    <w:p w14:paraId="381B47EE" w14:textId="77777777" w:rsidR="00844A39" w:rsidRDefault="00D95485">
      <w:pPr>
        <w:pStyle w:val="Textoindependiente"/>
        <w:spacing w:before="78" w:line="240" w:lineRule="exact"/>
        <w:ind w:left="126" w:right="38"/>
        <w:jc w:val="both"/>
      </w:pPr>
      <w:r>
        <w:rPr>
          <w:rFonts w:ascii="Gill Sans MT" w:hAnsi="Gill Sans MT"/>
          <w:b/>
          <w:color w:val="0A2F5E"/>
          <w:w w:val="110"/>
        </w:rPr>
        <w:t>Guaguas</w:t>
      </w:r>
      <w:r>
        <w:rPr>
          <w:rFonts w:ascii="Gill Sans MT" w:hAnsi="Gill Sans MT"/>
          <w:b/>
          <w:color w:val="0A2F5E"/>
          <w:spacing w:val="-21"/>
          <w:w w:val="110"/>
        </w:rPr>
        <w:t xml:space="preserve"> </w:t>
      </w:r>
      <w:r>
        <w:rPr>
          <w:rFonts w:ascii="Gill Sans MT" w:hAnsi="Gill Sans MT"/>
          <w:b/>
          <w:color w:val="0A2F5E"/>
          <w:w w:val="110"/>
        </w:rPr>
        <w:t>M</w:t>
      </w:r>
      <w:r>
        <w:rPr>
          <w:rFonts w:ascii="Gill Sans MT" w:hAnsi="Gill Sans MT"/>
          <w:b/>
          <w:color w:val="0A2F5E"/>
          <w:w w:val="110"/>
        </w:rPr>
        <w:t>unicipales</w:t>
      </w:r>
      <w:r>
        <w:rPr>
          <w:rFonts w:ascii="Gill Sans MT" w:hAnsi="Gill Sans MT"/>
          <w:b/>
          <w:color w:val="0A2F5E"/>
          <w:spacing w:val="-21"/>
          <w:w w:val="110"/>
        </w:rPr>
        <w:t xml:space="preserve"> </w:t>
      </w:r>
      <w:r>
        <w:rPr>
          <w:rFonts w:ascii="Gill Sans MT" w:hAnsi="Gill Sans MT"/>
          <w:b/>
          <w:color w:val="0A2F5E"/>
          <w:w w:val="110"/>
        </w:rPr>
        <w:t>S.A.</w:t>
      </w:r>
      <w:r>
        <w:rPr>
          <w:rFonts w:ascii="Gill Sans MT" w:hAnsi="Gill Sans MT"/>
          <w:b/>
          <w:color w:val="0A2F5E"/>
          <w:spacing w:val="-22"/>
          <w:w w:val="110"/>
        </w:rPr>
        <w:t xml:space="preserve"> </w:t>
      </w:r>
      <w:r>
        <w:rPr>
          <w:w w:val="110"/>
        </w:rPr>
        <w:t>cuenta</w:t>
      </w:r>
      <w:r>
        <w:rPr>
          <w:spacing w:val="-12"/>
          <w:w w:val="110"/>
        </w:rPr>
        <w:t xml:space="preserve"> </w:t>
      </w:r>
      <w:r>
        <w:rPr>
          <w:w w:val="110"/>
        </w:rPr>
        <w:t xml:space="preserve">actualmente </w:t>
      </w:r>
      <w:r>
        <w:rPr>
          <w:rFonts w:ascii="Arial Unicode MS" w:hAnsi="Arial Unicode MS"/>
          <w:w w:val="110"/>
        </w:rPr>
        <w:t>con</w:t>
      </w:r>
      <w:r>
        <w:rPr>
          <w:rFonts w:ascii="Arial Unicode MS" w:hAnsi="Arial Unicode MS"/>
          <w:spacing w:val="-26"/>
          <w:w w:val="110"/>
        </w:rPr>
        <w:t xml:space="preserve"> </w:t>
      </w:r>
      <w:r>
        <w:rPr>
          <w:rFonts w:ascii="Arial Unicode MS" w:hAnsi="Arial Unicode MS"/>
          <w:w w:val="110"/>
        </w:rPr>
        <w:t>una</w:t>
      </w:r>
      <w:r>
        <w:rPr>
          <w:rFonts w:ascii="Arial Unicode MS" w:hAnsi="Arial Unicode MS"/>
          <w:spacing w:val="-25"/>
          <w:w w:val="110"/>
        </w:rPr>
        <w:t xml:space="preserve"> </w:t>
      </w:r>
      <w:r>
        <w:rPr>
          <w:rFonts w:ascii="Arial Unicode MS" w:hAnsi="Arial Unicode MS"/>
          <w:w w:val="110"/>
        </w:rPr>
        <w:t>flota</w:t>
      </w:r>
      <w:r>
        <w:rPr>
          <w:rFonts w:ascii="Arial Unicode MS" w:hAnsi="Arial Unicode MS"/>
          <w:spacing w:val="-25"/>
          <w:w w:val="110"/>
        </w:rPr>
        <w:t xml:space="preserve"> </w:t>
      </w:r>
      <w:r>
        <w:rPr>
          <w:rFonts w:ascii="Arial Unicode MS" w:hAnsi="Arial Unicode MS"/>
          <w:w w:val="110"/>
        </w:rPr>
        <w:t>de</w:t>
      </w:r>
      <w:r>
        <w:rPr>
          <w:rFonts w:ascii="Arial Unicode MS" w:hAnsi="Arial Unicode MS"/>
          <w:spacing w:val="-25"/>
          <w:w w:val="110"/>
        </w:rPr>
        <w:t xml:space="preserve"> </w:t>
      </w:r>
      <w:r>
        <w:rPr>
          <w:rFonts w:ascii="Arial Unicode MS" w:hAnsi="Arial Unicode MS"/>
          <w:w w:val="110"/>
        </w:rPr>
        <w:t>239</w:t>
      </w:r>
      <w:r>
        <w:rPr>
          <w:rFonts w:ascii="Arial Unicode MS" w:hAnsi="Arial Unicode MS"/>
          <w:spacing w:val="-26"/>
          <w:w w:val="110"/>
        </w:rPr>
        <w:t xml:space="preserve"> </w:t>
      </w:r>
      <w:r>
        <w:rPr>
          <w:rFonts w:ascii="Arial Unicode MS" w:hAnsi="Arial Unicode MS"/>
          <w:w w:val="110"/>
        </w:rPr>
        <w:t>vehículos</w:t>
      </w:r>
      <w:r>
        <w:rPr>
          <w:rFonts w:ascii="Arial Unicode MS" w:hAnsi="Arial Unicode MS"/>
          <w:spacing w:val="-25"/>
          <w:w w:val="110"/>
        </w:rPr>
        <w:t xml:space="preserve"> </w:t>
      </w:r>
      <w:r>
        <w:rPr>
          <w:rFonts w:ascii="Arial Unicode MS" w:hAnsi="Arial Unicode MS"/>
          <w:w w:val="110"/>
        </w:rPr>
        <w:t>que</w:t>
      </w:r>
      <w:r>
        <w:rPr>
          <w:rFonts w:ascii="Arial Unicode MS" w:hAnsi="Arial Unicode MS"/>
          <w:spacing w:val="-25"/>
          <w:w w:val="110"/>
        </w:rPr>
        <w:t xml:space="preserve"> </w:t>
      </w:r>
      <w:r>
        <w:rPr>
          <w:rFonts w:ascii="Arial Unicode MS" w:hAnsi="Arial Unicode MS"/>
          <w:w w:val="110"/>
        </w:rPr>
        <w:t>prestan</w:t>
      </w:r>
      <w:r>
        <w:rPr>
          <w:rFonts w:ascii="Arial Unicode MS" w:hAnsi="Arial Unicode MS"/>
          <w:spacing w:val="-25"/>
          <w:w w:val="110"/>
        </w:rPr>
        <w:t xml:space="preserve"> </w:t>
      </w:r>
      <w:r>
        <w:rPr>
          <w:rFonts w:ascii="Arial Unicode MS" w:hAnsi="Arial Unicode MS"/>
          <w:w w:val="110"/>
        </w:rPr>
        <w:t>ser</w:t>
      </w:r>
      <w:r>
        <w:rPr>
          <w:w w:val="110"/>
        </w:rPr>
        <w:t>- vicio en un total de 42 líneas que son explotadas directamente por la empresa. 39 de estas líneas son líneas convencionales diurnas y 3 líneas que operan de noche. La longitud total de la red al- canza los 715 kilómetros y tiene un total de 799</w:t>
      </w:r>
      <w:r>
        <w:rPr>
          <w:spacing w:val="39"/>
          <w:w w:val="110"/>
        </w:rPr>
        <w:t xml:space="preserve"> </w:t>
      </w:r>
      <w:r>
        <w:rPr>
          <w:w w:val="110"/>
        </w:rPr>
        <w:t xml:space="preserve">paradas. </w:t>
      </w:r>
      <w:r>
        <w:rPr>
          <w:w w:val="110"/>
        </w:rPr>
        <w:t>La Empresa Municipal de Transporte presta</w:t>
      </w:r>
      <w:r>
        <w:rPr>
          <w:spacing w:val="20"/>
          <w:w w:val="110"/>
        </w:rPr>
        <w:t xml:space="preserve"> </w:t>
      </w:r>
      <w:r>
        <w:rPr>
          <w:w w:val="110"/>
        </w:rPr>
        <w:t>servicio</w:t>
      </w:r>
      <w:r>
        <w:rPr>
          <w:spacing w:val="20"/>
          <w:w w:val="110"/>
        </w:rPr>
        <w:t xml:space="preserve"> </w:t>
      </w:r>
      <w:r>
        <w:rPr>
          <w:w w:val="110"/>
        </w:rPr>
        <w:t>los</w:t>
      </w:r>
      <w:r>
        <w:rPr>
          <w:spacing w:val="21"/>
          <w:w w:val="110"/>
        </w:rPr>
        <w:t xml:space="preserve"> </w:t>
      </w:r>
      <w:r>
        <w:rPr>
          <w:w w:val="110"/>
        </w:rPr>
        <w:t>365</w:t>
      </w:r>
      <w:r>
        <w:rPr>
          <w:spacing w:val="20"/>
          <w:w w:val="110"/>
        </w:rPr>
        <w:t xml:space="preserve"> </w:t>
      </w:r>
      <w:r>
        <w:rPr>
          <w:w w:val="110"/>
        </w:rPr>
        <w:t>días</w:t>
      </w:r>
      <w:r>
        <w:rPr>
          <w:spacing w:val="21"/>
          <w:w w:val="110"/>
        </w:rPr>
        <w:t xml:space="preserve"> </w:t>
      </w:r>
      <w:r>
        <w:rPr>
          <w:w w:val="110"/>
        </w:rPr>
        <w:t>del</w:t>
      </w:r>
      <w:r>
        <w:rPr>
          <w:spacing w:val="20"/>
          <w:w w:val="110"/>
        </w:rPr>
        <w:t xml:space="preserve"> </w:t>
      </w:r>
      <w:r>
        <w:rPr>
          <w:w w:val="110"/>
        </w:rPr>
        <w:t>año</w:t>
      </w:r>
      <w:r>
        <w:rPr>
          <w:spacing w:val="21"/>
          <w:w w:val="110"/>
        </w:rPr>
        <w:t xml:space="preserve"> </w:t>
      </w:r>
      <w:r>
        <w:rPr>
          <w:w w:val="110"/>
        </w:rPr>
        <w:t>durante</w:t>
      </w:r>
      <w:r>
        <w:rPr>
          <w:spacing w:val="20"/>
          <w:w w:val="110"/>
        </w:rPr>
        <w:t xml:space="preserve"> </w:t>
      </w:r>
      <w:r>
        <w:rPr>
          <w:w w:val="110"/>
        </w:rPr>
        <w:t>las</w:t>
      </w:r>
    </w:p>
    <w:p w14:paraId="09A3445D" w14:textId="77777777" w:rsidR="00844A39" w:rsidRDefault="00D95485">
      <w:pPr>
        <w:pStyle w:val="Textoindependiente"/>
        <w:spacing w:before="79" w:line="240" w:lineRule="exact"/>
        <w:ind w:left="126" w:right="103"/>
        <w:jc w:val="both"/>
      </w:pPr>
      <w:r>
        <w:br w:type="column"/>
      </w:r>
      <w:r>
        <w:rPr>
          <w:w w:val="110"/>
        </w:rPr>
        <w:t>24 horas. Sus vehículos recorren cada año 11 mi- llones de kilómetros transportando en el último</w:t>
      </w:r>
      <w:r>
        <w:rPr>
          <w:spacing w:val="39"/>
          <w:w w:val="110"/>
        </w:rPr>
        <w:t xml:space="preserve"> </w:t>
      </w:r>
      <w:r>
        <w:rPr>
          <w:w w:val="110"/>
        </w:rPr>
        <w:t>ejercicio</w:t>
      </w:r>
      <w:r>
        <w:rPr>
          <w:spacing w:val="-5"/>
          <w:w w:val="110"/>
        </w:rPr>
        <w:t xml:space="preserve"> </w:t>
      </w:r>
      <w:r>
        <w:rPr>
          <w:w w:val="110"/>
        </w:rPr>
        <w:t>algo</w:t>
      </w:r>
      <w:r>
        <w:rPr>
          <w:spacing w:val="-5"/>
          <w:w w:val="110"/>
        </w:rPr>
        <w:t xml:space="preserve"> </w:t>
      </w:r>
      <w:r>
        <w:rPr>
          <w:w w:val="110"/>
        </w:rPr>
        <w:t>más</w:t>
      </w:r>
      <w:r>
        <w:rPr>
          <w:spacing w:val="-5"/>
          <w:w w:val="110"/>
        </w:rPr>
        <w:t xml:space="preserve"> </w:t>
      </w:r>
      <w:r>
        <w:rPr>
          <w:w w:val="110"/>
        </w:rPr>
        <w:t>de</w:t>
      </w:r>
      <w:r>
        <w:rPr>
          <w:spacing w:val="-4"/>
          <w:w w:val="110"/>
        </w:rPr>
        <w:t xml:space="preserve"> </w:t>
      </w:r>
      <w:r>
        <w:rPr>
          <w:w w:val="110"/>
        </w:rPr>
        <w:t>34,7</w:t>
      </w:r>
      <w:r>
        <w:rPr>
          <w:spacing w:val="-5"/>
          <w:w w:val="110"/>
        </w:rPr>
        <w:t xml:space="preserve"> </w:t>
      </w:r>
      <w:r>
        <w:rPr>
          <w:w w:val="110"/>
        </w:rPr>
        <w:t>millones</w:t>
      </w:r>
      <w:r>
        <w:rPr>
          <w:spacing w:val="-5"/>
          <w:w w:val="110"/>
        </w:rPr>
        <w:t xml:space="preserve"> </w:t>
      </w:r>
      <w:r>
        <w:rPr>
          <w:w w:val="110"/>
        </w:rPr>
        <w:t>de</w:t>
      </w:r>
      <w:r>
        <w:rPr>
          <w:spacing w:val="-5"/>
          <w:w w:val="110"/>
        </w:rPr>
        <w:t xml:space="preserve"> </w:t>
      </w:r>
      <w:r>
        <w:rPr>
          <w:w w:val="110"/>
        </w:rPr>
        <w:t>clientes.</w:t>
      </w:r>
      <w:r>
        <w:rPr>
          <w:spacing w:val="-5"/>
          <w:w w:val="110"/>
        </w:rPr>
        <w:t xml:space="preserve"> </w:t>
      </w:r>
      <w:r>
        <w:rPr>
          <w:w w:val="110"/>
        </w:rPr>
        <w:t>La Empresa Municipal de T</w:t>
      </w:r>
      <w:r>
        <w:rPr>
          <w:w w:val="110"/>
        </w:rPr>
        <w:t xml:space="preserve">ransportes se ha marca- </w:t>
      </w:r>
      <w:r>
        <w:rPr>
          <w:rFonts w:ascii="Arial Unicode MS" w:hAnsi="Arial Unicode MS"/>
          <w:w w:val="110"/>
        </w:rPr>
        <w:t>do</w:t>
      </w:r>
      <w:r>
        <w:rPr>
          <w:rFonts w:ascii="Arial Unicode MS" w:hAnsi="Arial Unicode MS"/>
          <w:spacing w:val="-36"/>
          <w:w w:val="110"/>
        </w:rPr>
        <w:t xml:space="preserve"> </w:t>
      </w:r>
      <w:r>
        <w:rPr>
          <w:rFonts w:ascii="Arial Unicode MS" w:hAnsi="Arial Unicode MS"/>
          <w:w w:val="110"/>
        </w:rPr>
        <w:t>como</w:t>
      </w:r>
      <w:r>
        <w:rPr>
          <w:rFonts w:ascii="Arial Unicode MS" w:hAnsi="Arial Unicode MS"/>
          <w:spacing w:val="-35"/>
          <w:w w:val="110"/>
        </w:rPr>
        <w:t xml:space="preserve"> </w:t>
      </w:r>
      <w:r>
        <w:rPr>
          <w:rFonts w:ascii="Arial Unicode MS" w:hAnsi="Arial Unicode MS"/>
          <w:w w:val="110"/>
        </w:rPr>
        <w:t>objetivo</w:t>
      </w:r>
      <w:r>
        <w:rPr>
          <w:rFonts w:ascii="Arial Unicode MS" w:hAnsi="Arial Unicode MS"/>
          <w:spacing w:val="-35"/>
          <w:w w:val="110"/>
        </w:rPr>
        <w:t xml:space="preserve"> </w:t>
      </w:r>
      <w:r>
        <w:rPr>
          <w:rFonts w:ascii="Arial Unicode MS" w:hAnsi="Arial Unicode MS"/>
          <w:w w:val="110"/>
        </w:rPr>
        <w:t>dar</w:t>
      </w:r>
      <w:r>
        <w:rPr>
          <w:rFonts w:ascii="Arial Unicode MS" w:hAnsi="Arial Unicode MS"/>
          <w:spacing w:val="-36"/>
          <w:w w:val="110"/>
        </w:rPr>
        <w:t xml:space="preserve"> </w:t>
      </w:r>
      <w:r>
        <w:rPr>
          <w:rFonts w:ascii="Arial Unicode MS" w:hAnsi="Arial Unicode MS"/>
          <w:w w:val="110"/>
        </w:rPr>
        <w:t>un</w:t>
      </w:r>
      <w:r>
        <w:rPr>
          <w:rFonts w:ascii="Arial Unicode MS" w:hAnsi="Arial Unicode MS"/>
          <w:spacing w:val="-35"/>
          <w:w w:val="110"/>
        </w:rPr>
        <w:t xml:space="preserve"> </w:t>
      </w:r>
      <w:r>
        <w:rPr>
          <w:rFonts w:ascii="Arial Unicode MS" w:hAnsi="Arial Unicode MS"/>
          <w:w w:val="110"/>
        </w:rPr>
        <w:t>servicio</w:t>
      </w:r>
      <w:r>
        <w:rPr>
          <w:rFonts w:ascii="Arial Unicode MS" w:hAnsi="Arial Unicode MS"/>
          <w:spacing w:val="-35"/>
          <w:w w:val="110"/>
        </w:rPr>
        <w:t xml:space="preserve"> </w:t>
      </w:r>
      <w:r>
        <w:rPr>
          <w:rFonts w:ascii="Arial Unicode MS" w:hAnsi="Arial Unicode MS"/>
          <w:w w:val="110"/>
        </w:rPr>
        <w:t>público</w:t>
      </w:r>
      <w:r>
        <w:rPr>
          <w:rFonts w:ascii="Arial Unicode MS" w:hAnsi="Arial Unicode MS"/>
          <w:spacing w:val="-36"/>
          <w:w w:val="110"/>
        </w:rPr>
        <w:t xml:space="preserve"> </w:t>
      </w:r>
      <w:r>
        <w:rPr>
          <w:rFonts w:ascii="Arial Unicode MS" w:hAnsi="Arial Unicode MS"/>
          <w:w w:val="110"/>
        </w:rPr>
        <w:t>más</w:t>
      </w:r>
      <w:r>
        <w:rPr>
          <w:rFonts w:ascii="Arial Unicode MS" w:hAnsi="Arial Unicode MS"/>
          <w:spacing w:val="-35"/>
          <w:w w:val="110"/>
        </w:rPr>
        <w:t xml:space="preserve"> </w:t>
      </w:r>
      <w:r>
        <w:rPr>
          <w:rFonts w:ascii="Arial Unicode MS" w:hAnsi="Arial Unicode MS"/>
          <w:w w:val="110"/>
        </w:rPr>
        <w:t>efi</w:t>
      </w:r>
      <w:r>
        <w:rPr>
          <w:w w:val="110"/>
        </w:rPr>
        <w:t xml:space="preserve">- </w:t>
      </w:r>
      <w:r>
        <w:rPr>
          <w:rFonts w:ascii="Arial Unicode MS" w:hAnsi="Arial Unicode MS"/>
          <w:w w:val="110"/>
        </w:rPr>
        <w:t>caz</w:t>
      </w:r>
      <w:r>
        <w:rPr>
          <w:rFonts w:ascii="Arial Unicode MS" w:hAnsi="Arial Unicode MS"/>
          <w:spacing w:val="-32"/>
          <w:w w:val="110"/>
        </w:rPr>
        <w:t xml:space="preserve"> </w:t>
      </w:r>
      <w:r>
        <w:rPr>
          <w:rFonts w:ascii="Arial Unicode MS" w:hAnsi="Arial Unicode MS"/>
          <w:w w:val="110"/>
        </w:rPr>
        <w:t>y</w:t>
      </w:r>
      <w:r>
        <w:rPr>
          <w:rFonts w:ascii="Arial Unicode MS" w:hAnsi="Arial Unicode MS"/>
          <w:spacing w:val="-31"/>
          <w:w w:val="110"/>
        </w:rPr>
        <w:t xml:space="preserve"> </w:t>
      </w:r>
      <w:r>
        <w:rPr>
          <w:rFonts w:ascii="Arial Unicode MS" w:hAnsi="Arial Unicode MS"/>
          <w:w w:val="110"/>
        </w:rPr>
        <w:t>eficiente,</w:t>
      </w:r>
      <w:r>
        <w:rPr>
          <w:rFonts w:ascii="Arial Unicode MS" w:hAnsi="Arial Unicode MS"/>
          <w:spacing w:val="-32"/>
          <w:w w:val="110"/>
        </w:rPr>
        <w:t xml:space="preserve"> </w:t>
      </w:r>
      <w:r>
        <w:rPr>
          <w:rFonts w:ascii="Arial Unicode MS" w:hAnsi="Arial Unicode MS"/>
          <w:w w:val="110"/>
        </w:rPr>
        <w:t>para</w:t>
      </w:r>
      <w:r>
        <w:rPr>
          <w:rFonts w:ascii="Arial Unicode MS" w:hAnsi="Arial Unicode MS"/>
          <w:spacing w:val="-31"/>
          <w:w w:val="110"/>
        </w:rPr>
        <w:t xml:space="preserve"> </w:t>
      </w:r>
      <w:r>
        <w:rPr>
          <w:rFonts w:ascii="Arial Unicode MS" w:hAnsi="Arial Unicode MS"/>
          <w:w w:val="110"/>
        </w:rPr>
        <w:t>ello</w:t>
      </w:r>
      <w:r>
        <w:rPr>
          <w:rFonts w:ascii="Arial Unicode MS" w:hAnsi="Arial Unicode MS"/>
          <w:spacing w:val="-31"/>
          <w:w w:val="110"/>
        </w:rPr>
        <w:t xml:space="preserve"> </w:t>
      </w:r>
      <w:r>
        <w:rPr>
          <w:rFonts w:ascii="Arial Unicode MS" w:hAnsi="Arial Unicode MS"/>
          <w:w w:val="110"/>
        </w:rPr>
        <w:t>se</w:t>
      </w:r>
      <w:r>
        <w:rPr>
          <w:rFonts w:ascii="Arial Unicode MS" w:hAnsi="Arial Unicode MS"/>
          <w:spacing w:val="-32"/>
          <w:w w:val="110"/>
        </w:rPr>
        <w:t xml:space="preserve"> </w:t>
      </w:r>
      <w:r>
        <w:rPr>
          <w:rFonts w:ascii="Arial Unicode MS" w:hAnsi="Arial Unicode MS"/>
          <w:w w:val="110"/>
        </w:rPr>
        <w:t>encuentra</w:t>
      </w:r>
      <w:r>
        <w:rPr>
          <w:rFonts w:ascii="Arial Unicode MS" w:hAnsi="Arial Unicode MS"/>
          <w:spacing w:val="-31"/>
          <w:w w:val="110"/>
        </w:rPr>
        <w:t xml:space="preserve"> </w:t>
      </w:r>
      <w:r>
        <w:rPr>
          <w:rFonts w:ascii="Arial Unicode MS" w:hAnsi="Arial Unicode MS"/>
          <w:w w:val="110"/>
        </w:rPr>
        <w:t>en</w:t>
      </w:r>
      <w:r>
        <w:rPr>
          <w:rFonts w:ascii="Arial Unicode MS" w:hAnsi="Arial Unicode MS"/>
          <w:spacing w:val="-31"/>
          <w:w w:val="110"/>
        </w:rPr>
        <w:t xml:space="preserve"> </w:t>
      </w:r>
      <w:r>
        <w:rPr>
          <w:rFonts w:ascii="Arial Unicode MS" w:hAnsi="Arial Unicode MS"/>
          <w:w w:val="110"/>
        </w:rPr>
        <w:t>un</w:t>
      </w:r>
      <w:r>
        <w:rPr>
          <w:rFonts w:ascii="Arial Unicode MS" w:hAnsi="Arial Unicode MS"/>
          <w:spacing w:val="-32"/>
          <w:w w:val="110"/>
        </w:rPr>
        <w:t xml:space="preserve"> </w:t>
      </w:r>
      <w:r>
        <w:rPr>
          <w:rFonts w:ascii="Arial Unicode MS" w:hAnsi="Arial Unicode MS"/>
          <w:w w:val="110"/>
        </w:rPr>
        <w:t>pro</w:t>
      </w:r>
      <w:r>
        <w:rPr>
          <w:w w:val="110"/>
        </w:rPr>
        <w:t xml:space="preserve">- </w:t>
      </w:r>
      <w:r>
        <w:rPr>
          <w:rFonts w:ascii="Arial Unicode MS" w:hAnsi="Arial Unicode MS"/>
          <w:w w:val="105"/>
        </w:rPr>
        <w:t>ceso</w:t>
      </w:r>
      <w:r>
        <w:rPr>
          <w:rFonts w:ascii="Arial Unicode MS" w:hAnsi="Arial Unicode MS"/>
          <w:spacing w:val="-13"/>
          <w:w w:val="105"/>
        </w:rPr>
        <w:t xml:space="preserve"> </w:t>
      </w:r>
      <w:r>
        <w:rPr>
          <w:rFonts w:ascii="Arial Unicode MS" w:hAnsi="Arial Unicode MS"/>
          <w:w w:val="105"/>
        </w:rPr>
        <w:t>de</w:t>
      </w:r>
      <w:r>
        <w:rPr>
          <w:rFonts w:ascii="Arial Unicode MS" w:hAnsi="Arial Unicode MS"/>
          <w:spacing w:val="-12"/>
          <w:w w:val="105"/>
        </w:rPr>
        <w:t xml:space="preserve"> </w:t>
      </w:r>
      <w:r>
        <w:rPr>
          <w:rFonts w:ascii="Arial Unicode MS" w:hAnsi="Arial Unicode MS"/>
          <w:w w:val="105"/>
        </w:rPr>
        <w:t>renovación</w:t>
      </w:r>
      <w:r>
        <w:rPr>
          <w:rFonts w:ascii="Arial Unicode MS" w:hAnsi="Arial Unicode MS"/>
          <w:spacing w:val="-13"/>
          <w:w w:val="105"/>
        </w:rPr>
        <w:t xml:space="preserve"> </w:t>
      </w:r>
      <w:r>
        <w:rPr>
          <w:rFonts w:ascii="Arial Unicode MS" w:hAnsi="Arial Unicode MS"/>
          <w:w w:val="105"/>
        </w:rPr>
        <w:t>y</w:t>
      </w:r>
      <w:r>
        <w:rPr>
          <w:rFonts w:ascii="Arial Unicode MS" w:hAnsi="Arial Unicode MS"/>
          <w:spacing w:val="-12"/>
          <w:w w:val="105"/>
        </w:rPr>
        <w:t xml:space="preserve"> </w:t>
      </w:r>
      <w:r>
        <w:rPr>
          <w:rFonts w:ascii="Arial Unicode MS" w:hAnsi="Arial Unicode MS"/>
          <w:w w:val="105"/>
        </w:rPr>
        <w:t>modernización</w:t>
      </w:r>
      <w:r>
        <w:rPr>
          <w:rFonts w:ascii="Arial Unicode MS" w:hAnsi="Arial Unicode MS"/>
          <w:spacing w:val="-13"/>
          <w:w w:val="105"/>
        </w:rPr>
        <w:t xml:space="preserve"> </w:t>
      </w:r>
      <w:r>
        <w:rPr>
          <w:rFonts w:ascii="Arial Unicode MS" w:hAnsi="Arial Unicode MS"/>
          <w:w w:val="105"/>
        </w:rPr>
        <w:t>de</w:t>
      </w:r>
      <w:r>
        <w:rPr>
          <w:rFonts w:ascii="Arial Unicode MS" w:hAnsi="Arial Unicode MS"/>
          <w:spacing w:val="-12"/>
          <w:w w:val="105"/>
        </w:rPr>
        <w:t xml:space="preserve"> </w:t>
      </w:r>
      <w:r>
        <w:rPr>
          <w:rFonts w:ascii="Arial Unicode MS" w:hAnsi="Arial Unicode MS"/>
          <w:w w:val="105"/>
        </w:rPr>
        <w:t>su</w:t>
      </w:r>
      <w:r>
        <w:rPr>
          <w:rFonts w:ascii="Arial Unicode MS" w:hAnsi="Arial Unicode MS"/>
          <w:spacing w:val="-12"/>
          <w:w w:val="105"/>
        </w:rPr>
        <w:t xml:space="preserve"> </w:t>
      </w:r>
      <w:r>
        <w:rPr>
          <w:rFonts w:ascii="Arial Unicode MS" w:hAnsi="Arial Unicode MS"/>
          <w:w w:val="105"/>
        </w:rPr>
        <w:t xml:space="preserve">flota. </w:t>
      </w:r>
      <w:r>
        <w:rPr>
          <w:w w:val="110"/>
        </w:rPr>
        <w:t>En 2017 se adquieron 11 nuevos vehículos y se contrataron 42 nuevos conductores.  Además,  se renovaron sistemas de gestión e implantaron nuevos proyectos tecnológicos, como los paneles que funcionan con energía solar, con los que se realizará</w:t>
      </w:r>
      <w:r>
        <w:rPr>
          <w:spacing w:val="-10"/>
          <w:w w:val="110"/>
        </w:rPr>
        <w:t xml:space="preserve"> </w:t>
      </w:r>
      <w:r>
        <w:rPr>
          <w:w w:val="110"/>
        </w:rPr>
        <w:t>una</w:t>
      </w:r>
      <w:r>
        <w:rPr>
          <w:spacing w:val="-9"/>
          <w:w w:val="110"/>
        </w:rPr>
        <w:t xml:space="preserve"> </w:t>
      </w:r>
      <w:r>
        <w:rPr>
          <w:w w:val="110"/>
        </w:rPr>
        <w:t>importan</w:t>
      </w:r>
      <w:r>
        <w:rPr>
          <w:w w:val="110"/>
        </w:rPr>
        <w:t>te</w:t>
      </w:r>
      <w:r>
        <w:rPr>
          <w:spacing w:val="-10"/>
          <w:w w:val="110"/>
        </w:rPr>
        <w:t xml:space="preserve"> </w:t>
      </w:r>
      <w:r>
        <w:rPr>
          <w:w w:val="110"/>
        </w:rPr>
        <w:t>mejora</w:t>
      </w:r>
      <w:r>
        <w:rPr>
          <w:spacing w:val="-9"/>
          <w:w w:val="110"/>
        </w:rPr>
        <w:t xml:space="preserve"> </w:t>
      </w:r>
      <w:r>
        <w:rPr>
          <w:w w:val="110"/>
        </w:rPr>
        <w:t>tanto</w:t>
      </w:r>
      <w:r>
        <w:rPr>
          <w:spacing w:val="-10"/>
          <w:w w:val="110"/>
        </w:rPr>
        <w:t xml:space="preserve"> </w:t>
      </w:r>
      <w:r>
        <w:rPr>
          <w:w w:val="110"/>
        </w:rPr>
        <w:t>en</w:t>
      </w:r>
      <w:r>
        <w:rPr>
          <w:spacing w:val="-9"/>
          <w:w w:val="110"/>
        </w:rPr>
        <w:t xml:space="preserve"> </w:t>
      </w:r>
      <w:r>
        <w:rPr>
          <w:w w:val="110"/>
        </w:rPr>
        <w:t>el</w:t>
      </w:r>
      <w:r>
        <w:rPr>
          <w:spacing w:val="-10"/>
          <w:w w:val="110"/>
        </w:rPr>
        <w:t xml:space="preserve"> </w:t>
      </w:r>
      <w:r>
        <w:rPr>
          <w:w w:val="110"/>
        </w:rPr>
        <w:t>servi- cio como en la información y atención a nuestros clientes,</w:t>
      </w:r>
      <w:r>
        <w:rPr>
          <w:spacing w:val="-9"/>
          <w:w w:val="110"/>
        </w:rPr>
        <w:t xml:space="preserve"> </w:t>
      </w:r>
      <w:r>
        <w:rPr>
          <w:w w:val="110"/>
        </w:rPr>
        <w:t>especialmente</w:t>
      </w:r>
      <w:r>
        <w:rPr>
          <w:spacing w:val="-8"/>
          <w:w w:val="110"/>
        </w:rPr>
        <w:t xml:space="preserve"> </w:t>
      </w:r>
      <w:r>
        <w:rPr>
          <w:w w:val="110"/>
        </w:rPr>
        <w:t>a</w:t>
      </w:r>
      <w:r>
        <w:rPr>
          <w:spacing w:val="-8"/>
          <w:w w:val="110"/>
        </w:rPr>
        <w:t xml:space="preserve"> </w:t>
      </w:r>
      <w:r>
        <w:rPr>
          <w:w w:val="110"/>
        </w:rPr>
        <w:t>los</w:t>
      </w:r>
      <w:r>
        <w:rPr>
          <w:spacing w:val="-8"/>
          <w:w w:val="110"/>
        </w:rPr>
        <w:t xml:space="preserve"> </w:t>
      </w:r>
      <w:r>
        <w:rPr>
          <w:w w:val="110"/>
        </w:rPr>
        <w:t>de</w:t>
      </w:r>
      <w:r>
        <w:rPr>
          <w:spacing w:val="-9"/>
          <w:w w:val="110"/>
        </w:rPr>
        <w:t xml:space="preserve"> </w:t>
      </w:r>
      <w:r>
        <w:rPr>
          <w:w w:val="110"/>
        </w:rPr>
        <w:t>movilidad</w:t>
      </w:r>
      <w:r>
        <w:rPr>
          <w:spacing w:val="-7"/>
          <w:w w:val="110"/>
        </w:rPr>
        <w:t xml:space="preserve"> </w:t>
      </w:r>
      <w:r>
        <w:rPr>
          <w:w w:val="110"/>
        </w:rPr>
        <w:t xml:space="preserve">reduci- da, personas de la tercera edad o con algún tipo de discapacidad. Guaguas Municipales hace una </w:t>
      </w:r>
      <w:r>
        <w:rPr>
          <w:rFonts w:ascii="Arial Unicode MS" w:hAnsi="Arial Unicode MS"/>
          <w:w w:val="110"/>
        </w:rPr>
        <w:t>apuesta</w:t>
      </w:r>
      <w:r>
        <w:rPr>
          <w:rFonts w:ascii="Arial Unicode MS" w:hAnsi="Arial Unicode MS"/>
          <w:spacing w:val="-28"/>
          <w:w w:val="110"/>
        </w:rPr>
        <w:t xml:space="preserve"> </w:t>
      </w:r>
      <w:r>
        <w:rPr>
          <w:rFonts w:ascii="Arial Unicode MS" w:hAnsi="Arial Unicode MS"/>
          <w:w w:val="110"/>
        </w:rPr>
        <w:t>firme</w:t>
      </w:r>
      <w:r>
        <w:rPr>
          <w:rFonts w:ascii="Arial Unicode MS" w:hAnsi="Arial Unicode MS"/>
          <w:spacing w:val="-26"/>
          <w:w w:val="110"/>
        </w:rPr>
        <w:t xml:space="preserve"> </w:t>
      </w:r>
      <w:r>
        <w:rPr>
          <w:rFonts w:ascii="Arial Unicode MS" w:hAnsi="Arial Unicode MS"/>
          <w:w w:val="110"/>
        </w:rPr>
        <w:t>por</w:t>
      </w:r>
      <w:r>
        <w:rPr>
          <w:rFonts w:ascii="Arial Unicode MS" w:hAnsi="Arial Unicode MS"/>
          <w:spacing w:val="-27"/>
          <w:w w:val="110"/>
        </w:rPr>
        <w:t xml:space="preserve"> </w:t>
      </w:r>
      <w:r>
        <w:rPr>
          <w:rFonts w:ascii="Arial Unicode MS" w:hAnsi="Arial Unicode MS"/>
          <w:w w:val="110"/>
        </w:rPr>
        <w:t>un</w:t>
      </w:r>
      <w:r>
        <w:rPr>
          <w:rFonts w:ascii="Arial Unicode MS" w:hAnsi="Arial Unicode MS"/>
          <w:spacing w:val="-27"/>
          <w:w w:val="110"/>
        </w:rPr>
        <w:t xml:space="preserve"> </w:t>
      </w:r>
      <w:r>
        <w:rPr>
          <w:rFonts w:ascii="Arial Unicode MS" w:hAnsi="Arial Unicode MS"/>
          <w:w w:val="110"/>
        </w:rPr>
        <w:t>modelo</w:t>
      </w:r>
      <w:r>
        <w:rPr>
          <w:rFonts w:ascii="Arial Unicode MS" w:hAnsi="Arial Unicode MS"/>
          <w:spacing w:val="-27"/>
          <w:w w:val="110"/>
        </w:rPr>
        <w:t xml:space="preserve"> </w:t>
      </w:r>
      <w:r>
        <w:rPr>
          <w:rFonts w:ascii="Arial Unicode MS" w:hAnsi="Arial Unicode MS"/>
          <w:w w:val="110"/>
        </w:rPr>
        <w:t>de</w:t>
      </w:r>
      <w:r>
        <w:rPr>
          <w:rFonts w:ascii="Arial Unicode MS" w:hAnsi="Arial Unicode MS"/>
          <w:spacing w:val="-27"/>
          <w:w w:val="110"/>
        </w:rPr>
        <w:t xml:space="preserve"> </w:t>
      </w:r>
      <w:r>
        <w:rPr>
          <w:rFonts w:ascii="Arial Unicode MS" w:hAnsi="Arial Unicode MS"/>
          <w:w w:val="110"/>
        </w:rPr>
        <w:t>gestión</w:t>
      </w:r>
      <w:r>
        <w:rPr>
          <w:rFonts w:ascii="Arial Unicode MS" w:hAnsi="Arial Unicode MS"/>
          <w:spacing w:val="-27"/>
          <w:w w:val="110"/>
        </w:rPr>
        <w:t xml:space="preserve"> </w:t>
      </w:r>
      <w:r>
        <w:rPr>
          <w:rFonts w:ascii="Arial Unicode MS" w:hAnsi="Arial Unicode MS"/>
          <w:w w:val="110"/>
        </w:rPr>
        <w:t>en</w:t>
      </w:r>
      <w:r>
        <w:rPr>
          <w:rFonts w:ascii="Arial Unicode MS" w:hAnsi="Arial Unicode MS"/>
          <w:spacing w:val="-27"/>
          <w:w w:val="110"/>
        </w:rPr>
        <w:t xml:space="preserve"> </w:t>
      </w:r>
      <w:r>
        <w:rPr>
          <w:rFonts w:ascii="Arial Unicode MS" w:hAnsi="Arial Unicode MS"/>
          <w:w w:val="110"/>
        </w:rPr>
        <w:t>con</w:t>
      </w:r>
      <w:r>
        <w:rPr>
          <w:w w:val="110"/>
        </w:rPr>
        <w:t>- sonancia con los tiempos que corren, en equili- brio económico, social y</w:t>
      </w:r>
      <w:r>
        <w:rPr>
          <w:spacing w:val="-1"/>
          <w:w w:val="110"/>
        </w:rPr>
        <w:t xml:space="preserve"> </w:t>
      </w:r>
      <w:r>
        <w:rPr>
          <w:w w:val="110"/>
        </w:rPr>
        <w:t>medioambiental.</w:t>
      </w:r>
    </w:p>
    <w:p w14:paraId="57826186" w14:textId="77777777" w:rsidR="00844A39" w:rsidRDefault="00844A39">
      <w:pPr>
        <w:spacing w:line="240" w:lineRule="exact"/>
        <w:jc w:val="both"/>
        <w:sectPr w:rsidR="00844A39">
          <w:type w:val="continuous"/>
          <w:pgSz w:w="8400" w:h="11910"/>
          <w:pgMar w:top="1020" w:right="460" w:bottom="280" w:left="440" w:header="720" w:footer="720" w:gutter="0"/>
          <w:cols w:num="2" w:space="720" w:equalWidth="0">
            <w:col w:w="3684" w:space="58"/>
            <w:col w:w="3758"/>
          </w:cols>
        </w:sectPr>
      </w:pPr>
    </w:p>
    <w:p w14:paraId="3FE4454B" w14:textId="77777777" w:rsidR="00844A39" w:rsidRDefault="00D95485">
      <w:pPr>
        <w:pStyle w:val="Textoindependiente"/>
        <w:rPr>
          <w:sz w:val="20"/>
        </w:rPr>
      </w:pPr>
      <w:r>
        <w:pict w14:anchorId="6AB716DB">
          <v:group id="_x0000_s1259" style="position:absolute;margin-left:0;margin-top:0;width:419.55pt;height:595.3pt;z-index:-16476160;mso-position-horizontal-relative:page;mso-position-vertical-relative:page" coordsize="8391,11906">
            <v:shape id="_x0000_s1267" type="#_x0000_t75" style="position:absolute;width:8391;height:11906">
              <v:imagedata r:id="rId7" o:title=""/>
            </v:shape>
            <v:shape id="_x0000_s1266" style="position:absolute;left:2471;top:11497;width:5920;height:409" coordorigin="2472,11497" coordsize="5920,409" path="m8391,11497r-5833,l2472,11906r5919,l8391,11497xe" fillcolor="#0a2f5e" stroked="f">
              <v:path arrowok="t"/>
            </v:shape>
            <v:shape id="_x0000_s1265" style="position:absolute;left:7534;width:857;height:337" coordorigin="7534" coordsize="857,337" path="m8391,l7605,r-71,336l8391,336,8391,xe" fillcolor="#fecc00" stroked="f">
              <v:path arrowok="t"/>
            </v:shape>
            <v:shape id="_x0000_s1264" type="#_x0000_t75" style="position:absolute;left:7670;top:66;width:208;height:208">
              <v:imagedata r:id="rId8" o:title=""/>
            </v:shape>
            <v:shape id="_x0000_s1263" style="position:absolute;left:439;top:487;width:2182;height:350" coordorigin="439,487" coordsize="2182,350" path="m2621,487r-2108,l439,837r2108,l2621,487xe" fillcolor="#0a2f5e" stroked="f">
              <v:path arrowok="t"/>
            </v:shape>
            <v:shape id="_x0000_s1262" style="position:absolute;top:6455;width:8035;height:4238" coordorigin=",6456" coordsize="8035,4238" o:spt="100" adj="0,,0" path="m6577,9140l,9140r,1553l6272,10693,6577,9140xm8034,6456r-6843,l785,8575r6843,l8034,6456xe" fillcolor="#fecc00" stroked="f">
              <v:stroke joinstyle="round"/>
              <v:formulas/>
              <v:path arrowok="t" o:connecttype="segments"/>
            </v:shape>
            <v:shape id="_x0000_s1261" type="#_x0000_t75" style="position:absolute;top:9246;width:6424;height:1754">
              <v:imagedata r:id="rId11" o:title=""/>
            </v:shape>
            <v:shape id="_x0000_s1260" type="#_x0000_t75" style="position:absolute;left:888;top:6558;width:7503;height:2138">
              <v:imagedata r:id="rId12" o:title=""/>
            </v:shape>
            <w10:wrap anchorx="page" anchory="page"/>
          </v:group>
        </w:pict>
      </w:r>
    </w:p>
    <w:p w14:paraId="33433280" w14:textId="77777777" w:rsidR="00844A39" w:rsidRDefault="00844A39">
      <w:pPr>
        <w:pStyle w:val="Textoindependiente"/>
        <w:rPr>
          <w:sz w:val="20"/>
        </w:rPr>
      </w:pPr>
    </w:p>
    <w:p w14:paraId="33F533B0" w14:textId="77777777" w:rsidR="00844A39" w:rsidRDefault="00844A39">
      <w:pPr>
        <w:pStyle w:val="Textoindependiente"/>
        <w:rPr>
          <w:sz w:val="20"/>
        </w:rPr>
      </w:pPr>
    </w:p>
    <w:p w14:paraId="60CCC2F3" w14:textId="77777777" w:rsidR="00844A39" w:rsidRDefault="00844A39">
      <w:pPr>
        <w:pStyle w:val="Textoindependiente"/>
        <w:rPr>
          <w:sz w:val="20"/>
        </w:rPr>
      </w:pPr>
    </w:p>
    <w:p w14:paraId="2A5FC037" w14:textId="77777777" w:rsidR="00844A39" w:rsidRDefault="00844A39">
      <w:pPr>
        <w:pStyle w:val="Textoindependiente"/>
        <w:rPr>
          <w:sz w:val="20"/>
        </w:rPr>
      </w:pPr>
    </w:p>
    <w:p w14:paraId="365DD2F3" w14:textId="77777777" w:rsidR="00844A39" w:rsidRDefault="00844A39">
      <w:pPr>
        <w:pStyle w:val="Textoindependiente"/>
        <w:rPr>
          <w:sz w:val="20"/>
        </w:rPr>
      </w:pPr>
    </w:p>
    <w:p w14:paraId="48728D5E" w14:textId="77777777" w:rsidR="00844A39" w:rsidRDefault="00844A39">
      <w:pPr>
        <w:pStyle w:val="Textoindependiente"/>
        <w:rPr>
          <w:sz w:val="20"/>
        </w:rPr>
      </w:pPr>
    </w:p>
    <w:p w14:paraId="6DA627DC" w14:textId="77777777" w:rsidR="00844A39" w:rsidRDefault="00844A39">
      <w:pPr>
        <w:pStyle w:val="Textoindependiente"/>
        <w:rPr>
          <w:sz w:val="20"/>
        </w:rPr>
      </w:pPr>
    </w:p>
    <w:p w14:paraId="1A542586" w14:textId="77777777" w:rsidR="00844A39" w:rsidRDefault="00844A39">
      <w:pPr>
        <w:pStyle w:val="Textoindependiente"/>
        <w:rPr>
          <w:sz w:val="20"/>
        </w:rPr>
      </w:pPr>
    </w:p>
    <w:p w14:paraId="2930503C" w14:textId="77777777" w:rsidR="00844A39" w:rsidRDefault="00844A39">
      <w:pPr>
        <w:pStyle w:val="Textoindependiente"/>
        <w:rPr>
          <w:sz w:val="20"/>
        </w:rPr>
      </w:pPr>
    </w:p>
    <w:p w14:paraId="3D82DD5F" w14:textId="77777777" w:rsidR="00844A39" w:rsidRDefault="00844A39">
      <w:pPr>
        <w:pStyle w:val="Textoindependiente"/>
        <w:rPr>
          <w:sz w:val="20"/>
        </w:rPr>
      </w:pPr>
    </w:p>
    <w:p w14:paraId="60735B9A" w14:textId="77777777" w:rsidR="00844A39" w:rsidRDefault="00844A39">
      <w:pPr>
        <w:pStyle w:val="Textoindependiente"/>
        <w:rPr>
          <w:sz w:val="20"/>
        </w:rPr>
      </w:pPr>
    </w:p>
    <w:p w14:paraId="448E17D5" w14:textId="77777777" w:rsidR="00844A39" w:rsidRDefault="00844A39">
      <w:pPr>
        <w:pStyle w:val="Textoindependiente"/>
        <w:rPr>
          <w:sz w:val="20"/>
        </w:rPr>
      </w:pPr>
    </w:p>
    <w:p w14:paraId="1A352E02" w14:textId="77777777" w:rsidR="00844A39" w:rsidRDefault="00844A39">
      <w:pPr>
        <w:pStyle w:val="Textoindependiente"/>
        <w:rPr>
          <w:sz w:val="20"/>
        </w:rPr>
      </w:pPr>
    </w:p>
    <w:p w14:paraId="0532BE39" w14:textId="77777777" w:rsidR="00844A39" w:rsidRDefault="00844A39">
      <w:pPr>
        <w:pStyle w:val="Textoindependiente"/>
        <w:rPr>
          <w:sz w:val="20"/>
        </w:rPr>
      </w:pPr>
    </w:p>
    <w:p w14:paraId="06B84CBA" w14:textId="77777777" w:rsidR="00844A39" w:rsidRDefault="00844A39">
      <w:pPr>
        <w:pStyle w:val="Textoindependiente"/>
        <w:rPr>
          <w:sz w:val="20"/>
        </w:rPr>
      </w:pPr>
    </w:p>
    <w:p w14:paraId="67644200" w14:textId="77777777" w:rsidR="00844A39" w:rsidRDefault="00844A39">
      <w:pPr>
        <w:pStyle w:val="Textoindependiente"/>
        <w:rPr>
          <w:sz w:val="20"/>
        </w:rPr>
      </w:pPr>
    </w:p>
    <w:p w14:paraId="0C44F051" w14:textId="77777777" w:rsidR="00844A39" w:rsidRDefault="00844A39">
      <w:pPr>
        <w:pStyle w:val="Textoindependiente"/>
        <w:rPr>
          <w:sz w:val="20"/>
        </w:rPr>
      </w:pPr>
    </w:p>
    <w:p w14:paraId="4BC3FFA2" w14:textId="77777777" w:rsidR="00844A39" w:rsidRDefault="00844A39">
      <w:pPr>
        <w:pStyle w:val="Textoindependiente"/>
        <w:rPr>
          <w:sz w:val="20"/>
        </w:rPr>
      </w:pPr>
    </w:p>
    <w:p w14:paraId="3932CA23" w14:textId="77777777" w:rsidR="00844A39" w:rsidRDefault="00844A39">
      <w:pPr>
        <w:pStyle w:val="Textoindependiente"/>
        <w:rPr>
          <w:sz w:val="20"/>
        </w:rPr>
      </w:pPr>
    </w:p>
    <w:p w14:paraId="6C8163D9" w14:textId="77777777" w:rsidR="00844A39" w:rsidRDefault="00844A39">
      <w:pPr>
        <w:pStyle w:val="Textoindependiente"/>
        <w:rPr>
          <w:sz w:val="20"/>
        </w:rPr>
      </w:pPr>
    </w:p>
    <w:p w14:paraId="3AE07272" w14:textId="77777777" w:rsidR="00844A39" w:rsidRDefault="00844A39">
      <w:pPr>
        <w:pStyle w:val="Textoindependiente"/>
        <w:spacing w:before="11"/>
        <w:rPr>
          <w:sz w:val="25"/>
        </w:rPr>
      </w:pPr>
    </w:p>
    <w:p w14:paraId="4F934792"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8"/>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5</w:t>
      </w:r>
    </w:p>
    <w:p w14:paraId="602D82CE" w14:textId="77777777" w:rsidR="00844A39" w:rsidRDefault="00844A39">
      <w:pPr>
        <w:rPr>
          <w:rFonts w:ascii="Gill Sans MT"/>
          <w:sz w:val="16"/>
        </w:rPr>
        <w:sectPr w:rsidR="00844A39">
          <w:type w:val="continuous"/>
          <w:pgSz w:w="8400" w:h="11910"/>
          <w:pgMar w:top="1020" w:right="460" w:bottom="280" w:left="440" w:header="720" w:footer="720" w:gutter="0"/>
          <w:cols w:space="720"/>
        </w:sectPr>
      </w:pPr>
    </w:p>
    <w:p w14:paraId="4CFFFFB6" w14:textId="77777777" w:rsidR="00844A39" w:rsidRDefault="00D95485">
      <w:pPr>
        <w:pStyle w:val="Ttulo1"/>
      </w:pPr>
      <w:r>
        <w:rPr>
          <w:color w:val="FECC00"/>
          <w:w w:val="110"/>
        </w:rPr>
        <w:lastRenderedPageBreak/>
        <w:t>eQuipo guaguas municipales s.a.</w:t>
      </w:r>
    </w:p>
    <w:p w14:paraId="1401D205" w14:textId="77777777" w:rsidR="00844A39" w:rsidRDefault="00844A39">
      <w:pPr>
        <w:sectPr w:rsidR="00844A39">
          <w:pgSz w:w="8400" w:h="11910"/>
          <w:pgMar w:top="400" w:right="460" w:bottom="0" w:left="440" w:header="720" w:footer="720" w:gutter="0"/>
          <w:cols w:space="720"/>
        </w:sectPr>
      </w:pPr>
    </w:p>
    <w:p w14:paraId="24E2C8AF" w14:textId="77777777" w:rsidR="00844A39" w:rsidRDefault="00844A39">
      <w:pPr>
        <w:pStyle w:val="Textoindependiente"/>
        <w:spacing w:before="9"/>
        <w:rPr>
          <w:rFonts w:ascii="Arial"/>
          <w:b/>
          <w:i/>
          <w:sz w:val="31"/>
        </w:rPr>
      </w:pPr>
    </w:p>
    <w:p w14:paraId="2B39A443" w14:textId="77777777" w:rsidR="00844A39" w:rsidRDefault="00D95485">
      <w:pPr>
        <w:pStyle w:val="Textoindependiente"/>
        <w:spacing w:line="295" w:lineRule="auto"/>
        <w:ind w:left="126" w:right="38"/>
        <w:jc w:val="both"/>
      </w:pPr>
      <w:r>
        <w:rPr>
          <w:w w:val="110"/>
        </w:rPr>
        <w:t xml:space="preserve">El equipo humano de la Empresa Municipal de Transporte está formado por 661 trabajadores que realizan diariamente una importante labor en el desarrollo de transporte urbano público. La empresa está constituida en diferentes departa- mentos y cada uno está </w:t>
      </w:r>
      <w:r>
        <w:rPr>
          <w:w w:val="110"/>
        </w:rPr>
        <w:t>organizado para ofrecer en todo momento un servicio de calidad.</w:t>
      </w:r>
    </w:p>
    <w:p w14:paraId="5D5F6B24" w14:textId="77777777" w:rsidR="00844A39" w:rsidRDefault="00D95485">
      <w:pPr>
        <w:pStyle w:val="Textoindependiente"/>
        <w:spacing w:before="79" w:line="240" w:lineRule="exact"/>
        <w:ind w:left="126" w:right="38"/>
        <w:jc w:val="both"/>
        <w:rPr>
          <w:rFonts w:ascii="Arial Unicode MS" w:hAnsi="Arial Unicode MS"/>
        </w:rPr>
      </w:pPr>
      <w:r>
        <w:rPr>
          <w:w w:val="110"/>
        </w:rPr>
        <w:t>Del total de trabajadores de Guaguas Municipa-</w:t>
      </w:r>
      <w:r>
        <w:rPr>
          <w:spacing w:val="39"/>
          <w:w w:val="110"/>
        </w:rPr>
        <w:t xml:space="preserve"> </w:t>
      </w:r>
      <w:r>
        <w:rPr>
          <w:w w:val="110"/>
        </w:rPr>
        <w:t xml:space="preserve">les, 547 son conductores, 20 son jefes de zona, 53 en dirección y administración y 41 personal de taller que son los responsables del manteni- miento diario de las guaguas que conforman la </w:t>
      </w:r>
      <w:r>
        <w:rPr>
          <w:rFonts w:ascii="Arial Unicode MS" w:hAnsi="Arial Unicode MS"/>
          <w:w w:val="110"/>
        </w:rPr>
        <w:t>actual</w:t>
      </w:r>
      <w:r>
        <w:rPr>
          <w:rFonts w:ascii="Arial Unicode MS" w:hAnsi="Arial Unicode MS"/>
          <w:spacing w:val="-9"/>
          <w:w w:val="110"/>
        </w:rPr>
        <w:t xml:space="preserve"> </w:t>
      </w:r>
      <w:r>
        <w:rPr>
          <w:rFonts w:ascii="Arial Unicode MS" w:hAnsi="Arial Unicode MS"/>
          <w:w w:val="110"/>
        </w:rPr>
        <w:t>flota.</w:t>
      </w:r>
    </w:p>
    <w:p w14:paraId="309E24E3" w14:textId="77777777" w:rsidR="00844A39" w:rsidRDefault="00D95485">
      <w:pPr>
        <w:pStyle w:val="Textoindependiente"/>
        <w:spacing w:before="160" w:line="295" w:lineRule="auto"/>
        <w:ind w:left="126" w:right="39"/>
        <w:jc w:val="both"/>
      </w:pPr>
      <w:r>
        <w:rPr>
          <w:w w:val="110"/>
        </w:rPr>
        <w:t>Además, la empresa cuenta con una serie de em- pleado</w:t>
      </w:r>
      <w:r>
        <w:rPr>
          <w:w w:val="110"/>
        </w:rPr>
        <w:t>s</w:t>
      </w:r>
      <w:r>
        <w:rPr>
          <w:spacing w:val="-5"/>
          <w:w w:val="110"/>
        </w:rPr>
        <w:t xml:space="preserve"> </w:t>
      </w:r>
      <w:r>
        <w:rPr>
          <w:w w:val="110"/>
        </w:rPr>
        <w:t>externos</w:t>
      </w:r>
      <w:r>
        <w:rPr>
          <w:spacing w:val="-4"/>
          <w:w w:val="110"/>
        </w:rPr>
        <w:t xml:space="preserve"> </w:t>
      </w:r>
      <w:r>
        <w:rPr>
          <w:w w:val="110"/>
        </w:rPr>
        <w:t>que</w:t>
      </w:r>
      <w:r>
        <w:rPr>
          <w:spacing w:val="-5"/>
          <w:w w:val="110"/>
        </w:rPr>
        <w:t xml:space="preserve"> </w:t>
      </w:r>
      <w:r>
        <w:rPr>
          <w:w w:val="110"/>
        </w:rPr>
        <w:t>colaboran</w:t>
      </w:r>
      <w:r>
        <w:rPr>
          <w:spacing w:val="-4"/>
          <w:w w:val="110"/>
        </w:rPr>
        <w:t xml:space="preserve"> </w:t>
      </w:r>
      <w:r>
        <w:rPr>
          <w:w w:val="110"/>
        </w:rPr>
        <w:t>en</w:t>
      </w:r>
      <w:r>
        <w:rPr>
          <w:spacing w:val="-5"/>
          <w:w w:val="110"/>
        </w:rPr>
        <w:t xml:space="preserve"> </w:t>
      </w:r>
      <w:r>
        <w:rPr>
          <w:w w:val="110"/>
        </w:rPr>
        <w:t>el</w:t>
      </w:r>
      <w:r>
        <w:rPr>
          <w:spacing w:val="-4"/>
          <w:w w:val="110"/>
        </w:rPr>
        <w:t xml:space="preserve"> </w:t>
      </w:r>
      <w:r>
        <w:rPr>
          <w:w w:val="110"/>
        </w:rPr>
        <w:t>objetivo</w:t>
      </w:r>
      <w:r>
        <w:rPr>
          <w:spacing w:val="-4"/>
          <w:w w:val="110"/>
        </w:rPr>
        <w:t xml:space="preserve"> </w:t>
      </w:r>
      <w:r>
        <w:rPr>
          <w:w w:val="110"/>
        </w:rPr>
        <w:t>de prestar un servicio de calidad en función de las necesidades de nuestros</w:t>
      </w:r>
      <w:r>
        <w:rPr>
          <w:spacing w:val="5"/>
          <w:w w:val="110"/>
        </w:rPr>
        <w:t xml:space="preserve"> </w:t>
      </w:r>
      <w:r>
        <w:rPr>
          <w:w w:val="110"/>
        </w:rPr>
        <w:t>clientes.</w:t>
      </w:r>
    </w:p>
    <w:p w14:paraId="3DF9E604" w14:textId="77777777" w:rsidR="00844A39" w:rsidRDefault="00D95485">
      <w:pPr>
        <w:pStyle w:val="Textoindependiente"/>
        <w:rPr>
          <w:sz w:val="24"/>
        </w:rPr>
      </w:pPr>
      <w:r>
        <w:br w:type="column"/>
      </w:r>
    </w:p>
    <w:p w14:paraId="36FA0138" w14:textId="77777777" w:rsidR="00844A39" w:rsidRDefault="00844A39">
      <w:pPr>
        <w:pStyle w:val="Textoindependiente"/>
        <w:rPr>
          <w:sz w:val="24"/>
        </w:rPr>
      </w:pPr>
    </w:p>
    <w:p w14:paraId="300D8C0C" w14:textId="77777777" w:rsidR="00844A39" w:rsidRDefault="00844A39">
      <w:pPr>
        <w:pStyle w:val="Textoindependiente"/>
        <w:rPr>
          <w:sz w:val="24"/>
        </w:rPr>
      </w:pPr>
    </w:p>
    <w:p w14:paraId="12C285DF" w14:textId="77777777" w:rsidR="00844A39" w:rsidRDefault="00844A39">
      <w:pPr>
        <w:pStyle w:val="Textoindependiente"/>
        <w:rPr>
          <w:sz w:val="24"/>
        </w:rPr>
      </w:pPr>
    </w:p>
    <w:p w14:paraId="4B9689DD" w14:textId="77777777" w:rsidR="00844A39" w:rsidRDefault="00844A39">
      <w:pPr>
        <w:pStyle w:val="Textoindependiente"/>
        <w:rPr>
          <w:sz w:val="24"/>
        </w:rPr>
      </w:pPr>
    </w:p>
    <w:p w14:paraId="6933B28F" w14:textId="77777777" w:rsidR="00844A39" w:rsidRDefault="00844A39">
      <w:pPr>
        <w:pStyle w:val="Textoindependiente"/>
        <w:rPr>
          <w:sz w:val="24"/>
        </w:rPr>
      </w:pPr>
    </w:p>
    <w:p w14:paraId="7F55F887" w14:textId="77777777" w:rsidR="00844A39" w:rsidRDefault="00844A39">
      <w:pPr>
        <w:pStyle w:val="Textoindependiente"/>
        <w:rPr>
          <w:sz w:val="24"/>
        </w:rPr>
      </w:pPr>
    </w:p>
    <w:p w14:paraId="202C586B" w14:textId="77777777" w:rsidR="00844A39" w:rsidRDefault="00844A39">
      <w:pPr>
        <w:pStyle w:val="Textoindependiente"/>
        <w:rPr>
          <w:sz w:val="24"/>
        </w:rPr>
      </w:pPr>
    </w:p>
    <w:p w14:paraId="6048C0A2" w14:textId="77777777" w:rsidR="00844A39" w:rsidRDefault="00D95485">
      <w:pPr>
        <w:pStyle w:val="Ttulo4"/>
        <w:spacing w:before="155"/>
        <w:ind w:left="126"/>
      </w:pPr>
      <w:r>
        <w:rPr>
          <w:color w:val="0A2F5E"/>
          <w:w w:val="95"/>
        </w:rPr>
        <w:t>Empleados</w:t>
      </w:r>
    </w:p>
    <w:p w14:paraId="6212F6CB" w14:textId="77777777" w:rsidR="00844A39" w:rsidRDefault="00D95485">
      <w:pPr>
        <w:pStyle w:val="Textoindependiente"/>
        <w:rPr>
          <w:rFonts w:ascii="Arial"/>
          <w:b/>
          <w:i/>
          <w:sz w:val="32"/>
        </w:rPr>
      </w:pPr>
      <w:r>
        <w:br w:type="column"/>
      </w:r>
    </w:p>
    <w:p w14:paraId="0C92B1D3" w14:textId="77777777" w:rsidR="00844A39" w:rsidRDefault="00844A39">
      <w:pPr>
        <w:pStyle w:val="Textoindependiente"/>
        <w:rPr>
          <w:rFonts w:ascii="Arial"/>
          <w:b/>
          <w:i/>
          <w:sz w:val="32"/>
        </w:rPr>
      </w:pPr>
    </w:p>
    <w:p w14:paraId="72BCAA97" w14:textId="77777777" w:rsidR="00844A39" w:rsidRDefault="00844A39">
      <w:pPr>
        <w:pStyle w:val="Textoindependiente"/>
        <w:rPr>
          <w:rFonts w:ascii="Arial"/>
          <w:b/>
          <w:i/>
          <w:sz w:val="32"/>
        </w:rPr>
      </w:pPr>
    </w:p>
    <w:p w14:paraId="4AE952DF" w14:textId="77777777" w:rsidR="00844A39" w:rsidRDefault="00844A39">
      <w:pPr>
        <w:pStyle w:val="Textoindependiente"/>
        <w:rPr>
          <w:rFonts w:ascii="Arial"/>
          <w:b/>
          <w:i/>
          <w:sz w:val="32"/>
        </w:rPr>
      </w:pPr>
    </w:p>
    <w:p w14:paraId="741D2421" w14:textId="77777777" w:rsidR="00844A39" w:rsidRDefault="00844A39">
      <w:pPr>
        <w:pStyle w:val="Textoindependiente"/>
        <w:rPr>
          <w:rFonts w:ascii="Arial"/>
          <w:b/>
          <w:i/>
          <w:sz w:val="32"/>
        </w:rPr>
      </w:pPr>
    </w:p>
    <w:p w14:paraId="1CFFEE24" w14:textId="77777777" w:rsidR="00844A39" w:rsidRDefault="00844A39">
      <w:pPr>
        <w:pStyle w:val="Textoindependiente"/>
        <w:rPr>
          <w:rFonts w:ascii="Arial"/>
          <w:b/>
          <w:i/>
          <w:sz w:val="32"/>
        </w:rPr>
      </w:pPr>
    </w:p>
    <w:p w14:paraId="215FA123" w14:textId="77777777" w:rsidR="00844A39" w:rsidRDefault="00D95485">
      <w:pPr>
        <w:spacing w:before="263"/>
        <w:ind w:left="126"/>
        <w:rPr>
          <w:rFonts w:ascii="Gill Sans MT"/>
          <w:b/>
          <w:sz w:val="24"/>
        </w:rPr>
      </w:pPr>
      <w:r>
        <w:rPr>
          <w:rFonts w:ascii="Gill Sans MT"/>
          <w:b/>
          <w:color w:val="FECC00"/>
          <w:w w:val="105"/>
          <w:sz w:val="24"/>
        </w:rPr>
        <w:t>661</w:t>
      </w:r>
    </w:p>
    <w:p w14:paraId="6CB58F2F" w14:textId="77777777" w:rsidR="00844A39" w:rsidRDefault="00844A39">
      <w:pPr>
        <w:rPr>
          <w:rFonts w:ascii="Gill Sans MT"/>
          <w:sz w:val="24"/>
        </w:rPr>
        <w:sectPr w:rsidR="00844A39">
          <w:type w:val="continuous"/>
          <w:pgSz w:w="8400" w:h="11910"/>
          <w:pgMar w:top="1020" w:right="460" w:bottom="280" w:left="440" w:header="720" w:footer="720" w:gutter="0"/>
          <w:cols w:num="3" w:space="720" w:equalWidth="0">
            <w:col w:w="3683" w:space="1363"/>
            <w:col w:w="1065" w:space="47"/>
            <w:col w:w="1342"/>
          </w:cols>
        </w:sectPr>
      </w:pPr>
    </w:p>
    <w:p w14:paraId="0C42E541" w14:textId="77777777" w:rsidR="00844A39" w:rsidRDefault="00844A39">
      <w:pPr>
        <w:pStyle w:val="Textoindependiente"/>
        <w:rPr>
          <w:rFonts w:ascii="Gill Sans MT"/>
          <w:b/>
          <w:sz w:val="20"/>
        </w:rPr>
      </w:pPr>
    </w:p>
    <w:p w14:paraId="7D61A6BB" w14:textId="77777777" w:rsidR="00844A39" w:rsidRDefault="00844A39">
      <w:pPr>
        <w:pStyle w:val="Textoindependiente"/>
        <w:rPr>
          <w:rFonts w:ascii="Gill Sans MT"/>
          <w:b/>
          <w:sz w:val="20"/>
        </w:rPr>
      </w:pPr>
    </w:p>
    <w:p w14:paraId="26465603" w14:textId="77777777" w:rsidR="00844A39" w:rsidRDefault="00844A39">
      <w:pPr>
        <w:pStyle w:val="Textoindependiente"/>
        <w:rPr>
          <w:rFonts w:ascii="Gill Sans MT"/>
          <w:b/>
          <w:sz w:val="20"/>
        </w:rPr>
      </w:pPr>
    </w:p>
    <w:p w14:paraId="735E7127" w14:textId="77777777" w:rsidR="00844A39" w:rsidRDefault="00844A39">
      <w:pPr>
        <w:pStyle w:val="Textoindependiente"/>
        <w:rPr>
          <w:rFonts w:ascii="Gill Sans MT"/>
          <w:b/>
          <w:sz w:val="20"/>
        </w:rPr>
      </w:pPr>
    </w:p>
    <w:p w14:paraId="0927CAA0" w14:textId="77777777" w:rsidR="00844A39" w:rsidRDefault="00844A39">
      <w:pPr>
        <w:pStyle w:val="Textoindependiente"/>
        <w:spacing w:before="11"/>
        <w:rPr>
          <w:rFonts w:ascii="Gill Sans MT"/>
          <w:b/>
          <w:sz w:val="29"/>
        </w:rPr>
      </w:pPr>
    </w:p>
    <w:p w14:paraId="56950D80" w14:textId="77777777" w:rsidR="00844A39" w:rsidRDefault="00844A39">
      <w:pPr>
        <w:rPr>
          <w:rFonts w:ascii="Gill Sans MT"/>
          <w:sz w:val="29"/>
        </w:rPr>
        <w:sectPr w:rsidR="00844A39">
          <w:type w:val="continuous"/>
          <w:pgSz w:w="8400" w:h="11910"/>
          <w:pgMar w:top="1020" w:right="460" w:bottom="280" w:left="440" w:header="720" w:footer="720" w:gutter="0"/>
          <w:cols w:space="720"/>
        </w:sectPr>
      </w:pPr>
    </w:p>
    <w:p w14:paraId="2F33DC3D" w14:textId="77777777" w:rsidR="00844A39" w:rsidRDefault="00D95485">
      <w:pPr>
        <w:pStyle w:val="Ttulo4"/>
        <w:spacing w:before="162"/>
        <w:jc w:val="right"/>
      </w:pPr>
      <w:r>
        <w:rPr>
          <w:color w:val="0A2F5E"/>
          <w:w w:val="90"/>
        </w:rPr>
        <w:t>Conductores</w:t>
      </w:r>
    </w:p>
    <w:p w14:paraId="7394E9D9" w14:textId="77777777" w:rsidR="00844A39" w:rsidRDefault="00D95485">
      <w:pPr>
        <w:spacing w:before="133"/>
        <w:ind w:left="174"/>
        <w:rPr>
          <w:rFonts w:ascii="Gill Sans MT"/>
          <w:b/>
          <w:sz w:val="24"/>
        </w:rPr>
      </w:pPr>
      <w:r>
        <w:br w:type="column"/>
      </w:r>
      <w:r>
        <w:rPr>
          <w:rFonts w:ascii="Gill Sans MT"/>
          <w:b/>
          <w:color w:val="FECC00"/>
          <w:w w:val="105"/>
          <w:sz w:val="24"/>
        </w:rPr>
        <w:t>547</w:t>
      </w:r>
    </w:p>
    <w:p w14:paraId="32DC13EE" w14:textId="77777777" w:rsidR="00844A39" w:rsidRDefault="00844A39">
      <w:pPr>
        <w:rPr>
          <w:rFonts w:ascii="Gill Sans MT"/>
          <w:sz w:val="24"/>
        </w:rPr>
        <w:sectPr w:rsidR="00844A39">
          <w:type w:val="continuous"/>
          <w:pgSz w:w="8400" w:h="11910"/>
          <w:pgMar w:top="1020" w:right="460" w:bottom="280" w:left="440" w:header="720" w:footer="720" w:gutter="0"/>
          <w:cols w:num="2" w:space="720" w:equalWidth="0">
            <w:col w:w="3182" w:space="40"/>
            <w:col w:w="4278"/>
          </w:cols>
        </w:sectPr>
      </w:pPr>
    </w:p>
    <w:p w14:paraId="3FF57318" w14:textId="77777777" w:rsidR="00844A39" w:rsidRDefault="00D95485">
      <w:pPr>
        <w:pStyle w:val="Textoindependiente"/>
        <w:rPr>
          <w:rFonts w:ascii="Gill Sans MT"/>
          <w:b/>
          <w:sz w:val="20"/>
        </w:rPr>
      </w:pPr>
      <w:r>
        <w:pict w14:anchorId="0CF4C832">
          <v:group id="_x0000_s1249" style="position:absolute;margin-left:0;margin-top:0;width:419.55pt;height:595.3pt;z-index:-16475648;mso-position-horizontal-relative:page;mso-position-vertical-relative:page" coordsize="8391,11906">
            <v:shape id="_x0000_s1258" type="#_x0000_t75" style="position:absolute;width:8391;height:11906">
              <v:imagedata r:id="rId7" o:title=""/>
            </v:shape>
            <v:shape id="_x0000_s1257" style="position:absolute;top:11497;width:5943;height:409" coordorigin=",11497" coordsize="5943,409" path="m5943,11497l,11497r,409l5857,11906r86,-409xe" fillcolor="#0a2f5e" stroked="f">
              <v:path arrowok="t"/>
            </v:shape>
            <v:shape id="_x0000_s1256" style="position:absolute;width:821;height:337" coordsize="821,337" path="m821,l,,,336r750,l821,xe" fillcolor="#fecc00" stroked="f">
              <v:path arrowok="t"/>
            </v:shape>
            <v:shape id="_x0000_s1255" type="#_x0000_t75" style="position:absolute;left:485;top:66;width:208;height:208">
              <v:imagedata r:id="rId8" o:title=""/>
            </v:shape>
            <v:shape id="_x0000_s1254" style="position:absolute;left:439;top:487;width:7146;height:10163" coordorigin="439,487" coordsize="7146,10163" o:spt="100" adj="0,,0" path="m4364,6900r-574,l3733,7170r574,l4364,6900xm4785,487r-4272,l439,837r4272,l4785,487xm5563,9400r-443,l5062,9670r443,l5563,9400xm5760,7920r-443,l5260,8190r443,l5760,7920xm7253,3275r-574,l6622,3545r574,l7253,3275xm7585,10380r-443,l7085,10650r443,l7585,10380xe" fillcolor="#0a2f5e" stroked="f">
              <v:stroke joinstyle="round"/>
              <v:formulas/>
              <v:path arrowok="t" o:connecttype="segments"/>
            </v:shape>
            <v:shape id="_x0000_s1253" style="position:absolute;left:4879;top:1815;width:2818;height:1244" coordorigin="4879,1816" coordsize="2818,1244" o:spt="100" adj="0,,0" path="m5261,2138r-76,12l5119,2184r-52,52l5032,2302r-12,76l5020,2540r2,30l5029,2602r10,30l5053,2660r-75,50l4927,2766r-30,58l4883,2880r-4,46l4879,3060r72,l4951,2926r6,-52l4979,2818r46,-54l5100,2716r248,l5354,2708r-96,l5193,2694r-53,-38l5104,2604r-13,-66l5091,2378r14,-66l5141,2258r54,-36l5261,2208r179,l5444,2188r14,-20l5376,2168r-27,-14l5321,2146r-30,-6l5261,2138xm5348,2716r-248,l5126,2738r29,16l5186,2766r33,10l5206,2810r-7,34l5195,2876r-2,28l5193,3060r72,l5265,2904r7,-64l5299,2774r49,-58xm5951,2654r-133,l5827,2658r9,4l5844,2666r-32,58l5792,2780r-9,52l5780,2876r,184l5851,3060r,-184l5857,2816r19,-64l5915,2688r36,-34xm6645,2576r-141,l6596,2628r63,60l6698,2752r20,64l6723,2876r,184l6794,3060r,-184l6792,2832r-10,-52l6763,2724r-32,-58l6740,2662r9,-4l6759,2654r176,l6866,2640r-44,-30l6685,2610r-27,-24l6645,2576xm7268,2654r-137,l7223,2708r55,66l7305,2840r7,64l7312,3060r72,l7384,2904r-2,-28l7378,2844r-7,-34l7358,2774r33,-8l7422,2754r28,-16l7476,2716r128,l7598,2710r-3,-2l7319,2708r-25,-30l7268,2654xm7604,2716r-128,l7551,2764r46,52l7620,2874r6,52l7626,3060r71,l7697,2926r-4,-48l7679,2824r-30,-58l7604,2716xm5622,2654r-177,l5485,2684r45,24l5579,2722r53,6l5684,2722r50,-14l5779,2684r37,-28l5632,2656r-10,-2xm6935,2654r-176,l6798,2684r45,24l6892,2722r53,6l6998,2722r49,-14l7092,2684r37,-28l6945,2656r-10,-2xm5440,2208r-179,l5287,2210r25,6l5336,2226r22,14l5358,2248r-1,10l5357,2452r3,40l5368,2528r13,36l5398,2596r-45,26l5315,2648r-32,30l5258,2708r96,l5445,2654r177,l5553,2640r-65,-44l5444,2532r-16,-80l5428,2268r12,-60xm7481,2208r-166,l7381,2222r54,36l7471,2312r14,66l7485,2538r-13,66l7436,2656r-52,38l7319,2708r276,l7523,2660r14,-28l7547,2602r7,-32l7556,2540r,-162l7544,2302r-35,-66l7481,2208xm6206,2578r-136,l6116,2614r52,26l6225,2658r62,6l6348,2658r58,-18l6458,2614r25,-20l6287,2594r-77,-14l6206,2578xm5813,2064r-181,l5711,2080r64,44l5819,2188r16,80l5835,2452r-16,80l5775,2596r-64,44l5632,2656r184,l5818,2654r133,l5978,2628r33,-18l5890,2610r-8,-4l5874,2600r-9,-4l5882,2564r13,-36l5903,2492r3,-40l5906,2268r-10,-74l5869,2128r-43,-54l5813,2064xm7125,2064r-180,l7024,2080r65,44l7132,2188r16,80l7148,2452r-16,80l7089,2596r-65,44l6945,2656r184,l7131,2654r137,l7262,2648r-38,-26l7178,2596r18,-32l7209,2528r8,-36l7220,2452r,-194l7219,2248r-1,-8l7240,2226r24,-10l7289,2210r26,-2l7481,2208r-24,-24l7422,2166r-222,l7160,2096r-35,-32xm6287,1816r-72,8l6148,1848r-58,38l6041,1934r-37,60l5980,2060r-8,72l5972,2348r3,48l5985,2440r16,42l6022,2520r-39,20l5948,2562r-31,24l5890,2610r121,l6070,2578r136,l6143,2546r-53,-54l6055,2426r-12,-78l6043,2132r12,-78l6090,1988r53,-54l6210,1900r77,-12l6486,1888r-2,-2l6425,1848r-66,-24l6287,1816xm6945,1992r-73,10l6807,2030r-56,44l6708,2128r-28,66l6670,2268r,184l6673,2492r8,36l6694,2564r18,32l6703,2602r-9,4l6685,2610r137,l6801,2596r-43,-64l6742,2452r,-184l6758,2188r43,-64l6866,2080r79,-16l7125,2064r-24,-22l7028,2006r-83,-14xm6486,1888r-199,l6364,1900r67,34l6484,1988r35,66l6531,2132r,216l6519,2426r-35,66l6431,2546r-67,34l6287,2594r196,l6504,2576r141,l6627,2562r-36,-22l6551,2520r22,-38l6589,2440r10,-44l6602,2348r,-216l6594,2060r-24,-66l6533,1934r-47,-46xm5632,1992r-84,14l5475,2042r-58,54l5376,2168r82,l5488,2124r65,-44l5632,2064r181,l5770,2030r-65,-28l5632,1992xm7315,2138r-30,2l7256,2146r-29,8l7200,2166r222,l7391,2150r-76,-12xe" fillcolor="#fecc00" stroked="f">
              <v:stroke joinstyle="round"/>
              <v:formulas/>
              <v:path arrowok="t" o:connecttype="segments"/>
            </v:shape>
            <v:shape id="_x0000_s1252" style="position:absolute;left:6183;top:3706;width:210;height:210" coordorigin="6183,3706" coordsize="210,210" path="m6288,3706r-41,9l6214,3737r-23,33l6183,3811r8,41l6214,3885r33,23l6288,3916r41,-8l6362,3885r23,-33l6393,3811r-8,-41l6362,3737r-33,-22l6288,3706xe" stroked="f">
              <v:path arrowok="t"/>
            </v:shape>
            <v:shape id="_x0000_s1251" style="position:absolute;left:2177;top:6939;width:4058;height:3654" coordorigin="2177,6939" coordsize="4058,3654" o:spt="100" adj="0,,0" path="m2387,7044r-8,-41l2356,6970r-33,-22l2282,6939r-41,9l2208,6970r-23,33l2177,7044r8,41l2208,7118r33,23l2282,7149r41,-8l2356,7118r23,-33l2387,7044xm2549,9544r-8,-41l2518,9470r-33,-23l2444,9439r-41,8l2370,9470r-23,33l2339,9544r8,41l2370,9618r33,22l2444,9649r41,-9l2518,9618r23,-33l2549,9544xm5327,10488r-8,-41l5296,10413r-33,-22l5222,10383r-41,8l5148,10413r-23,34l5117,10488r8,40l5148,10562r33,22l5222,10593r41,-9l5296,10562r23,-34l5327,10488xm6235,8045r-8,-41l6204,7971r-33,-23l6130,7940r-41,8l6056,7971r-23,33l6025,8045r8,41l6056,8119r33,22l6130,8150r41,-9l6204,8119r23,-33l6235,8045xe" stroked="f">
              <v:stroke joinstyle="round"/>
              <v:formulas/>
              <v:path arrowok="t" o:connecttype="segments"/>
            </v:shape>
            <v:shape id="_x0000_s1250" type="#_x0000_t75" style="position:absolute;left:552;top:3682;width:7205;height:6934">
              <v:imagedata r:id="rId13" o:title=""/>
            </v:shape>
            <w10:wrap anchorx="page" anchory="page"/>
          </v:group>
        </w:pict>
      </w:r>
    </w:p>
    <w:p w14:paraId="464D2D32" w14:textId="77777777" w:rsidR="00844A39" w:rsidRDefault="00844A39">
      <w:pPr>
        <w:pStyle w:val="Textoindependiente"/>
        <w:rPr>
          <w:rFonts w:ascii="Gill Sans MT"/>
          <w:b/>
          <w:sz w:val="20"/>
        </w:rPr>
      </w:pPr>
    </w:p>
    <w:p w14:paraId="19CBA9F6" w14:textId="77777777" w:rsidR="00844A39" w:rsidRDefault="00D95485">
      <w:pPr>
        <w:pStyle w:val="Ttulo4"/>
        <w:tabs>
          <w:tab w:val="left" w:pos="4924"/>
        </w:tabs>
        <w:spacing w:before="283"/>
        <w:ind w:left="3635"/>
        <w:rPr>
          <w:rFonts w:ascii="Gill Sans MT"/>
          <w:i w:val="0"/>
          <w:sz w:val="24"/>
        </w:rPr>
      </w:pPr>
      <w:r>
        <w:rPr>
          <w:color w:val="0A2F5E"/>
        </w:rPr>
        <w:t>Jefes</w:t>
      </w:r>
      <w:r>
        <w:rPr>
          <w:color w:val="0A2F5E"/>
          <w:spacing w:val="-25"/>
        </w:rPr>
        <w:t xml:space="preserve"> </w:t>
      </w:r>
      <w:r>
        <w:rPr>
          <w:color w:val="0A2F5E"/>
        </w:rPr>
        <w:t>de</w:t>
      </w:r>
      <w:r>
        <w:rPr>
          <w:color w:val="0A2F5E"/>
          <w:spacing w:val="-25"/>
        </w:rPr>
        <w:t xml:space="preserve"> </w:t>
      </w:r>
      <w:r>
        <w:rPr>
          <w:color w:val="0A2F5E"/>
        </w:rPr>
        <w:t>zona</w:t>
      </w:r>
      <w:r>
        <w:rPr>
          <w:color w:val="0A2F5E"/>
        </w:rPr>
        <w:tab/>
      </w:r>
      <w:r>
        <w:rPr>
          <w:rFonts w:ascii="Gill Sans MT"/>
          <w:i w:val="0"/>
          <w:color w:val="FECC00"/>
          <w:position w:val="-2"/>
          <w:sz w:val="24"/>
        </w:rPr>
        <w:t>20</w:t>
      </w:r>
    </w:p>
    <w:p w14:paraId="35441131" w14:textId="77777777" w:rsidR="00844A39" w:rsidRDefault="00844A39">
      <w:pPr>
        <w:pStyle w:val="Textoindependiente"/>
        <w:rPr>
          <w:rFonts w:ascii="Gill Sans MT"/>
          <w:b/>
          <w:sz w:val="20"/>
        </w:rPr>
      </w:pPr>
    </w:p>
    <w:p w14:paraId="0F5461F1" w14:textId="77777777" w:rsidR="00844A39" w:rsidRDefault="00844A39">
      <w:pPr>
        <w:pStyle w:val="Textoindependiente"/>
        <w:rPr>
          <w:rFonts w:ascii="Gill Sans MT"/>
          <w:b/>
          <w:sz w:val="20"/>
        </w:rPr>
      </w:pPr>
    </w:p>
    <w:p w14:paraId="333E0590" w14:textId="77777777" w:rsidR="00844A39" w:rsidRDefault="00844A39">
      <w:pPr>
        <w:pStyle w:val="Textoindependiente"/>
        <w:rPr>
          <w:rFonts w:ascii="Gill Sans MT"/>
          <w:b/>
          <w:sz w:val="20"/>
        </w:rPr>
      </w:pPr>
    </w:p>
    <w:p w14:paraId="6D6822D4" w14:textId="77777777" w:rsidR="00844A39" w:rsidRDefault="00844A39">
      <w:pPr>
        <w:pStyle w:val="Textoindependiente"/>
        <w:rPr>
          <w:rFonts w:ascii="Gill Sans MT"/>
          <w:b/>
          <w:sz w:val="20"/>
        </w:rPr>
      </w:pPr>
    </w:p>
    <w:p w14:paraId="4F0CFDB9" w14:textId="77777777" w:rsidR="00844A39" w:rsidRDefault="00D95485">
      <w:pPr>
        <w:tabs>
          <w:tab w:val="left" w:pos="2403"/>
        </w:tabs>
        <w:spacing w:before="274"/>
        <w:ind w:right="165"/>
        <w:jc w:val="center"/>
        <w:rPr>
          <w:rFonts w:ascii="Gill Sans MT" w:hAnsi="Gill Sans MT"/>
          <w:b/>
          <w:sz w:val="24"/>
        </w:rPr>
      </w:pPr>
      <w:r>
        <w:rPr>
          <w:rFonts w:ascii="Arial" w:hAnsi="Arial"/>
          <w:b/>
          <w:i/>
          <w:color w:val="0A2F5E"/>
          <w:sz w:val="18"/>
        </w:rPr>
        <w:t>Dirección</w:t>
      </w:r>
      <w:r>
        <w:rPr>
          <w:rFonts w:ascii="Arial" w:hAnsi="Arial"/>
          <w:b/>
          <w:i/>
          <w:color w:val="0A2F5E"/>
          <w:spacing w:val="-28"/>
          <w:sz w:val="18"/>
        </w:rPr>
        <w:t xml:space="preserve"> </w:t>
      </w:r>
      <w:r>
        <w:rPr>
          <w:rFonts w:ascii="Arial" w:hAnsi="Arial"/>
          <w:b/>
          <w:i/>
          <w:color w:val="0A2F5E"/>
          <w:sz w:val="18"/>
        </w:rPr>
        <w:t>y</w:t>
      </w:r>
      <w:r>
        <w:rPr>
          <w:rFonts w:ascii="Arial" w:hAnsi="Arial"/>
          <w:b/>
          <w:i/>
          <w:color w:val="0A2F5E"/>
          <w:spacing w:val="-28"/>
          <w:sz w:val="18"/>
        </w:rPr>
        <w:t xml:space="preserve"> </w:t>
      </w:r>
      <w:r>
        <w:rPr>
          <w:rFonts w:ascii="Arial" w:hAnsi="Arial"/>
          <w:b/>
          <w:i/>
          <w:color w:val="0A2F5E"/>
          <w:sz w:val="18"/>
        </w:rPr>
        <w:t>administración</w:t>
      </w:r>
      <w:r>
        <w:rPr>
          <w:rFonts w:ascii="Arial" w:hAnsi="Arial"/>
          <w:b/>
          <w:i/>
          <w:color w:val="0A2F5E"/>
          <w:sz w:val="18"/>
        </w:rPr>
        <w:tab/>
      </w:r>
      <w:r>
        <w:rPr>
          <w:rFonts w:ascii="Gill Sans MT" w:hAnsi="Gill Sans MT"/>
          <w:b/>
          <w:color w:val="FECC00"/>
          <w:position w:val="-2"/>
          <w:sz w:val="24"/>
        </w:rPr>
        <w:t>53</w:t>
      </w:r>
    </w:p>
    <w:p w14:paraId="406E92D3" w14:textId="77777777" w:rsidR="00844A39" w:rsidRDefault="00844A39">
      <w:pPr>
        <w:pStyle w:val="Textoindependiente"/>
        <w:rPr>
          <w:rFonts w:ascii="Gill Sans MT"/>
          <w:b/>
          <w:sz w:val="20"/>
        </w:rPr>
      </w:pPr>
    </w:p>
    <w:p w14:paraId="6D0382B7" w14:textId="77777777" w:rsidR="00844A39" w:rsidRDefault="00844A39">
      <w:pPr>
        <w:pStyle w:val="Textoindependiente"/>
        <w:spacing w:before="6"/>
        <w:rPr>
          <w:rFonts w:ascii="Gill Sans MT"/>
          <w:b/>
          <w:sz w:val="28"/>
        </w:rPr>
      </w:pPr>
    </w:p>
    <w:p w14:paraId="3ABA8D0F" w14:textId="77777777" w:rsidR="00844A39" w:rsidRDefault="00D95485">
      <w:pPr>
        <w:pStyle w:val="Ttulo4"/>
        <w:tabs>
          <w:tab w:val="left" w:pos="1660"/>
        </w:tabs>
        <w:ind w:right="466"/>
        <w:jc w:val="right"/>
        <w:rPr>
          <w:rFonts w:ascii="Gill Sans MT"/>
          <w:i w:val="0"/>
          <w:sz w:val="24"/>
        </w:rPr>
      </w:pPr>
      <w:r>
        <w:rPr>
          <w:color w:val="0A2F5E"/>
        </w:rPr>
        <w:t>Personal</w:t>
      </w:r>
      <w:r>
        <w:rPr>
          <w:color w:val="0A2F5E"/>
          <w:spacing w:val="-16"/>
        </w:rPr>
        <w:t xml:space="preserve"> </w:t>
      </w:r>
      <w:r>
        <w:rPr>
          <w:color w:val="0A2F5E"/>
        </w:rPr>
        <w:t>de</w:t>
      </w:r>
      <w:r>
        <w:rPr>
          <w:color w:val="0A2F5E"/>
          <w:spacing w:val="-17"/>
        </w:rPr>
        <w:t xml:space="preserve"> </w:t>
      </w:r>
      <w:r>
        <w:rPr>
          <w:color w:val="0A2F5E"/>
        </w:rPr>
        <w:t>taller</w:t>
      </w:r>
      <w:r>
        <w:rPr>
          <w:color w:val="0A2F5E"/>
        </w:rPr>
        <w:tab/>
      </w:r>
      <w:r>
        <w:rPr>
          <w:rFonts w:ascii="Gill Sans MT"/>
          <w:i w:val="0"/>
          <w:color w:val="FECC00"/>
          <w:position w:val="-2"/>
          <w:sz w:val="24"/>
        </w:rPr>
        <w:t>41</w:t>
      </w:r>
    </w:p>
    <w:p w14:paraId="21C2458D" w14:textId="77777777" w:rsidR="00844A39" w:rsidRDefault="00844A39">
      <w:pPr>
        <w:pStyle w:val="Textoindependiente"/>
        <w:rPr>
          <w:rFonts w:ascii="Gill Sans MT"/>
          <w:b/>
          <w:sz w:val="20"/>
        </w:rPr>
      </w:pPr>
    </w:p>
    <w:p w14:paraId="34F3088B" w14:textId="77777777" w:rsidR="00844A39" w:rsidRDefault="00844A39">
      <w:pPr>
        <w:pStyle w:val="Textoindependiente"/>
        <w:rPr>
          <w:rFonts w:ascii="Gill Sans MT"/>
          <w:b/>
          <w:sz w:val="20"/>
        </w:rPr>
      </w:pPr>
    </w:p>
    <w:p w14:paraId="6A9B798F" w14:textId="77777777" w:rsidR="00844A39" w:rsidRDefault="00844A39">
      <w:pPr>
        <w:pStyle w:val="Textoindependiente"/>
        <w:rPr>
          <w:rFonts w:ascii="Gill Sans MT"/>
          <w:b/>
          <w:sz w:val="20"/>
        </w:rPr>
      </w:pPr>
    </w:p>
    <w:p w14:paraId="69936493" w14:textId="77777777" w:rsidR="00844A39" w:rsidRDefault="00844A39">
      <w:pPr>
        <w:pStyle w:val="Textoindependiente"/>
        <w:rPr>
          <w:rFonts w:ascii="Gill Sans MT"/>
          <w:b/>
          <w:sz w:val="22"/>
        </w:rPr>
      </w:pPr>
    </w:p>
    <w:p w14:paraId="56863E62" w14:textId="77777777" w:rsidR="00844A39" w:rsidRDefault="00D95485">
      <w:pPr>
        <w:tabs>
          <w:tab w:val="left" w:pos="646"/>
        </w:tabs>
        <w:ind w:left="112"/>
        <w:rPr>
          <w:b/>
          <w:i/>
          <w:sz w:val="13"/>
        </w:rPr>
      </w:pPr>
      <w:r>
        <w:rPr>
          <w:rFonts w:ascii="Gill Sans MT"/>
          <w:b/>
          <w:color w:val="FECC00"/>
          <w:w w:val="110"/>
          <w:position w:val="-1"/>
          <w:sz w:val="16"/>
        </w:rPr>
        <w:t>6</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77140D6A" w14:textId="77777777" w:rsidR="00844A39" w:rsidRDefault="00844A39">
      <w:pPr>
        <w:rPr>
          <w:sz w:val="13"/>
        </w:rPr>
        <w:sectPr w:rsidR="00844A39">
          <w:type w:val="continuous"/>
          <w:pgSz w:w="8400" w:h="11910"/>
          <w:pgMar w:top="1020" w:right="460" w:bottom="280" w:left="440" w:header="720" w:footer="720" w:gutter="0"/>
          <w:cols w:space="720"/>
        </w:sectPr>
      </w:pPr>
    </w:p>
    <w:p w14:paraId="57539737" w14:textId="77777777" w:rsidR="00844A39" w:rsidRDefault="00D95485">
      <w:pPr>
        <w:pStyle w:val="Ttulo1"/>
      </w:pPr>
      <w:r>
        <w:lastRenderedPageBreak/>
        <w:pict w14:anchorId="25B0EA93">
          <v:group id="_x0000_s1241" style="position:absolute;left:0;text-align:left;margin-left:0;margin-top:0;width:419.55pt;height:595.3pt;z-index:-16475136;mso-position-horizontal-relative:page;mso-position-vertical-relative:page" coordsize="8391,11906">
            <v:shape id="_x0000_s1248" type="#_x0000_t75" style="position:absolute;width:8391;height:11906">
              <v:imagedata r:id="rId7" o:title=""/>
            </v:shape>
            <v:shape id="_x0000_s1247" style="position:absolute;left:2471;top:11497;width:5920;height:409" coordorigin="2472,11497" coordsize="5920,409" path="m8391,11497r-5833,l2472,11906r5919,l8391,11497xe" fillcolor="#0a2f5e" stroked="f">
              <v:path arrowok="t"/>
            </v:shape>
            <v:shape id="_x0000_s1246" style="position:absolute;left:7534;width:857;height:337" coordorigin="7534" coordsize="857,337" path="m8391,l7605,r-71,336l8391,336,8391,xe" fillcolor="#fecc00" stroked="f">
              <v:path arrowok="t"/>
            </v:shape>
            <v:shape id="_x0000_s1245" type="#_x0000_t75" style="position:absolute;left:7670;top:66;width:208;height:208">
              <v:imagedata r:id="rId8" o:title=""/>
            </v:shape>
            <v:shape id="_x0000_s1244" style="position:absolute;left:439;top:487;width:2915;height:350" coordorigin="439,487" coordsize="2915,350" path="m3354,487r-2841,l439,837r2841,l3354,487xe" fillcolor="#0a2f5e" stroked="f">
              <v:path arrowok="t"/>
            </v:shape>
            <v:shape id="_x0000_s1243" style="position:absolute;left:864;top:3599;width:7527;height:3761" coordorigin="864,3599" coordsize="7527,3761" path="m8391,3599r-6799,l864,7360r7527,l8391,3599xe" fillcolor="#fecc00" stroked="f">
              <v:path arrowok="t"/>
            </v:shape>
            <v:shape id="_x0000_s1242" type="#_x0000_t75" style="position:absolute;left:584;top:3757;width:7807;height:3864">
              <v:imagedata r:id="rId14" o:title=""/>
            </v:shape>
            <w10:wrap anchorx="page" anchory="page"/>
          </v:group>
        </w:pict>
      </w:r>
      <w:r>
        <w:rPr>
          <w:color w:val="FECC00"/>
          <w:w w:val="125"/>
        </w:rPr>
        <w:t>el valor de lo social</w:t>
      </w:r>
    </w:p>
    <w:p w14:paraId="3CDCEEA0" w14:textId="77777777" w:rsidR="00844A39" w:rsidRDefault="00844A39">
      <w:pPr>
        <w:pStyle w:val="Textoindependiente"/>
        <w:spacing w:before="6"/>
        <w:rPr>
          <w:rFonts w:ascii="Arial"/>
          <w:b/>
          <w:i/>
          <w:sz w:val="21"/>
        </w:rPr>
      </w:pPr>
    </w:p>
    <w:p w14:paraId="02BB3B35" w14:textId="77777777" w:rsidR="00844A39" w:rsidRDefault="00D95485">
      <w:pPr>
        <w:pStyle w:val="Textoindependiente"/>
        <w:spacing w:before="79" w:line="240" w:lineRule="exact"/>
        <w:ind w:left="126" w:right="119"/>
        <w:jc w:val="both"/>
      </w:pPr>
      <w:r>
        <w:rPr>
          <w:w w:val="110"/>
        </w:rPr>
        <w:t xml:space="preserve">En Las Palmas de Gran Canaria, </w:t>
      </w:r>
      <w:r>
        <w:rPr>
          <w:rFonts w:ascii="Gill Sans MT" w:hAnsi="Gill Sans MT"/>
          <w:b/>
          <w:color w:val="0A2F5E"/>
          <w:w w:val="110"/>
        </w:rPr>
        <w:t xml:space="preserve">Guaguas Municipales S.A. </w:t>
      </w:r>
      <w:r>
        <w:rPr>
          <w:w w:val="110"/>
        </w:rPr>
        <w:t>es mucho más que una empresa de transporte de viajeros. Es una denominada ‘lovemark’ (marca intrincada en la cultura, en traducción libre). Es una compañía pública implicada en la sociedad, en sus cos</w:t>
      </w:r>
      <w:r>
        <w:rPr>
          <w:w w:val="110"/>
        </w:rPr>
        <w:t>tumbres y tradiciones, que forma parte activa de ella. Apuesta por cuantos proyectos relacionados con el transporte contribuyan a fo- mentar la calidad de vida de los residentes y visitantes de la ciudad. En toda ocasión, se halla donde</w:t>
      </w:r>
      <w:r>
        <w:rPr>
          <w:spacing w:val="39"/>
          <w:w w:val="110"/>
        </w:rPr>
        <w:t xml:space="preserve"> </w:t>
      </w:r>
      <w:r>
        <w:rPr>
          <w:w w:val="110"/>
        </w:rPr>
        <w:t>demanden sus servic</w:t>
      </w:r>
      <w:r>
        <w:rPr>
          <w:w w:val="110"/>
        </w:rPr>
        <w:t xml:space="preserve">ios, poniendo a disposición de los clientes tanto sus líneas y trayectos habituales </w:t>
      </w:r>
      <w:r>
        <w:rPr>
          <w:rFonts w:ascii="Arial Unicode MS" w:hAnsi="Arial Unicode MS"/>
          <w:w w:val="105"/>
        </w:rPr>
        <w:t>como</w:t>
      </w:r>
      <w:r>
        <w:rPr>
          <w:rFonts w:ascii="Arial Unicode MS" w:hAnsi="Arial Unicode MS"/>
          <w:spacing w:val="-12"/>
          <w:w w:val="105"/>
        </w:rPr>
        <w:t xml:space="preserve"> </w:t>
      </w:r>
      <w:r>
        <w:rPr>
          <w:rFonts w:ascii="Arial Unicode MS" w:hAnsi="Arial Unicode MS"/>
          <w:w w:val="105"/>
        </w:rPr>
        <w:t>especiales</w:t>
      </w:r>
      <w:r>
        <w:rPr>
          <w:rFonts w:ascii="Arial Unicode MS" w:hAnsi="Arial Unicode MS"/>
          <w:spacing w:val="-11"/>
          <w:w w:val="105"/>
        </w:rPr>
        <w:t xml:space="preserve"> </w:t>
      </w:r>
      <w:r>
        <w:rPr>
          <w:rFonts w:ascii="Arial Unicode MS" w:hAnsi="Arial Unicode MS"/>
          <w:w w:val="105"/>
        </w:rPr>
        <w:t>para</w:t>
      </w:r>
      <w:r>
        <w:rPr>
          <w:rFonts w:ascii="Arial Unicode MS" w:hAnsi="Arial Unicode MS"/>
          <w:spacing w:val="-11"/>
          <w:w w:val="105"/>
        </w:rPr>
        <w:t xml:space="preserve"> </w:t>
      </w:r>
      <w:r>
        <w:rPr>
          <w:rFonts w:ascii="Arial Unicode MS" w:hAnsi="Arial Unicode MS"/>
          <w:w w:val="105"/>
        </w:rPr>
        <w:t>garantizar</w:t>
      </w:r>
      <w:r>
        <w:rPr>
          <w:rFonts w:ascii="Arial Unicode MS" w:hAnsi="Arial Unicode MS"/>
          <w:spacing w:val="-11"/>
          <w:w w:val="105"/>
        </w:rPr>
        <w:t xml:space="preserve"> </w:t>
      </w:r>
      <w:r>
        <w:rPr>
          <w:rFonts w:ascii="Arial Unicode MS" w:hAnsi="Arial Unicode MS"/>
          <w:w w:val="105"/>
        </w:rPr>
        <w:t>la</w:t>
      </w:r>
      <w:r>
        <w:rPr>
          <w:rFonts w:ascii="Arial Unicode MS" w:hAnsi="Arial Unicode MS"/>
          <w:spacing w:val="-12"/>
          <w:w w:val="105"/>
        </w:rPr>
        <w:t xml:space="preserve"> </w:t>
      </w:r>
      <w:r>
        <w:rPr>
          <w:rFonts w:ascii="Arial Unicode MS" w:hAnsi="Arial Unicode MS"/>
          <w:w w:val="105"/>
        </w:rPr>
        <w:t>movilidad</w:t>
      </w:r>
      <w:r>
        <w:rPr>
          <w:rFonts w:ascii="Arial Unicode MS" w:hAnsi="Arial Unicode MS"/>
          <w:spacing w:val="-11"/>
          <w:w w:val="105"/>
        </w:rPr>
        <w:t xml:space="preserve"> </w:t>
      </w:r>
      <w:r>
        <w:rPr>
          <w:rFonts w:ascii="Arial Unicode MS" w:hAnsi="Arial Unicode MS"/>
          <w:w w:val="105"/>
        </w:rPr>
        <w:t>en</w:t>
      </w:r>
      <w:r>
        <w:rPr>
          <w:rFonts w:ascii="Arial Unicode MS" w:hAnsi="Arial Unicode MS"/>
          <w:spacing w:val="-11"/>
          <w:w w:val="105"/>
        </w:rPr>
        <w:t xml:space="preserve"> </w:t>
      </w:r>
      <w:r>
        <w:rPr>
          <w:rFonts w:ascii="Arial Unicode MS" w:hAnsi="Arial Unicode MS"/>
          <w:w w:val="105"/>
        </w:rPr>
        <w:t>cuantas</w:t>
      </w:r>
      <w:r>
        <w:rPr>
          <w:rFonts w:ascii="Arial Unicode MS" w:hAnsi="Arial Unicode MS"/>
          <w:spacing w:val="-11"/>
          <w:w w:val="105"/>
        </w:rPr>
        <w:t xml:space="preserve"> </w:t>
      </w:r>
      <w:r>
        <w:rPr>
          <w:rFonts w:ascii="Arial Unicode MS" w:hAnsi="Arial Unicode MS"/>
          <w:w w:val="105"/>
        </w:rPr>
        <w:t>fiestas,</w:t>
      </w:r>
      <w:r>
        <w:rPr>
          <w:rFonts w:ascii="Arial Unicode MS" w:hAnsi="Arial Unicode MS"/>
          <w:spacing w:val="-12"/>
          <w:w w:val="105"/>
        </w:rPr>
        <w:t xml:space="preserve"> </w:t>
      </w:r>
      <w:r>
        <w:rPr>
          <w:rFonts w:ascii="Arial Unicode MS" w:hAnsi="Arial Unicode MS"/>
          <w:w w:val="105"/>
        </w:rPr>
        <w:t>acontecimientos</w:t>
      </w:r>
      <w:r>
        <w:rPr>
          <w:rFonts w:ascii="Arial Unicode MS" w:hAnsi="Arial Unicode MS"/>
          <w:spacing w:val="-11"/>
          <w:w w:val="105"/>
        </w:rPr>
        <w:t xml:space="preserve"> </w:t>
      </w:r>
      <w:r>
        <w:rPr>
          <w:rFonts w:ascii="Arial Unicode MS" w:hAnsi="Arial Unicode MS"/>
          <w:w w:val="105"/>
        </w:rPr>
        <w:t>extraordinarios</w:t>
      </w:r>
      <w:r>
        <w:rPr>
          <w:rFonts w:ascii="Arial Unicode MS" w:hAnsi="Arial Unicode MS"/>
          <w:spacing w:val="-11"/>
          <w:w w:val="105"/>
        </w:rPr>
        <w:t xml:space="preserve"> </w:t>
      </w:r>
      <w:r>
        <w:rPr>
          <w:rFonts w:ascii="Arial Unicode MS" w:hAnsi="Arial Unicode MS"/>
          <w:w w:val="105"/>
        </w:rPr>
        <w:t xml:space="preserve">y </w:t>
      </w:r>
      <w:r>
        <w:rPr>
          <w:w w:val="110"/>
        </w:rPr>
        <w:t>celebraciones culturales, empresariales, deportivas o de ocio se produzcan en la capital</w:t>
      </w:r>
      <w:r>
        <w:rPr>
          <w:spacing w:val="-13"/>
          <w:w w:val="110"/>
        </w:rPr>
        <w:t xml:space="preserve"> </w:t>
      </w:r>
      <w:r>
        <w:rPr>
          <w:w w:val="110"/>
        </w:rPr>
        <w:t>grancanaria.</w:t>
      </w:r>
    </w:p>
    <w:p w14:paraId="63DB13E1" w14:textId="77777777" w:rsidR="00844A39" w:rsidRDefault="00844A39">
      <w:pPr>
        <w:pStyle w:val="Textoindependiente"/>
        <w:rPr>
          <w:sz w:val="20"/>
        </w:rPr>
      </w:pPr>
    </w:p>
    <w:p w14:paraId="66967E59" w14:textId="77777777" w:rsidR="00844A39" w:rsidRDefault="00844A39">
      <w:pPr>
        <w:pStyle w:val="Textoindependiente"/>
        <w:rPr>
          <w:sz w:val="20"/>
        </w:rPr>
      </w:pPr>
    </w:p>
    <w:p w14:paraId="367A047C" w14:textId="77777777" w:rsidR="00844A39" w:rsidRDefault="00844A39">
      <w:pPr>
        <w:pStyle w:val="Textoindependiente"/>
        <w:rPr>
          <w:sz w:val="20"/>
        </w:rPr>
      </w:pPr>
    </w:p>
    <w:p w14:paraId="020ACEF6" w14:textId="77777777" w:rsidR="00844A39" w:rsidRDefault="00844A39">
      <w:pPr>
        <w:pStyle w:val="Textoindependiente"/>
        <w:rPr>
          <w:sz w:val="20"/>
        </w:rPr>
      </w:pPr>
    </w:p>
    <w:p w14:paraId="73B25289" w14:textId="77777777" w:rsidR="00844A39" w:rsidRDefault="00844A39">
      <w:pPr>
        <w:pStyle w:val="Textoindependiente"/>
        <w:rPr>
          <w:sz w:val="20"/>
        </w:rPr>
      </w:pPr>
    </w:p>
    <w:p w14:paraId="1B154131" w14:textId="77777777" w:rsidR="00844A39" w:rsidRDefault="00844A39">
      <w:pPr>
        <w:pStyle w:val="Textoindependiente"/>
        <w:rPr>
          <w:sz w:val="20"/>
        </w:rPr>
      </w:pPr>
    </w:p>
    <w:p w14:paraId="1972C31B" w14:textId="77777777" w:rsidR="00844A39" w:rsidRDefault="00844A39">
      <w:pPr>
        <w:pStyle w:val="Textoindependiente"/>
        <w:rPr>
          <w:sz w:val="20"/>
        </w:rPr>
      </w:pPr>
    </w:p>
    <w:p w14:paraId="62B38F2A" w14:textId="77777777" w:rsidR="00844A39" w:rsidRDefault="00844A39">
      <w:pPr>
        <w:pStyle w:val="Textoindependiente"/>
        <w:rPr>
          <w:sz w:val="20"/>
        </w:rPr>
      </w:pPr>
    </w:p>
    <w:p w14:paraId="1D882C7B" w14:textId="77777777" w:rsidR="00844A39" w:rsidRDefault="00844A39">
      <w:pPr>
        <w:pStyle w:val="Textoindependiente"/>
        <w:rPr>
          <w:sz w:val="20"/>
        </w:rPr>
      </w:pPr>
    </w:p>
    <w:p w14:paraId="0C1F2595" w14:textId="77777777" w:rsidR="00844A39" w:rsidRDefault="00844A39">
      <w:pPr>
        <w:pStyle w:val="Textoindependiente"/>
        <w:rPr>
          <w:sz w:val="20"/>
        </w:rPr>
      </w:pPr>
    </w:p>
    <w:p w14:paraId="21F16FC4" w14:textId="77777777" w:rsidR="00844A39" w:rsidRDefault="00844A39">
      <w:pPr>
        <w:pStyle w:val="Textoindependiente"/>
        <w:rPr>
          <w:sz w:val="20"/>
        </w:rPr>
      </w:pPr>
    </w:p>
    <w:p w14:paraId="4659733E" w14:textId="77777777" w:rsidR="00844A39" w:rsidRDefault="00844A39">
      <w:pPr>
        <w:pStyle w:val="Textoindependiente"/>
        <w:rPr>
          <w:sz w:val="20"/>
        </w:rPr>
      </w:pPr>
    </w:p>
    <w:p w14:paraId="70A6DE79" w14:textId="77777777" w:rsidR="00844A39" w:rsidRDefault="00844A39">
      <w:pPr>
        <w:pStyle w:val="Textoindependiente"/>
        <w:rPr>
          <w:sz w:val="20"/>
        </w:rPr>
      </w:pPr>
    </w:p>
    <w:p w14:paraId="4CB1B6B3" w14:textId="77777777" w:rsidR="00844A39" w:rsidRDefault="00844A39">
      <w:pPr>
        <w:pStyle w:val="Textoindependiente"/>
        <w:rPr>
          <w:sz w:val="20"/>
        </w:rPr>
      </w:pPr>
    </w:p>
    <w:p w14:paraId="58BADCD9" w14:textId="77777777" w:rsidR="00844A39" w:rsidRDefault="00844A39">
      <w:pPr>
        <w:pStyle w:val="Textoindependiente"/>
        <w:rPr>
          <w:sz w:val="20"/>
        </w:rPr>
      </w:pPr>
    </w:p>
    <w:p w14:paraId="13B75949" w14:textId="77777777" w:rsidR="00844A39" w:rsidRDefault="00844A39">
      <w:pPr>
        <w:pStyle w:val="Textoindependiente"/>
        <w:rPr>
          <w:sz w:val="20"/>
        </w:rPr>
      </w:pPr>
    </w:p>
    <w:p w14:paraId="7BE900EF" w14:textId="77777777" w:rsidR="00844A39" w:rsidRDefault="00844A39">
      <w:pPr>
        <w:pStyle w:val="Textoindependiente"/>
        <w:rPr>
          <w:sz w:val="20"/>
        </w:rPr>
      </w:pPr>
    </w:p>
    <w:p w14:paraId="34D5D29A" w14:textId="77777777" w:rsidR="00844A39" w:rsidRDefault="00844A39">
      <w:pPr>
        <w:pStyle w:val="Textoindependiente"/>
        <w:rPr>
          <w:sz w:val="20"/>
        </w:rPr>
      </w:pPr>
    </w:p>
    <w:p w14:paraId="09FD2881" w14:textId="77777777" w:rsidR="00844A39" w:rsidRDefault="00844A39">
      <w:pPr>
        <w:pStyle w:val="Textoindependiente"/>
        <w:rPr>
          <w:sz w:val="20"/>
        </w:rPr>
      </w:pPr>
    </w:p>
    <w:p w14:paraId="50078613" w14:textId="77777777" w:rsidR="00844A39" w:rsidRDefault="00844A39">
      <w:pPr>
        <w:pStyle w:val="Textoindependiente"/>
        <w:rPr>
          <w:sz w:val="20"/>
        </w:rPr>
      </w:pPr>
    </w:p>
    <w:p w14:paraId="4BAF5CFF" w14:textId="77777777" w:rsidR="00844A39" w:rsidRDefault="00844A39">
      <w:pPr>
        <w:pStyle w:val="Textoindependiente"/>
        <w:spacing w:before="2"/>
      </w:pPr>
    </w:p>
    <w:p w14:paraId="218F712A" w14:textId="77777777" w:rsidR="00844A39" w:rsidRDefault="00D95485">
      <w:pPr>
        <w:pStyle w:val="Textoindependiente"/>
        <w:spacing w:before="119"/>
        <w:ind w:left="126"/>
        <w:jc w:val="both"/>
        <w:rPr>
          <w:rFonts w:ascii="Gill Sans MT" w:hAnsi="Gill Sans MT"/>
          <w:b/>
        </w:rPr>
      </w:pPr>
      <w:r>
        <w:rPr>
          <w:w w:val="110"/>
        </w:rPr>
        <w:t xml:space="preserve">El 1 de septiembre de 2016 arrancó el proyecto Civitas Destinations en el que </w:t>
      </w:r>
      <w:r>
        <w:rPr>
          <w:rFonts w:ascii="Gill Sans MT" w:hAnsi="Gill Sans MT"/>
          <w:b/>
          <w:color w:val="0A2F5E"/>
          <w:w w:val="110"/>
        </w:rPr>
        <w:t>Guaguas Municipales</w:t>
      </w:r>
    </w:p>
    <w:p w14:paraId="16F51986" w14:textId="77777777" w:rsidR="00844A39" w:rsidRDefault="00D95485">
      <w:pPr>
        <w:pStyle w:val="Textoindependiente"/>
        <w:spacing w:before="45" w:line="295" w:lineRule="auto"/>
        <w:ind w:left="126" w:right="105"/>
        <w:jc w:val="both"/>
      </w:pPr>
      <w:r>
        <w:rPr>
          <w:rFonts w:ascii="Gill Sans MT" w:hAnsi="Gill Sans MT"/>
          <w:b/>
          <w:color w:val="0A2F5E"/>
          <w:w w:val="110"/>
        </w:rPr>
        <w:t>S.A.</w:t>
      </w:r>
      <w:r>
        <w:rPr>
          <w:rFonts w:ascii="Gill Sans MT" w:hAnsi="Gill Sans MT"/>
          <w:b/>
          <w:color w:val="0A2F5E"/>
          <w:spacing w:val="-15"/>
          <w:w w:val="110"/>
        </w:rPr>
        <w:t xml:space="preserve"> </w:t>
      </w:r>
      <w:r>
        <w:rPr>
          <w:w w:val="110"/>
        </w:rPr>
        <w:t>colabora</w:t>
      </w:r>
      <w:r>
        <w:rPr>
          <w:spacing w:val="-5"/>
          <w:w w:val="110"/>
        </w:rPr>
        <w:t xml:space="preserve"> </w:t>
      </w:r>
      <w:r>
        <w:rPr>
          <w:w w:val="110"/>
        </w:rPr>
        <w:t>con</w:t>
      </w:r>
      <w:r>
        <w:rPr>
          <w:spacing w:val="-6"/>
          <w:w w:val="110"/>
        </w:rPr>
        <w:t xml:space="preserve"> </w:t>
      </w:r>
      <w:r>
        <w:rPr>
          <w:w w:val="110"/>
        </w:rPr>
        <w:t>otras</w:t>
      </w:r>
      <w:r>
        <w:rPr>
          <w:spacing w:val="-5"/>
          <w:w w:val="110"/>
        </w:rPr>
        <w:t xml:space="preserve"> </w:t>
      </w:r>
      <w:r>
        <w:rPr>
          <w:w w:val="110"/>
        </w:rPr>
        <w:t>ciudades</w:t>
      </w:r>
      <w:r>
        <w:rPr>
          <w:spacing w:val="-6"/>
          <w:w w:val="110"/>
        </w:rPr>
        <w:t xml:space="preserve"> </w:t>
      </w:r>
      <w:r>
        <w:rPr>
          <w:w w:val="110"/>
        </w:rPr>
        <w:t>europeas</w:t>
      </w:r>
      <w:r>
        <w:rPr>
          <w:spacing w:val="-5"/>
          <w:w w:val="110"/>
        </w:rPr>
        <w:t xml:space="preserve"> </w:t>
      </w:r>
      <w:r>
        <w:rPr>
          <w:w w:val="110"/>
        </w:rPr>
        <w:t>en</w:t>
      </w:r>
      <w:r>
        <w:rPr>
          <w:spacing w:val="-6"/>
          <w:w w:val="110"/>
        </w:rPr>
        <w:t xml:space="preserve"> </w:t>
      </w:r>
      <w:r>
        <w:rPr>
          <w:w w:val="110"/>
        </w:rPr>
        <w:t>el</w:t>
      </w:r>
      <w:r>
        <w:rPr>
          <w:spacing w:val="-5"/>
          <w:w w:val="110"/>
        </w:rPr>
        <w:t xml:space="preserve"> </w:t>
      </w:r>
      <w:r>
        <w:rPr>
          <w:w w:val="110"/>
        </w:rPr>
        <w:t>desarrollo</w:t>
      </w:r>
      <w:r>
        <w:rPr>
          <w:spacing w:val="-6"/>
          <w:w w:val="110"/>
        </w:rPr>
        <w:t xml:space="preserve"> </w:t>
      </w:r>
      <w:r>
        <w:rPr>
          <w:w w:val="110"/>
        </w:rPr>
        <w:t>de</w:t>
      </w:r>
      <w:r>
        <w:rPr>
          <w:spacing w:val="-5"/>
          <w:w w:val="110"/>
        </w:rPr>
        <w:t xml:space="preserve"> </w:t>
      </w:r>
      <w:r>
        <w:rPr>
          <w:w w:val="110"/>
        </w:rPr>
        <w:t>acciones</w:t>
      </w:r>
      <w:r>
        <w:rPr>
          <w:spacing w:val="-5"/>
          <w:w w:val="110"/>
        </w:rPr>
        <w:t xml:space="preserve"> </w:t>
      </w:r>
      <w:r>
        <w:rPr>
          <w:w w:val="110"/>
        </w:rPr>
        <w:t>y</w:t>
      </w:r>
      <w:r>
        <w:rPr>
          <w:spacing w:val="-6"/>
          <w:w w:val="110"/>
        </w:rPr>
        <w:t xml:space="preserve"> </w:t>
      </w:r>
      <w:r>
        <w:rPr>
          <w:w w:val="110"/>
        </w:rPr>
        <w:t>políticas</w:t>
      </w:r>
      <w:r>
        <w:rPr>
          <w:spacing w:val="-5"/>
          <w:w w:val="110"/>
        </w:rPr>
        <w:t xml:space="preserve"> </w:t>
      </w:r>
      <w:r>
        <w:rPr>
          <w:w w:val="110"/>
        </w:rPr>
        <w:t>de</w:t>
      </w:r>
      <w:r>
        <w:rPr>
          <w:spacing w:val="-6"/>
          <w:w w:val="110"/>
        </w:rPr>
        <w:t xml:space="preserve"> </w:t>
      </w:r>
      <w:r>
        <w:rPr>
          <w:w w:val="110"/>
        </w:rPr>
        <w:t>movilidad</w:t>
      </w:r>
      <w:r>
        <w:rPr>
          <w:spacing w:val="-5"/>
          <w:w w:val="110"/>
        </w:rPr>
        <w:t xml:space="preserve"> </w:t>
      </w:r>
      <w:r>
        <w:rPr>
          <w:w w:val="110"/>
        </w:rPr>
        <w:t>vincu- ladas al turismo para ofrecer a este tipo de clientes y</w:t>
      </w:r>
      <w:r>
        <w:rPr>
          <w:w w:val="110"/>
        </w:rPr>
        <w:t xml:space="preserve"> al conjunto de la sociedad una oferta cómoda,</w:t>
      </w:r>
      <w:r>
        <w:rPr>
          <w:spacing w:val="39"/>
          <w:w w:val="110"/>
        </w:rPr>
        <w:t xml:space="preserve"> </w:t>
      </w:r>
      <w:r>
        <w:rPr>
          <w:w w:val="110"/>
        </w:rPr>
        <w:t>atractiva y</w:t>
      </w:r>
      <w:r>
        <w:rPr>
          <w:spacing w:val="2"/>
          <w:w w:val="110"/>
        </w:rPr>
        <w:t xml:space="preserve"> </w:t>
      </w:r>
      <w:r>
        <w:rPr>
          <w:w w:val="110"/>
        </w:rPr>
        <w:t>sostenible.</w:t>
      </w:r>
    </w:p>
    <w:p w14:paraId="53E0E52C" w14:textId="77777777" w:rsidR="00844A39" w:rsidRDefault="00D95485">
      <w:pPr>
        <w:pStyle w:val="Textoindependiente"/>
        <w:spacing w:before="119" w:line="295" w:lineRule="auto"/>
        <w:ind w:left="126" w:right="103"/>
        <w:jc w:val="both"/>
      </w:pPr>
      <w:r>
        <w:rPr>
          <w:w w:val="110"/>
        </w:rPr>
        <w:t xml:space="preserve">Como </w:t>
      </w:r>
      <w:r>
        <w:rPr>
          <w:rFonts w:ascii="Gill Sans MT" w:hAnsi="Gill Sans MT"/>
          <w:b/>
          <w:color w:val="0A2F5E"/>
          <w:w w:val="110"/>
        </w:rPr>
        <w:t xml:space="preserve">Guaguas Municipales S.A. </w:t>
      </w:r>
      <w:r>
        <w:rPr>
          <w:w w:val="110"/>
        </w:rPr>
        <w:t xml:space="preserve">es una compañía dedicada a las personas y ha adquirido el com- promiso de mejorar el entorno social, cultural y medioambiental en el que vivimos, la actividad de </w:t>
      </w:r>
      <w:r>
        <w:rPr>
          <w:rFonts w:ascii="Gill Sans MT" w:hAnsi="Gill Sans MT"/>
          <w:b/>
          <w:color w:val="0A2F5E"/>
          <w:w w:val="110"/>
        </w:rPr>
        <w:t xml:space="preserve">Guaguas Municipales S.A. </w:t>
      </w:r>
      <w:r>
        <w:rPr>
          <w:w w:val="110"/>
        </w:rPr>
        <w:t>desde el punto de vista social se centra en los siguientes pilares:</w:t>
      </w:r>
    </w:p>
    <w:p w14:paraId="75C4AB5D" w14:textId="77777777" w:rsidR="00844A39" w:rsidRDefault="00844A39">
      <w:pPr>
        <w:pStyle w:val="Textoindependiente"/>
        <w:rPr>
          <w:sz w:val="20"/>
        </w:rPr>
      </w:pPr>
    </w:p>
    <w:p w14:paraId="14EEFB96" w14:textId="77777777" w:rsidR="00844A39" w:rsidRDefault="00844A39">
      <w:pPr>
        <w:pStyle w:val="Textoindependiente"/>
        <w:rPr>
          <w:sz w:val="20"/>
        </w:rPr>
      </w:pPr>
    </w:p>
    <w:p w14:paraId="2F365314" w14:textId="77777777" w:rsidR="00844A39" w:rsidRDefault="00844A39">
      <w:pPr>
        <w:pStyle w:val="Textoindependiente"/>
        <w:rPr>
          <w:sz w:val="20"/>
        </w:rPr>
      </w:pPr>
    </w:p>
    <w:p w14:paraId="521DF8D6" w14:textId="77777777" w:rsidR="00844A39" w:rsidRDefault="00844A39">
      <w:pPr>
        <w:pStyle w:val="Textoindependiente"/>
        <w:rPr>
          <w:sz w:val="20"/>
        </w:rPr>
      </w:pPr>
    </w:p>
    <w:p w14:paraId="62E00A06" w14:textId="77777777" w:rsidR="00844A39" w:rsidRDefault="00844A39">
      <w:pPr>
        <w:pStyle w:val="Textoindependiente"/>
        <w:rPr>
          <w:sz w:val="20"/>
        </w:rPr>
      </w:pPr>
    </w:p>
    <w:p w14:paraId="47ED71AE" w14:textId="77777777" w:rsidR="00844A39" w:rsidRDefault="00844A39">
      <w:pPr>
        <w:pStyle w:val="Textoindependiente"/>
        <w:spacing w:before="3"/>
        <w:rPr>
          <w:sz w:val="18"/>
        </w:rPr>
      </w:pPr>
    </w:p>
    <w:p w14:paraId="7B2EF075" w14:textId="77777777" w:rsidR="00844A39" w:rsidRDefault="00D95485">
      <w:pPr>
        <w:tabs>
          <w:tab w:val="right" w:pos="7383"/>
        </w:tabs>
        <w:spacing w:before="119"/>
        <w:ind w:left="2315"/>
        <w:rPr>
          <w:rFonts w:ascii="Gill Sans MT"/>
          <w:b/>
          <w:sz w:val="16"/>
        </w:rPr>
      </w:pPr>
      <w:r>
        <w:rPr>
          <w:b/>
          <w:i/>
          <w:color w:val="FECC00"/>
          <w:w w:val="110"/>
          <w:sz w:val="13"/>
        </w:rPr>
        <w:t>Memoria 2017. Responsabilidad Social Corporativa de</w:t>
      </w:r>
      <w:r>
        <w:rPr>
          <w:b/>
          <w:i/>
          <w:color w:val="FECC00"/>
          <w:spacing w:val="-8"/>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7</w:t>
      </w:r>
    </w:p>
    <w:p w14:paraId="52CBA6F3" w14:textId="77777777" w:rsidR="00844A39" w:rsidRDefault="00844A39">
      <w:pPr>
        <w:rPr>
          <w:rFonts w:ascii="Gill Sans MT"/>
          <w:sz w:val="16"/>
        </w:rPr>
        <w:sectPr w:rsidR="00844A39">
          <w:pgSz w:w="8400" w:h="11910"/>
          <w:pgMar w:top="400" w:right="460" w:bottom="0" w:left="440" w:header="720" w:footer="720" w:gutter="0"/>
          <w:cols w:space="720"/>
        </w:sectPr>
      </w:pPr>
    </w:p>
    <w:p w14:paraId="69D08839" w14:textId="77777777" w:rsidR="00844A39" w:rsidRDefault="00D95485">
      <w:pPr>
        <w:pStyle w:val="Ttulo3"/>
        <w:spacing w:before="187"/>
      </w:pPr>
      <w:r>
        <w:rPr>
          <w:color w:val="0A2F5E"/>
        </w:rPr>
        <w:lastRenderedPageBreak/>
        <w:t>sociedad</w:t>
      </w:r>
    </w:p>
    <w:p w14:paraId="0006EBA5" w14:textId="77777777" w:rsidR="00844A39" w:rsidRDefault="00D95485">
      <w:pPr>
        <w:pStyle w:val="Textoindependiente"/>
        <w:spacing w:before="125" w:line="240" w:lineRule="exact"/>
        <w:ind w:left="126" w:right="38"/>
        <w:jc w:val="both"/>
      </w:pPr>
      <w:r>
        <w:rPr>
          <w:w w:val="110"/>
        </w:rPr>
        <w:t>Cada</w:t>
      </w:r>
      <w:r>
        <w:rPr>
          <w:spacing w:val="-20"/>
          <w:w w:val="110"/>
        </w:rPr>
        <w:t xml:space="preserve"> </w:t>
      </w:r>
      <w:r>
        <w:rPr>
          <w:w w:val="110"/>
        </w:rPr>
        <w:t>año,</w:t>
      </w:r>
      <w:r>
        <w:rPr>
          <w:spacing w:val="-20"/>
          <w:w w:val="110"/>
        </w:rPr>
        <w:t xml:space="preserve"> </w:t>
      </w:r>
      <w:r>
        <w:rPr>
          <w:rFonts w:ascii="Gill Sans MT" w:hAnsi="Gill Sans MT"/>
          <w:b/>
          <w:color w:val="0A2F5E"/>
          <w:w w:val="110"/>
        </w:rPr>
        <w:t>Guaguas</w:t>
      </w:r>
      <w:r>
        <w:rPr>
          <w:rFonts w:ascii="Gill Sans MT" w:hAnsi="Gill Sans MT"/>
          <w:b/>
          <w:color w:val="0A2F5E"/>
          <w:spacing w:val="-29"/>
          <w:w w:val="110"/>
        </w:rPr>
        <w:t xml:space="preserve"> </w:t>
      </w:r>
      <w:r>
        <w:rPr>
          <w:rFonts w:ascii="Gill Sans MT" w:hAnsi="Gill Sans MT"/>
          <w:b/>
          <w:color w:val="0A2F5E"/>
          <w:w w:val="110"/>
        </w:rPr>
        <w:t>Municipales</w:t>
      </w:r>
      <w:r>
        <w:rPr>
          <w:rFonts w:ascii="Gill Sans MT" w:hAnsi="Gill Sans MT"/>
          <w:b/>
          <w:color w:val="0A2F5E"/>
          <w:spacing w:val="-28"/>
          <w:w w:val="110"/>
        </w:rPr>
        <w:t xml:space="preserve"> </w:t>
      </w:r>
      <w:r>
        <w:rPr>
          <w:rFonts w:ascii="Gill Sans MT" w:hAnsi="Gill Sans MT"/>
          <w:b/>
          <w:color w:val="0A2F5E"/>
          <w:w w:val="110"/>
        </w:rPr>
        <w:t>S.A.</w:t>
      </w:r>
      <w:r>
        <w:rPr>
          <w:rFonts w:ascii="Gill Sans MT" w:hAnsi="Gill Sans MT"/>
          <w:b/>
          <w:color w:val="0A2F5E"/>
          <w:spacing w:val="-29"/>
          <w:w w:val="110"/>
        </w:rPr>
        <w:t xml:space="preserve"> </w:t>
      </w:r>
      <w:r>
        <w:rPr>
          <w:w w:val="110"/>
        </w:rPr>
        <w:t>participa</w:t>
      </w:r>
      <w:r>
        <w:rPr>
          <w:spacing w:val="-19"/>
          <w:w w:val="110"/>
        </w:rPr>
        <w:t xml:space="preserve"> </w:t>
      </w:r>
      <w:r>
        <w:rPr>
          <w:w w:val="110"/>
        </w:rPr>
        <w:t xml:space="preserve">y </w:t>
      </w:r>
      <w:r>
        <w:rPr>
          <w:rFonts w:ascii="Arial Unicode MS" w:hAnsi="Arial Unicode MS"/>
          <w:w w:val="105"/>
        </w:rPr>
        <w:t>apoya</w:t>
      </w:r>
      <w:r>
        <w:rPr>
          <w:rFonts w:ascii="Arial Unicode MS" w:hAnsi="Arial Unicode MS"/>
          <w:spacing w:val="-19"/>
          <w:w w:val="105"/>
        </w:rPr>
        <w:t xml:space="preserve"> </w:t>
      </w:r>
      <w:r>
        <w:rPr>
          <w:rFonts w:ascii="Arial Unicode MS" w:hAnsi="Arial Unicode MS"/>
          <w:w w:val="105"/>
        </w:rPr>
        <w:t>iniciativas</w:t>
      </w:r>
      <w:r>
        <w:rPr>
          <w:rFonts w:ascii="Arial Unicode MS" w:hAnsi="Arial Unicode MS"/>
          <w:spacing w:val="-19"/>
          <w:w w:val="105"/>
        </w:rPr>
        <w:t xml:space="preserve"> </w:t>
      </w:r>
      <w:r>
        <w:rPr>
          <w:rFonts w:ascii="Arial Unicode MS" w:hAnsi="Arial Unicode MS"/>
          <w:w w:val="105"/>
        </w:rPr>
        <w:t>con</w:t>
      </w:r>
      <w:r>
        <w:rPr>
          <w:rFonts w:ascii="Arial Unicode MS" w:hAnsi="Arial Unicode MS"/>
          <w:spacing w:val="-18"/>
          <w:w w:val="105"/>
        </w:rPr>
        <w:t xml:space="preserve"> </w:t>
      </w:r>
      <w:r>
        <w:rPr>
          <w:rFonts w:ascii="Arial Unicode MS" w:hAnsi="Arial Unicode MS"/>
          <w:w w:val="105"/>
        </w:rPr>
        <w:t>el</w:t>
      </w:r>
      <w:r>
        <w:rPr>
          <w:rFonts w:ascii="Arial Unicode MS" w:hAnsi="Arial Unicode MS"/>
          <w:spacing w:val="-19"/>
          <w:w w:val="105"/>
        </w:rPr>
        <w:t xml:space="preserve"> </w:t>
      </w:r>
      <w:r>
        <w:rPr>
          <w:rFonts w:ascii="Arial Unicode MS" w:hAnsi="Arial Unicode MS"/>
          <w:w w:val="105"/>
        </w:rPr>
        <w:t>fin</w:t>
      </w:r>
      <w:r>
        <w:rPr>
          <w:rFonts w:ascii="Arial Unicode MS" w:hAnsi="Arial Unicode MS"/>
          <w:spacing w:val="-18"/>
          <w:w w:val="105"/>
        </w:rPr>
        <w:t xml:space="preserve"> </w:t>
      </w:r>
      <w:r>
        <w:rPr>
          <w:rFonts w:ascii="Arial Unicode MS" w:hAnsi="Arial Unicode MS"/>
          <w:w w:val="105"/>
        </w:rPr>
        <w:t>de</w:t>
      </w:r>
      <w:r>
        <w:rPr>
          <w:rFonts w:ascii="Arial Unicode MS" w:hAnsi="Arial Unicode MS"/>
          <w:spacing w:val="-19"/>
          <w:w w:val="105"/>
        </w:rPr>
        <w:t xml:space="preserve"> </w:t>
      </w:r>
      <w:r>
        <w:rPr>
          <w:rFonts w:ascii="Arial Unicode MS" w:hAnsi="Arial Unicode MS"/>
          <w:w w:val="105"/>
        </w:rPr>
        <w:t>generar</w:t>
      </w:r>
      <w:r>
        <w:rPr>
          <w:rFonts w:ascii="Arial Unicode MS" w:hAnsi="Arial Unicode MS"/>
          <w:spacing w:val="-18"/>
          <w:w w:val="105"/>
        </w:rPr>
        <w:t xml:space="preserve"> </w:t>
      </w:r>
      <w:r>
        <w:rPr>
          <w:rFonts w:ascii="Arial Unicode MS" w:hAnsi="Arial Unicode MS"/>
          <w:w w:val="105"/>
        </w:rPr>
        <w:t>una</w:t>
      </w:r>
      <w:r>
        <w:rPr>
          <w:rFonts w:ascii="Arial Unicode MS" w:hAnsi="Arial Unicode MS"/>
          <w:spacing w:val="-19"/>
          <w:w w:val="105"/>
        </w:rPr>
        <w:t xml:space="preserve"> </w:t>
      </w:r>
      <w:r>
        <w:rPr>
          <w:rFonts w:ascii="Arial Unicode MS" w:hAnsi="Arial Unicode MS"/>
          <w:w w:val="105"/>
        </w:rPr>
        <w:t xml:space="preserve">mayor </w:t>
      </w:r>
      <w:r>
        <w:rPr>
          <w:w w:val="110"/>
        </w:rPr>
        <w:t xml:space="preserve">sensibilización y concienciación sobre diversas causas sociales. Por ello, los vehículos de </w:t>
      </w:r>
      <w:r>
        <w:rPr>
          <w:rFonts w:ascii="Gill Sans MT" w:hAnsi="Gill Sans MT"/>
          <w:b/>
          <w:color w:val="0A2F5E"/>
          <w:w w:val="110"/>
        </w:rPr>
        <w:t xml:space="preserve">Gua- guas Municipales S.A. </w:t>
      </w:r>
      <w:r>
        <w:rPr>
          <w:w w:val="110"/>
        </w:rPr>
        <w:t>portan puntualmente</w:t>
      </w:r>
      <w:r>
        <w:rPr>
          <w:spacing w:val="39"/>
          <w:w w:val="110"/>
        </w:rPr>
        <w:t xml:space="preserve"> </w:t>
      </w:r>
      <w:r>
        <w:rPr>
          <w:w w:val="110"/>
        </w:rPr>
        <w:t>carteles y rótulos como muestra de apoyo a dis- tintas iniciativas.</w:t>
      </w:r>
    </w:p>
    <w:p w14:paraId="248AD2DD" w14:textId="77777777" w:rsidR="00844A39" w:rsidRDefault="00844A39">
      <w:pPr>
        <w:pStyle w:val="Textoindependiente"/>
        <w:spacing w:before="10"/>
        <w:rPr>
          <w:sz w:val="29"/>
        </w:rPr>
      </w:pPr>
    </w:p>
    <w:p w14:paraId="7CC82B6B" w14:textId="77777777" w:rsidR="00844A39" w:rsidRDefault="00D95485">
      <w:pPr>
        <w:pStyle w:val="Ttulo3"/>
        <w:spacing w:before="1"/>
      </w:pPr>
      <w:r>
        <w:rPr>
          <w:color w:val="0A2F5E"/>
        </w:rPr>
        <w:t>medio ambiente</w:t>
      </w:r>
    </w:p>
    <w:p w14:paraId="2636AC1F" w14:textId="77777777" w:rsidR="00844A39" w:rsidRDefault="00D95485">
      <w:pPr>
        <w:pStyle w:val="Textoindependiente"/>
        <w:spacing w:before="165" w:line="295" w:lineRule="auto"/>
        <w:ind w:left="126" w:right="38"/>
        <w:jc w:val="both"/>
      </w:pPr>
      <w:r>
        <w:rPr>
          <w:w w:val="110"/>
        </w:rPr>
        <w:t xml:space="preserve">La principal aportación que </w:t>
      </w:r>
      <w:r>
        <w:rPr>
          <w:rFonts w:ascii="Gill Sans MT" w:hAnsi="Gill Sans MT"/>
          <w:b/>
          <w:color w:val="0A2F5E"/>
          <w:w w:val="110"/>
        </w:rPr>
        <w:t>Guaguas</w:t>
      </w:r>
      <w:r>
        <w:rPr>
          <w:rFonts w:ascii="Gill Sans MT" w:hAnsi="Gill Sans MT"/>
          <w:b/>
          <w:color w:val="0A2F5E"/>
          <w:spacing w:val="-38"/>
          <w:w w:val="110"/>
        </w:rPr>
        <w:t xml:space="preserve"> </w:t>
      </w:r>
      <w:r>
        <w:rPr>
          <w:rFonts w:ascii="Gill Sans MT" w:hAnsi="Gill Sans MT"/>
          <w:b/>
          <w:color w:val="0A2F5E"/>
          <w:w w:val="110"/>
        </w:rPr>
        <w:t xml:space="preserve">Municipa- les S.A. </w:t>
      </w:r>
      <w:r>
        <w:rPr>
          <w:w w:val="110"/>
        </w:rPr>
        <w:t>realiza a la mejora del medio ambiente es el masivo uso de la red de guaguas ya que su- pone evitar un altísimo uso de combustible que</w:t>
      </w:r>
      <w:r>
        <w:rPr>
          <w:spacing w:val="39"/>
          <w:w w:val="110"/>
        </w:rPr>
        <w:t xml:space="preserve"> </w:t>
      </w:r>
      <w:r>
        <w:rPr>
          <w:w w:val="110"/>
        </w:rPr>
        <w:t>se produciría si las mismas personas</w:t>
      </w:r>
      <w:r>
        <w:rPr>
          <w:spacing w:val="-4"/>
          <w:w w:val="110"/>
        </w:rPr>
        <w:t xml:space="preserve"> </w:t>
      </w:r>
      <w:r>
        <w:rPr>
          <w:w w:val="110"/>
        </w:rPr>
        <w:t>utilizasen</w:t>
      </w:r>
    </w:p>
    <w:p w14:paraId="1A75EBAB" w14:textId="77777777" w:rsidR="00844A39" w:rsidRDefault="00D95485">
      <w:pPr>
        <w:pStyle w:val="Textoindependiente"/>
        <w:spacing w:before="62" w:line="240" w:lineRule="exact"/>
        <w:ind w:left="126" w:right="104"/>
        <w:jc w:val="both"/>
      </w:pPr>
      <w:r>
        <w:br w:type="column"/>
      </w:r>
      <w:r>
        <w:rPr>
          <w:w w:val="110"/>
        </w:rPr>
        <w:t>sus vehículos pri</w:t>
      </w:r>
      <w:r>
        <w:rPr>
          <w:w w:val="110"/>
        </w:rPr>
        <w:t>vados para desplazarse. Sin em- bargo,</w:t>
      </w:r>
      <w:r>
        <w:rPr>
          <w:spacing w:val="-17"/>
          <w:w w:val="110"/>
        </w:rPr>
        <w:t xml:space="preserve"> </w:t>
      </w:r>
      <w:r>
        <w:rPr>
          <w:rFonts w:ascii="Gill Sans MT" w:hAnsi="Gill Sans MT"/>
          <w:b/>
          <w:color w:val="0A2F5E"/>
          <w:w w:val="110"/>
        </w:rPr>
        <w:t>Guaguas</w:t>
      </w:r>
      <w:r>
        <w:rPr>
          <w:rFonts w:ascii="Gill Sans MT" w:hAnsi="Gill Sans MT"/>
          <w:b/>
          <w:color w:val="0A2F5E"/>
          <w:spacing w:val="-26"/>
          <w:w w:val="110"/>
        </w:rPr>
        <w:t xml:space="preserve"> </w:t>
      </w:r>
      <w:r>
        <w:rPr>
          <w:rFonts w:ascii="Gill Sans MT" w:hAnsi="Gill Sans MT"/>
          <w:b/>
          <w:color w:val="0A2F5E"/>
          <w:w w:val="110"/>
        </w:rPr>
        <w:t>Municipales</w:t>
      </w:r>
      <w:r>
        <w:rPr>
          <w:rFonts w:ascii="Gill Sans MT" w:hAnsi="Gill Sans MT"/>
          <w:b/>
          <w:color w:val="0A2F5E"/>
          <w:spacing w:val="-25"/>
          <w:w w:val="110"/>
        </w:rPr>
        <w:t xml:space="preserve"> </w:t>
      </w:r>
      <w:r>
        <w:rPr>
          <w:rFonts w:ascii="Gill Sans MT" w:hAnsi="Gill Sans MT"/>
          <w:b/>
          <w:color w:val="0A2F5E"/>
          <w:w w:val="110"/>
        </w:rPr>
        <w:t>S.A.</w:t>
      </w:r>
      <w:r>
        <w:rPr>
          <w:rFonts w:ascii="Gill Sans MT" w:hAnsi="Gill Sans MT"/>
          <w:b/>
          <w:color w:val="0A2F5E"/>
          <w:spacing w:val="-26"/>
          <w:w w:val="110"/>
        </w:rPr>
        <w:t xml:space="preserve"> </w:t>
      </w:r>
      <w:r>
        <w:rPr>
          <w:w w:val="110"/>
        </w:rPr>
        <w:t>es</w:t>
      </w:r>
      <w:r>
        <w:rPr>
          <w:spacing w:val="-16"/>
          <w:w w:val="110"/>
        </w:rPr>
        <w:t xml:space="preserve"> </w:t>
      </w:r>
      <w:r>
        <w:rPr>
          <w:w w:val="110"/>
        </w:rPr>
        <w:t>consciente de</w:t>
      </w:r>
      <w:r>
        <w:rPr>
          <w:spacing w:val="-7"/>
          <w:w w:val="110"/>
        </w:rPr>
        <w:t xml:space="preserve"> </w:t>
      </w:r>
      <w:r>
        <w:rPr>
          <w:w w:val="110"/>
        </w:rPr>
        <w:t>que</w:t>
      </w:r>
      <w:r>
        <w:rPr>
          <w:spacing w:val="-7"/>
          <w:w w:val="110"/>
        </w:rPr>
        <w:t xml:space="preserve"> </w:t>
      </w:r>
      <w:r>
        <w:rPr>
          <w:w w:val="110"/>
        </w:rPr>
        <w:t>la</w:t>
      </w:r>
      <w:r>
        <w:rPr>
          <w:spacing w:val="-7"/>
          <w:w w:val="110"/>
        </w:rPr>
        <w:t xml:space="preserve"> </w:t>
      </w:r>
      <w:r>
        <w:rPr>
          <w:w w:val="110"/>
        </w:rPr>
        <w:t>propia</w:t>
      </w:r>
      <w:r>
        <w:rPr>
          <w:spacing w:val="-6"/>
          <w:w w:val="110"/>
        </w:rPr>
        <w:t xml:space="preserve"> </w:t>
      </w:r>
      <w:r>
        <w:rPr>
          <w:w w:val="110"/>
        </w:rPr>
        <w:t>actividad</w:t>
      </w:r>
      <w:r>
        <w:rPr>
          <w:spacing w:val="-7"/>
          <w:w w:val="110"/>
        </w:rPr>
        <w:t xml:space="preserve"> </w:t>
      </w:r>
      <w:r>
        <w:rPr>
          <w:w w:val="110"/>
        </w:rPr>
        <w:t>de</w:t>
      </w:r>
      <w:r>
        <w:rPr>
          <w:spacing w:val="-7"/>
          <w:w w:val="110"/>
        </w:rPr>
        <w:t xml:space="preserve"> </w:t>
      </w:r>
      <w:r>
        <w:rPr>
          <w:w w:val="110"/>
        </w:rPr>
        <w:t>la</w:t>
      </w:r>
      <w:r>
        <w:rPr>
          <w:spacing w:val="-7"/>
          <w:w w:val="110"/>
        </w:rPr>
        <w:t xml:space="preserve"> </w:t>
      </w:r>
      <w:r>
        <w:rPr>
          <w:w w:val="110"/>
        </w:rPr>
        <w:t>Compañía</w:t>
      </w:r>
      <w:r>
        <w:rPr>
          <w:spacing w:val="-6"/>
          <w:w w:val="110"/>
        </w:rPr>
        <w:t xml:space="preserve"> </w:t>
      </w:r>
      <w:r>
        <w:rPr>
          <w:w w:val="110"/>
        </w:rPr>
        <w:t xml:space="preserve">implica consumo de carburante por lo que trabaja cons- </w:t>
      </w:r>
      <w:r>
        <w:rPr>
          <w:rFonts w:ascii="Arial Unicode MS" w:hAnsi="Arial Unicode MS"/>
          <w:w w:val="110"/>
        </w:rPr>
        <w:t>tantemente</w:t>
      </w:r>
      <w:r>
        <w:rPr>
          <w:rFonts w:ascii="Arial Unicode MS" w:hAnsi="Arial Unicode MS"/>
          <w:spacing w:val="-15"/>
          <w:w w:val="110"/>
        </w:rPr>
        <w:t xml:space="preserve"> </w:t>
      </w:r>
      <w:r>
        <w:rPr>
          <w:rFonts w:ascii="Arial Unicode MS" w:hAnsi="Arial Unicode MS"/>
          <w:w w:val="110"/>
        </w:rPr>
        <w:t>en</w:t>
      </w:r>
      <w:r>
        <w:rPr>
          <w:rFonts w:ascii="Arial Unicode MS" w:hAnsi="Arial Unicode MS"/>
          <w:spacing w:val="-14"/>
          <w:w w:val="110"/>
        </w:rPr>
        <w:t xml:space="preserve"> </w:t>
      </w:r>
      <w:r>
        <w:rPr>
          <w:rFonts w:ascii="Arial Unicode MS" w:hAnsi="Arial Unicode MS"/>
          <w:w w:val="110"/>
        </w:rPr>
        <w:t>la</w:t>
      </w:r>
      <w:r>
        <w:rPr>
          <w:rFonts w:ascii="Arial Unicode MS" w:hAnsi="Arial Unicode MS"/>
          <w:spacing w:val="-15"/>
          <w:w w:val="110"/>
        </w:rPr>
        <w:t xml:space="preserve"> </w:t>
      </w:r>
      <w:r>
        <w:rPr>
          <w:rFonts w:ascii="Arial Unicode MS" w:hAnsi="Arial Unicode MS"/>
          <w:w w:val="110"/>
        </w:rPr>
        <w:t>mejora</w:t>
      </w:r>
      <w:r>
        <w:rPr>
          <w:rFonts w:ascii="Arial Unicode MS" w:hAnsi="Arial Unicode MS"/>
          <w:spacing w:val="-14"/>
          <w:w w:val="110"/>
        </w:rPr>
        <w:t xml:space="preserve"> </w:t>
      </w:r>
      <w:r>
        <w:rPr>
          <w:rFonts w:ascii="Arial Unicode MS" w:hAnsi="Arial Unicode MS"/>
          <w:w w:val="110"/>
        </w:rPr>
        <w:t>tanto</w:t>
      </w:r>
      <w:r>
        <w:rPr>
          <w:rFonts w:ascii="Arial Unicode MS" w:hAnsi="Arial Unicode MS"/>
          <w:spacing w:val="-14"/>
          <w:w w:val="110"/>
        </w:rPr>
        <w:t xml:space="preserve"> </w:t>
      </w:r>
      <w:r>
        <w:rPr>
          <w:rFonts w:ascii="Arial Unicode MS" w:hAnsi="Arial Unicode MS"/>
          <w:w w:val="110"/>
        </w:rPr>
        <w:t>de</w:t>
      </w:r>
      <w:r>
        <w:rPr>
          <w:rFonts w:ascii="Arial Unicode MS" w:hAnsi="Arial Unicode MS"/>
          <w:spacing w:val="-15"/>
          <w:w w:val="110"/>
        </w:rPr>
        <w:t xml:space="preserve"> </w:t>
      </w:r>
      <w:r>
        <w:rPr>
          <w:rFonts w:ascii="Arial Unicode MS" w:hAnsi="Arial Unicode MS"/>
          <w:w w:val="110"/>
        </w:rPr>
        <w:t>la</w:t>
      </w:r>
      <w:r>
        <w:rPr>
          <w:rFonts w:ascii="Arial Unicode MS" w:hAnsi="Arial Unicode MS"/>
          <w:spacing w:val="-14"/>
          <w:w w:val="110"/>
        </w:rPr>
        <w:t xml:space="preserve"> </w:t>
      </w:r>
      <w:r>
        <w:rPr>
          <w:rFonts w:ascii="Arial Unicode MS" w:hAnsi="Arial Unicode MS"/>
          <w:w w:val="110"/>
        </w:rPr>
        <w:t>flota</w:t>
      </w:r>
      <w:r>
        <w:rPr>
          <w:rFonts w:ascii="Arial Unicode MS" w:hAnsi="Arial Unicode MS"/>
          <w:spacing w:val="-15"/>
          <w:w w:val="110"/>
        </w:rPr>
        <w:t xml:space="preserve"> </w:t>
      </w:r>
      <w:r>
        <w:rPr>
          <w:rFonts w:ascii="Arial Unicode MS" w:hAnsi="Arial Unicode MS"/>
          <w:w w:val="110"/>
        </w:rPr>
        <w:t xml:space="preserve">como </w:t>
      </w:r>
      <w:r>
        <w:rPr>
          <w:w w:val="110"/>
        </w:rPr>
        <w:t>de las</w:t>
      </w:r>
      <w:r>
        <w:rPr>
          <w:spacing w:val="2"/>
          <w:w w:val="110"/>
        </w:rPr>
        <w:t xml:space="preserve"> </w:t>
      </w:r>
      <w:r>
        <w:rPr>
          <w:w w:val="110"/>
        </w:rPr>
        <w:t>instalaciones:</w:t>
      </w:r>
    </w:p>
    <w:p w14:paraId="38DEC0C2" w14:textId="77777777" w:rsidR="00844A39" w:rsidRDefault="00D95485">
      <w:pPr>
        <w:pStyle w:val="Textoindependiente"/>
        <w:spacing w:before="120" w:line="240" w:lineRule="exact"/>
        <w:ind w:left="126" w:right="104"/>
        <w:jc w:val="both"/>
      </w:pPr>
      <w:r>
        <w:rPr>
          <w:rFonts w:ascii="Arial Unicode MS" w:hAnsi="Arial Unicode MS"/>
          <w:w w:val="105"/>
        </w:rPr>
        <w:t>-Implementaciones</w:t>
      </w:r>
      <w:r>
        <w:rPr>
          <w:rFonts w:ascii="Arial Unicode MS" w:hAnsi="Arial Unicode MS"/>
          <w:spacing w:val="-9"/>
          <w:w w:val="105"/>
        </w:rPr>
        <w:t xml:space="preserve"> </w:t>
      </w:r>
      <w:r>
        <w:rPr>
          <w:rFonts w:ascii="Arial Unicode MS" w:hAnsi="Arial Unicode MS"/>
          <w:w w:val="105"/>
        </w:rPr>
        <w:t>tecnológicas</w:t>
      </w:r>
      <w:r>
        <w:rPr>
          <w:rFonts w:ascii="Arial Unicode MS" w:hAnsi="Arial Unicode MS"/>
          <w:spacing w:val="-9"/>
          <w:w w:val="105"/>
        </w:rPr>
        <w:t xml:space="preserve"> </w:t>
      </w:r>
      <w:r>
        <w:rPr>
          <w:rFonts w:ascii="Arial Unicode MS" w:hAnsi="Arial Unicode MS"/>
          <w:w w:val="105"/>
        </w:rPr>
        <w:t>en</w:t>
      </w:r>
      <w:r>
        <w:rPr>
          <w:rFonts w:ascii="Arial Unicode MS" w:hAnsi="Arial Unicode MS"/>
          <w:spacing w:val="-9"/>
          <w:w w:val="105"/>
        </w:rPr>
        <w:t xml:space="preserve"> </w:t>
      </w:r>
      <w:r>
        <w:rPr>
          <w:rFonts w:ascii="Arial Unicode MS" w:hAnsi="Arial Unicode MS"/>
          <w:w w:val="105"/>
        </w:rPr>
        <w:t>la</w:t>
      </w:r>
      <w:r>
        <w:rPr>
          <w:rFonts w:ascii="Arial Unicode MS" w:hAnsi="Arial Unicode MS"/>
          <w:spacing w:val="-9"/>
          <w:w w:val="105"/>
        </w:rPr>
        <w:t xml:space="preserve"> </w:t>
      </w:r>
      <w:r>
        <w:rPr>
          <w:rFonts w:ascii="Arial Unicode MS" w:hAnsi="Arial Unicode MS"/>
          <w:w w:val="105"/>
        </w:rPr>
        <w:t>flota</w:t>
      </w:r>
      <w:r>
        <w:rPr>
          <w:rFonts w:ascii="Arial Unicode MS" w:hAnsi="Arial Unicode MS"/>
          <w:spacing w:val="-9"/>
          <w:w w:val="105"/>
        </w:rPr>
        <w:t xml:space="preserve"> </w:t>
      </w:r>
      <w:r>
        <w:rPr>
          <w:rFonts w:ascii="Arial Unicode MS" w:hAnsi="Arial Unicode MS"/>
          <w:w w:val="105"/>
        </w:rPr>
        <w:t xml:space="preserve">para </w:t>
      </w:r>
      <w:r>
        <w:rPr>
          <w:w w:val="105"/>
        </w:rPr>
        <w:t>un menor consumo de combustible y la reduc-  ción de las</w:t>
      </w:r>
      <w:r>
        <w:rPr>
          <w:spacing w:val="13"/>
          <w:w w:val="105"/>
        </w:rPr>
        <w:t xml:space="preserve"> </w:t>
      </w:r>
      <w:r>
        <w:rPr>
          <w:w w:val="105"/>
        </w:rPr>
        <w:t>emisiones.</w:t>
      </w:r>
    </w:p>
    <w:p w14:paraId="5495B0CF" w14:textId="77777777" w:rsidR="00844A39" w:rsidRDefault="00D95485">
      <w:pPr>
        <w:pStyle w:val="Textoindependiente"/>
        <w:spacing w:before="147" w:line="206" w:lineRule="auto"/>
        <w:ind w:left="126" w:right="104"/>
        <w:jc w:val="both"/>
        <w:rPr>
          <w:rFonts w:ascii="Arial Unicode MS" w:hAnsi="Arial Unicode MS"/>
        </w:rPr>
      </w:pPr>
      <w:r>
        <w:rPr>
          <w:rFonts w:ascii="Arial Unicode MS" w:hAnsi="Arial Unicode MS"/>
        </w:rPr>
        <w:t>-Renovación constante de la flota, incorporando vehículos cada vez más limpios y eficientes.</w:t>
      </w:r>
    </w:p>
    <w:p w14:paraId="0DACE957" w14:textId="77777777" w:rsidR="00844A39" w:rsidRDefault="00D95485">
      <w:pPr>
        <w:pStyle w:val="Textoindependiente"/>
        <w:spacing w:before="134" w:line="295" w:lineRule="auto"/>
        <w:ind w:left="126" w:right="104"/>
        <w:jc w:val="both"/>
      </w:pPr>
      <w:r>
        <w:rPr>
          <w:w w:val="110"/>
        </w:rPr>
        <w:t>-Optimización del consumo energé</w:t>
      </w:r>
      <w:r>
        <w:rPr>
          <w:w w:val="110"/>
        </w:rPr>
        <w:t>tico de las ins- talaciones de Cocheras.</w:t>
      </w:r>
    </w:p>
    <w:p w14:paraId="3D8076E9" w14:textId="77777777" w:rsidR="00844A39" w:rsidRDefault="00D95485">
      <w:pPr>
        <w:pStyle w:val="Textoindependiente"/>
        <w:spacing w:before="119"/>
        <w:ind w:left="126"/>
        <w:jc w:val="both"/>
      </w:pPr>
      <w:r>
        <w:rPr>
          <w:w w:val="110"/>
        </w:rPr>
        <w:t>-Gestión responsable de los residuos.</w:t>
      </w:r>
    </w:p>
    <w:p w14:paraId="045EAD5A" w14:textId="77777777" w:rsidR="00844A39" w:rsidRDefault="00844A39">
      <w:pPr>
        <w:jc w:val="both"/>
        <w:sectPr w:rsidR="00844A39">
          <w:pgSz w:w="8400" w:h="11910"/>
          <w:pgMar w:top="1060" w:right="460" w:bottom="0" w:left="440" w:header="720" w:footer="720" w:gutter="0"/>
          <w:cols w:num="2" w:space="720" w:equalWidth="0">
            <w:col w:w="3683" w:space="59"/>
            <w:col w:w="3758"/>
          </w:cols>
        </w:sectPr>
      </w:pPr>
    </w:p>
    <w:p w14:paraId="3F2D0DF8" w14:textId="77777777" w:rsidR="00844A39" w:rsidRDefault="00D95485">
      <w:pPr>
        <w:pStyle w:val="Textoindependiente"/>
        <w:rPr>
          <w:sz w:val="20"/>
        </w:rPr>
      </w:pPr>
      <w:r>
        <w:pict w14:anchorId="0F23DD07">
          <v:group id="_x0000_s1233" style="position:absolute;margin-left:0;margin-top:0;width:419.55pt;height:595.3pt;z-index:-16474624;mso-position-horizontal-relative:page;mso-position-vertical-relative:page" coordsize="8391,11906">
            <v:shape id="_x0000_s1240" type="#_x0000_t75" style="position:absolute;width:8391;height:11906">
              <v:imagedata r:id="rId7" o:title=""/>
            </v:shape>
            <v:shape id="_x0000_s1239" style="position:absolute;top:11497;width:5943;height:409" coordorigin=",11497" coordsize="5943,409" path="m5943,11497l,11497r,409l5857,11906r86,-409xe" fillcolor="#0a2f5e" stroked="f">
              <v:path arrowok="t"/>
            </v:shape>
            <v:shape id="_x0000_s1238" style="position:absolute;width:821;height:337" coordsize="821,337" path="m821,l,,,336r750,l821,xe" fillcolor="#fecc00" stroked="f">
              <v:path arrowok="t"/>
            </v:shape>
            <v:shape id="_x0000_s1237" type="#_x0000_t75" style="position:absolute;left:485;top:66;width:208;height:208">
              <v:imagedata r:id="rId8" o:title=""/>
            </v:shape>
            <v:shape id="_x0000_s1236" style="position:absolute;top:6125;width:8052;height:2877" coordorigin=",6125" coordsize="8052,2877" path="m8051,6125l,6125,,9001r7486,l8051,6125xe" fillcolor="#fecc00" stroked="f">
              <v:path arrowok="t"/>
            </v:shape>
            <v:shape id="_x0000_s1235" type="#_x0000_t75" style="position:absolute;top:6261;width:7868;height:3879">
              <v:imagedata r:id="rId15" o:title=""/>
            </v:shape>
            <v:shape id="_x0000_s1234" style="position:absolute;left:3761;top:6360;width:3965;height:1084" coordorigin="3762,6360" coordsize="3965,1084" path="m7727,6360r-3752,l3762,7444r3752,l7727,6360xe" fillcolor="#0a2f5e" stroked="f">
              <v:path arrowok="t"/>
            </v:shape>
            <w10:wrap anchorx="page" anchory="page"/>
          </v:group>
        </w:pict>
      </w:r>
    </w:p>
    <w:p w14:paraId="3E7DA661" w14:textId="77777777" w:rsidR="00844A39" w:rsidRDefault="00844A39">
      <w:pPr>
        <w:pStyle w:val="Textoindependiente"/>
        <w:rPr>
          <w:sz w:val="20"/>
        </w:rPr>
      </w:pPr>
    </w:p>
    <w:p w14:paraId="7564B56C" w14:textId="77777777" w:rsidR="00844A39" w:rsidRDefault="00844A39">
      <w:pPr>
        <w:pStyle w:val="Textoindependiente"/>
        <w:rPr>
          <w:sz w:val="20"/>
        </w:rPr>
      </w:pPr>
    </w:p>
    <w:p w14:paraId="3390D670" w14:textId="77777777" w:rsidR="00844A39" w:rsidRDefault="00844A39">
      <w:pPr>
        <w:pStyle w:val="Textoindependiente"/>
        <w:rPr>
          <w:sz w:val="20"/>
        </w:rPr>
      </w:pPr>
    </w:p>
    <w:p w14:paraId="567F573C" w14:textId="77777777" w:rsidR="00844A39" w:rsidRDefault="00D95485">
      <w:pPr>
        <w:spacing w:before="277"/>
        <w:ind w:left="3741"/>
        <w:rPr>
          <w:rFonts w:ascii="Arial"/>
          <w:b/>
          <w:i/>
          <w:sz w:val="36"/>
        </w:rPr>
      </w:pPr>
      <w:r>
        <w:rPr>
          <w:rFonts w:ascii="Arial"/>
          <w:b/>
          <w:i/>
          <w:color w:val="FECC00"/>
          <w:w w:val="120"/>
          <w:sz w:val="36"/>
        </w:rPr>
        <w:t>cuida el</w:t>
      </w:r>
      <w:r>
        <w:rPr>
          <w:rFonts w:ascii="Arial"/>
          <w:b/>
          <w:i/>
          <w:color w:val="FECC00"/>
          <w:spacing w:val="-85"/>
          <w:w w:val="120"/>
          <w:sz w:val="36"/>
        </w:rPr>
        <w:t xml:space="preserve"> </w:t>
      </w:r>
      <w:r>
        <w:rPr>
          <w:rFonts w:ascii="Arial"/>
          <w:b/>
          <w:i/>
          <w:color w:val="FECC00"/>
          <w:w w:val="120"/>
          <w:sz w:val="36"/>
        </w:rPr>
        <w:t>planeta</w:t>
      </w:r>
    </w:p>
    <w:p w14:paraId="6E427CC0" w14:textId="77777777" w:rsidR="00844A39" w:rsidRDefault="00D95485">
      <w:pPr>
        <w:spacing w:before="68"/>
        <w:ind w:left="3759"/>
        <w:rPr>
          <w:rFonts w:ascii="Arial" w:hAnsi="Arial"/>
          <w:b/>
          <w:i/>
          <w:sz w:val="23"/>
        </w:rPr>
      </w:pPr>
      <w:r>
        <w:rPr>
          <w:rFonts w:ascii="Arial" w:hAnsi="Arial"/>
          <w:b/>
          <w:i/>
          <w:color w:val="FECC00"/>
          <w:spacing w:val="-1"/>
          <w:w w:val="105"/>
          <w:sz w:val="23"/>
        </w:rPr>
        <w:t>us</w:t>
      </w:r>
      <w:r>
        <w:rPr>
          <w:rFonts w:ascii="Arial" w:hAnsi="Arial"/>
          <w:b/>
          <w:i/>
          <w:color w:val="FECC00"/>
          <w:w w:val="105"/>
          <w:sz w:val="23"/>
        </w:rPr>
        <w:t>a</w:t>
      </w:r>
      <w:r>
        <w:rPr>
          <w:rFonts w:ascii="Arial" w:hAnsi="Arial"/>
          <w:b/>
          <w:i/>
          <w:color w:val="FECC00"/>
          <w:spacing w:val="-4"/>
          <w:sz w:val="23"/>
        </w:rPr>
        <w:t xml:space="preserve"> </w:t>
      </w:r>
      <w:r>
        <w:rPr>
          <w:rFonts w:ascii="Arial" w:hAnsi="Arial"/>
          <w:b/>
          <w:i/>
          <w:color w:val="FECC00"/>
          <w:w w:val="80"/>
          <w:sz w:val="23"/>
        </w:rPr>
        <w:t>E</w:t>
      </w:r>
      <w:r>
        <w:rPr>
          <w:rFonts w:ascii="Arial" w:hAnsi="Arial"/>
          <w:b/>
          <w:i/>
          <w:color w:val="FECC00"/>
          <w:w w:val="181"/>
          <w:sz w:val="23"/>
        </w:rPr>
        <w:t>l</w:t>
      </w:r>
      <w:r>
        <w:rPr>
          <w:rFonts w:ascii="Arial" w:hAnsi="Arial"/>
          <w:b/>
          <w:i/>
          <w:color w:val="FECC00"/>
          <w:spacing w:val="-4"/>
          <w:sz w:val="23"/>
        </w:rPr>
        <w:t xml:space="preserve"> </w:t>
      </w:r>
      <w:r>
        <w:rPr>
          <w:rFonts w:ascii="Arial" w:hAnsi="Arial"/>
          <w:b/>
          <w:i/>
          <w:color w:val="FECC00"/>
          <w:spacing w:val="-1"/>
          <w:w w:val="157"/>
          <w:sz w:val="23"/>
        </w:rPr>
        <w:t>t</w:t>
      </w:r>
      <w:r>
        <w:rPr>
          <w:rFonts w:ascii="Arial" w:hAnsi="Arial"/>
          <w:b/>
          <w:i/>
          <w:color w:val="FECC00"/>
          <w:w w:val="83"/>
          <w:sz w:val="23"/>
        </w:rPr>
        <w:t>R</w:t>
      </w:r>
      <w:r>
        <w:rPr>
          <w:rFonts w:ascii="Arial" w:hAnsi="Arial"/>
          <w:b/>
          <w:i/>
          <w:color w:val="FECC00"/>
          <w:w w:val="108"/>
          <w:sz w:val="23"/>
        </w:rPr>
        <w:t>ans</w:t>
      </w:r>
      <w:r>
        <w:rPr>
          <w:rFonts w:ascii="Arial" w:hAnsi="Arial"/>
          <w:b/>
          <w:i/>
          <w:color w:val="FECC00"/>
          <w:spacing w:val="-1"/>
          <w:w w:val="87"/>
          <w:sz w:val="23"/>
        </w:rPr>
        <w:t>P</w:t>
      </w:r>
      <w:r>
        <w:rPr>
          <w:rFonts w:ascii="Arial" w:hAnsi="Arial"/>
          <w:b/>
          <w:i/>
          <w:color w:val="FECC00"/>
          <w:spacing w:val="-1"/>
          <w:w w:val="120"/>
          <w:sz w:val="23"/>
        </w:rPr>
        <w:t>o</w:t>
      </w:r>
      <w:r>
        <w:rPr>
          <w:rFonts w:ascii="Arial" w:hAnsi="Arial"/>
          <w:b/>
          <w:i/>
          <w:color w:val="FECC00"/>
          <w:w w:val="83"/>
          <w:sz w:val="23"/>
        </w:rPr>
        <w:t>R</w:t>
      </w:r>
      <w:r>
        <w:rPr>
          <w:rFonts w:ascii="Arial" w:hAnsi="Arial"/>
          <w:b/>
          <w:i/>
          <w:color w:val="FECC00"/>
          <w:spacing w:val="-1"/>
          <w:w w:val="157"/>
          <w:sz w:val="23"/>
        </w:rPr>
        <w:t>t</w:t>
      </w:r>
      <w:r>
        <w:rPr>
          <w:rFonts w:ascii="Arial" w:hAnsi="Arial"/>
          <w:b/>
          <w:i/>
          <w:color w:val="FECC00"/>
          <w:w w:val="80"/>
          <w:sz w:val="23"/>
        </w:rPr>
        <w:t>E</w:t>
      </w:r>
      <w:r>
        <w:rPr>
          <w:rFonts w:ascii="Arial" w:hAnsi="Arial"/>
          <w:b/>
          <w:i/>
          <w:color w:val="FECC00"/>
          <w:spacing w:val="-3"/>
          <w:sz w:val="23"/>
        </w:rPr>
        <w:t xml:space="preserve"> </w:t>
      </w:r>
      <w:r>
        <w:rPr>
          <w:rFonts w:ascii="Arial" w:hAnsi="Arial"/>
          <w:b/>
          <w:i/>
          <w:color w:val="FECC00"/>
          <w:spacing w:val="-1"/>
          <w:w w:val="87"/>
          <w:sz w:val="23"/>
        </w:rPr>
        <w:t>P</w:t>
      </w:r>
      <w:r>
        <w:rPr>
          <w:rFonts w:ascii="Arial" w:hAnsi="Arial"/>
          <w:b/>
          <w:i/>
          <w:color w:val="FECC00"/>
          <w:spacing w:val="-1"/>
          <w:w w:val="119"/>
          <w:sz w:val="23"/>
        </w:rPr>
        <w:t>úbli</w:t>
      </w:r>
      <w:r>
        <w:rPr>
          <w:rFonts w:ascii="Arial" w:hAnsi="Arial"/>
          <w:b/>
          <w:i/>
          <w:color w:val="FECC00"/>
          <w:spacing w:val="-1"/>
          <w:w w:val="84"/>
          <w:sz w:val="23"/>
        </w:rPr>
        <w:t>C</w:t>
      </w:r>
      <w:r>
        <w:rPr>
          <w:rFonts w:ascii="Arial" w:hAnsi="Arial"/>
          <w:b/>
          <w:i/>
          <w:color w:val="FECC00"/>
          <w:w w:val="120"/>
          <w:sz w:val="23"/>
        </w:rPr>
        <w:t>o</w:t>
      </w:r>
    </w:p>
    <w:p w14:paraId="07B8B76E" w14:textId="77777777" w:rsidR="00844A39" w:rsidRDefault="00844A39">
      <w:pPr>
        <w:pStyle w:val="Textoindependiente"/>
        <w:rPr>
          <w:rFonts w:ascii="Arial"/>
          <w:b/>
          <w:i/>
          <w:sz w:val="20"/>
        </w:rPr>
      </w:pPr>
    </w:p>
    <w:p w14:paraId="5461BD2B" w14:textId="77777777" w:rsidR="00844A39" w:rsidRDefault="00844A39">
      <w:pPr>
        <w:pStyle w:val="Textoindependiente"/>
        <w:rPr>
          <w:rFonts w:ascii="Arial"/>
          <w:b/>
          <w:i/>
          <w:sz w:val="20"/>
        </w:rPr>
      </w:pPr>
    </w:p>
    <w:p w14:paraId="44A2FC07" w14:textId="77777777" w:rsidR="00844A39" w:rsidRDefault="00844A39">
      <w:pPr>
        <w:pStyle w:val="Textoindependiente"/>
        <w:rPr>
          <w:rFonts w:ascii="Arial"/>
          <w:b/>
          <w:i/>
          <w:sz w:val="20"/>
        </w:rPr>
      </w:pPr>
    </w:p>
    <w:p w14:paraId="3BAB777A" w14:textId="77777777" w:rsidR="00844A39" w:rsidRDefault="00844A39">
      <w:pPr>
        <w:pStyle w:val="Textoindependiente"/>
        <w:rPr>
          <w:rFonts w:ascii="Arial"/>
          <w:b/>
          <w:i/>
          <w:sz w:val="20"/>
        </w:rPr>
      </w:pPr>
    </w:p>
    <w:p w14:paraId="3C13627B" w14:textId="77777777" w:rsidR="00844A39" w:rsidRDefault="00844A39">
      <w:pPr>
        <w:pStyle w:val="Textoindependiente"/>
        <w:rPr>
          <w:rFonts w:ascii="Arial"/>
          <w:b/>
          <w:i/>
          <w:sz w:val="20"/>
        </w:rPr>
      </w:pPr>
    </w:p>
    <w:p w14:paraId="4EB5D662" w14:textId="77777777" w:rsidR="00844A39" w:rsidRDefault="00844A39">
      <w:pPr>
        <w:pStyle w:val="Textoindependiente"/>
        <w:rPr>
          <w:rFonts w:ascii="Arial"/>
          <w:b/>
          <w:i/>
          <w:sz w:val="20"/>
        </w:rPr>
      </w:pPr>
    </w:p>
    <w:p w14:paraId="30EE554E" w14:textId="77777777" w:rsidR="00844A39" w:rsidRDefault="00844A39">
      <w:pPr>
        <w:pStyle w:val="Textoindependiente"/>
        <w:rPr>
          <w:rFonts w:ascii="Arial"/>
          <w:b/>
          <w:i/>
          <w:sz w:val="20"/>
        </w:rPr>
      </w:pPr>
    </w:p>
    <w:p w14:paraId="424B53CC" w14:textId="77777777" w:rsidR="00844A39" w:rsidRDefault="00844A39">
      <w:pPr>
        <w:pStyle w:val="Textoindependiente"/>
        <w:rPr>
          <w:rFonts w:ascii="Arial"/>
          <w:b/>
          <w:i/>
          <w:sz w:val="20"/>
        </w:rPr>
      </w:pPr>
    </w:p>
    <w:p w14:paraId="5EDA975E" w14:textId="77777777" w:rsidR="00844A39" w:rsidRDefault="00844A39">
      <w:pPr>
        <w:pStyle w:val="Textoindependiente"/>
        <w:rPr>
          <w:rFonts w:ascii="Arial"/>
          <w:b/>
          <w:i/>
          <w:sz w:val="20"/>
        </w:rPr>
      </w:pPr>
    </w:p>
    <w:p w14:paraId="02EDDE53" w14:textId="77777777" w:rsidR="00844A39" w:rsidRDefault="00844A39">
      <w:pPr>
        <w:pStyle w:val="Textoindependiente"/>
        <w:rPr>
          <w:rFonts w:ascii="Arial"/>
          <w:b/>
          <w:i/>
          <w:sz w:val="20"/>
        </w:rPr>
      </w:pPr>
    </w:p>
    <w:p w14:paraId="7A76BC36" w14:textId="77777777" w:rsidR="00844A39" w:rsidRDefault="00844A39">
      <w:pPr>
        <w:pStyle w:val="Textoindependiente"/>
        <w:rPr>
          <w:rFonts w:ascii="Arial"/>
          <w:b/>
          <w:i/>
          <w:sz w:val="20"/>
        </w:rPr>
      </w:pPr>
    </w:p>
    <w:p w14:paraId="381F6E50" w14:textId="77777777" w:rsidR="00844A39" w:rsidRDefault="00844A39">
      <w:pPr>
        <w:pStyle w:val="Textoindependiente"/>
        <w:rPr>
          <w:rFonts w:ascii="Arial"/>
          <w:b/>
          <w:i/>
          <w:sz w:val="20"/>
        </w:rPr>
      </w:pPr>
    </w:p>
    <w:p w14:paraId="28D7C5DC" w14:textId="77777777" w:rsidR="00844A39" w:rsidRDefault="00844A39">
      <w:pPr>
        <w:pStyle w:val="Textoindependiente"/>
        <w:rPr>
          <w:rFonts w:ascii="Arial"/>
          <w:b/>
          <w:i/>
          <w:sz w:val="20"/>
        </w:rPr>
      </w:pPr>
    </w:p>
    <w:p w14:paraId="78CE57BE" w14:textId="77777777" w:rsidR="00844A39" w:rsidRDefault="00844A39">
      <w:pPr>
        <w:pStyle w:val="Textoindependiente"/>
        <w:rPr>
          <w:rFonts w:ascii="Arial"/>
          <w:b/>
          <w:i/>
          <w:sz w:val="20"/>
        </w:rPr>
      </w:pPr>
    </w:p>
    <w:p w14:paraId="1F091786" w14:textId="77777777" w:rsidR="00844A39" w:rsidRDefault="00844A39">
      <w:pPr>
        <w:pStyle w:val="Textoindependiente"/>
        <w:rPr>
          <w:rFonts w:ascii="Arial"/>
          <w:b/>
          <w:i/>
          <w:sz w:val="20"/>
        </w:rPr>
      </w:pPr>
    </w:p>
    <w:p w14:paraId="3AD84121" w14:textId="77777777" w:rsidR="00844A39" w:rsidRDefault="00844A39">
      <w:pPr>
        <w:pStyle w:val="Textoindependiente"/>
        <w:rPr>
          <w:rFonts w:ascii="Arial"/>
          <w:b/>
          <w:i/>
          <w:sz w:val="20"/>
        </w:rPr>
      </w:pPr>
    </w:p>
    <w:p w14:paraId="1547537A" w14:textId="77777777" w:rsidR="00844A39" w:rsidRDefault="00844A39">
      <w:pPr>
        <w:pStyle w:val="Textoindependiente"/>
        <w:rPr>
          <w:rFonts w:ascii="Arial"/>
          <w:b/>
          <w:i/>
          <w:sz w:val="20"/>
        </w:rPr>
      </w:pPr>
    </w:p>
    <w:p w14:paraId="6C5A238B" w14:textId="77777777" w:rsidR="00844A39" w:rsidRDefault="00844A39">
      <w:pPr>
        <w:pStyle w:val="Textoindependiente"/>
        <w:spacing w:before="11"/>
        <w:rPr>
          <w:rFonts w:ascii="Arial"/>
          <w:b/>
          <w:i/>
          <w:sz w:val="28"/>
        </w:rPr>
      </w:pPr>
    </w:p>
    <w:p w14:paraId="59127C7D" w14:textId="77777777" w:rsidR="00844A39" w:rsidRDefault="00D95485">
      <w:pPr>
        <w:tabs>
          <w:tab w:val="left" w:pos="646"/>
        </w:tabs>
        <w:spacing w:before="119"/>
        <w:ind w:left="112"/>
        <w:rPr>
          <w:b/>
          <w:i/>
          <w:sz w:val="13"/>
        </w:rPr>
      </w:pPr>
      <w:r>
        <w:rPr>
          <w:rFonts w:ascii="Gill Sans MT"/>
          <w:b/>
          <w:color w:val="FECC00"/>
          <w:w w:val="110"/>
          <w:position w:val="-1"/>
          <w:sz w:val="16"/>
        </w:rPr>
        <w:t>8</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353E9DF4" w14:textId="77777777" w:rsidR="00844A39" w:rsidRDefault="00844A39">
      <w:pPr>
        <w:rPr>
          <w:sz w:val="13"/>
        </w:rPr>
        <w:sectPr w:rsidR="00844A39">
          <w:type w:val="continuous"/>
          <w:pgSz w:w="8400" w:h="11910"/>
          <w:pgMar w:top="1020" w:right="460" w:bottom="280" w:left="440" w:header="720" w:footer="720" w:gutter="0"/>
          <w:cols w:space="720"/>
        </w:sectPr>
      </w:pPr>
    </w:p>
    <w:p w14:paraId="3E3E6B9D" w14:textId="77777777" w:rsidR="00844A39" w:rsidRDefault="00D95485">
      <w:pPr>
        <w:pStyle w:val="Textoindependiente"/>
        <w:rPr>
          <w:b/>
          <w:i/>
          <w:sz w:val="20"/>
        </w:rPr>
      </w:pPr>
      <w:r>
        <w:lastRenderedPageBreak/>
        <w:pict w14:anchorId="6DE2FDED">
          <v:group id="_x0000_s1226" style="position:absolute;margin-left:0;margin-top:0;width:419.55pt;height:595.3pt;z-index:-16474112;mso-position-horizontal-relative:page;mso-position-vertical-relative:page" coordsize="8391,11906">
            <v:shape id="_x0000_s1232" type="#_x0000_t75" style="position:absolute;width:8391;height:11906">
              <v:imagedata r:id="rId7" o:title=""/>
            </v:shape>
            <v:shape id="_x0000_s1231" style="position:absolute;left:2471;top:11497;width:5920;height:409" coordorigin="2472,11497" coordsize="5920,409" path="m8391,11497r-5833,l2472,11906r5919,l8391,11497xe" fillcolor="#0a2f5e" stroked="f">
              <v:path arrowok="t"/>
            </v:shape>
            <v:shape id="_x0000_s1230" style="position:absolute;left:7534;width:857;height:337" coordorigin="7534" coordsize="857,337" path="m8391,l7605,r-71,336l8391,336,8391,xe" fillcolor="#fecc00" stroked="f">
              <v:path arrowok="t"/>
            </v:shape>
            <v:shape id="_x0000_s1229" type="#_x0000_t75" style="position:absolute;left:7670;top:66;width:208;height:208">
              <v:imagedata r:id="rId8" o:title=""/>
            </v:shape>
            <v:shape id="_x0000_s1228" style="position:absolute;left:595;top:1849;width:7796;height:3578" coordorigin="595,1849" coordsize="7796,3578" path="m8391,1849r-7093,l595,5427r7796,l8391,1849xe" fillcolor="#fecc00" stroked="f">
              <v:path arrowok="t"/>
            </v:shape>
            <v:shape id="_x0000_s1227" type="#_x0000_t75" style="position:absolute;left:764;top:1417;width:7627;height:3908">
              <v:imagedata r:id="rId16" o:title=""/>
            </v:shape>
            <w10:wrap anchorx="page" anchory="page"/>
          </v:group>
        </w:pict>
      </w:r>
    </w:p>
    <w:p w14:paraId="7BB334EE" w14:textId="77777777" w:rsidR="00844A39" w:rsidRDefault="00844A39">
      <w:pPr>
        <w:pStyle w:val="Textoindependiente"/>
        <w:rPr>
          <w:b/>
          <w:i/>
          <w:sz w:val="20"/>
        </w:rPr>
      </w:pPr>
    </w:p>
    <w:p w14:paraId="250298EE" w14:textId="77777777" w:rsidR="00844A39" w:rsidRDefault="00844A39">
      <w:pPr>
        <w:pStyle w:val="Textoindependiente"/>
        <w:rPr>
          <w:b/>
          <w:i/>
          <w:sz w:val="20"/>
        </w:rPr>
      </w:pPr>
    </w:p>
    <w:p w14:paraId="6FB1AFB6" w14:textId="77777777" w:rsidR="00844A39" w:rsidRDefault="00844A39">
      <w:pPr>
        <w:pStyle w:val="Textoindependiente"/>
        <w:rPr>
          <w:b/>
          <w:i/>
          <w:sz w:val="20"/>
        </w:rPr>
      </w:pPr>
    </w:p>
    <w:p w14:paraId="0EAEBD60" w14:textId="77777777" w:rsidR="00844A39" w:rsidRDefault="00844A39">
      <w:pPr>
        <w:pStyle w:val="Textoindependiente"/>
        <w:rPr>
          <w:b/>
          <w:i/>
          <w:sz w:val="20"/>
        </w:rPr>
      </w:pPr>
    </w:p>
    <w:p w14:paraId="60A3C0D9" w14:textId="77777777" w:rsidR="00844A39" w:rsidRDefault="00844A39">
      <w:pPr>
        <w:pStyle w:val="Textoindependiente"/>
        <w:rPr>
          <w:b/>
          <w:i/>
          <w:sz w:val="20"/>
        </w:rPr>
      </w:pPr>
    </w:p>
    <w:p w14:paraId="052A2EC9" w14:textId="77777777" w:rsidR="00844A39" w:rsidRDefault="00844A39">
      <w:pPr>
        <w:pStyle w:val="Textoindependiente"/>
        <w:rPr>
          <w:b/>
          <w:i/>
          <w:sz w:val="20"/>
        </w:rPr>
      </w:pPr>
    </w:p>
    <w:p w14:paraId="3E51825A" w14:textId="77777777" w:rsidR="00844A39" w:rsidRDefault="00844A39">
      <w:pPr>
        <w:pStyle w:val="Textoindependiente"/>
        <w:rPr>
          <w:b/>
          <w:i/>
          <w:sz w:val="20"/>
        </w:rPr>
      </w:pPr>
    </w:p>
    <w:p w14:paraId="58028C6A" w14:textId="77777777" w:rsidR="00844A39" w:rsidRDefault="00844A39">
      <w:pPr>
        <w:pStyle w:val="Textoindependiente"/>
        <w:rPr>
          <w:b/>
          <w:i/>
          <w:sz w:val="20"/>
        </w:rPr>
      </w:pPr>
    </w:p>
    <w:p w14:paraId="74D1908D" w14:textId="77777777" w:rsidR="00844A39" w:rsidRDefault="00844A39">
      <w:pPr>
        <w:pStyle w:val="Textoindependiente"/>
        <w:rPr>
          <w:b/>
          <w:i/>
          <w:sz w:val="20"/>
        </w:rPr>
      </w:pPr>
    </w:p>
    <w:p w14:paraId="26A36D75" w14:textId="77777777" w:rsidR="00844A39" w:rsidRDefault="00844A39">
      <w:pPr>
        <w:pStyle w:val="Textoindependiente"/>
        <w:rPr>
          <w:b/>
          <w:i/>
          <w:sz w:val="20"/>
        </w:rPr>
      </w:pPr>
    </w:p>
    <w:p w14:paraId="66AADB46" w14:textId="77777777" w:rsidR="00844A39" w:rsidRDefault="00844A39">
      <w:pPr>
        <w:pStyle w:val="Textoindependiente"/>
        <w:rPr>
          <w:b/>
          <w:i/>
          <w:sz w:val="20"/>
        </w:rPr>
      </w:pPr>
    </w:p>
    <w:p w14:paraId="43AAE7FE" w14:textId="77777777" w:rsidR="00844A39" w:rsidRDefault="00844A39">
      <w:pPr>
        <w:pStyle w:val="Textoindependiente"/>
        <w:rPr>
          <w:b/>
          <w:i/>
          <w:sz w:val="20"/>
        </w:rPr>
      </w:pPr>
    </w:p>
    <w:p w14:paraId="0E92D3C4" w14:textId="77777777" w:rsidR="00844A39" w:rsidRDefault="00844A39">
      <w:pPr>
        <w:pStyle w:val="Textoindependiente"/>
        <w:rPr>
          <w:b/>
          <w:i/>
          <w:sz w:val="20"/>
        </w:rPr>
      </w:pPr>
    </w:p>
    <w:p w14:paraId="31D2CD89" w14:textId="77777777" w:rsidR="00844A39" w:rsidRDefault="00844A39">
      <w:pPr>
        <w:pStyle w:val="Textoindependiente"/>
        <w:rPr>
          <w:b/>
          <w:i/>
          <w:sz w:val="20"/>
        </w:rPr>
      </w:pPr>
    </w:p>
    <w:p w14:paraId="7F23D79C" w14:textId="77777777" w:rsidR="00844A39" w:rsidRDefault="00844A39">
      <w:pPr>
        <w:pStyle w:val="Textoindependiente"/>
        <w:rPr>
          <w:b/>
          <w:i/>
          <w:sz w:val="20"/>
        </w:rPr>
      </w:pPr>
    </w:p>
    <w:p w14:paraId="1D136985" w14:textId="77777777" w:rsidR="00844A39" w:rsidRDefault="00844A39">
      <w:pPr>
        <w:pStyle w:val="Textoindependiente"/>
        <w:rPr>
          <w:b/>
          <w:i/>
          <w:sz w:val="20"/>
        </w:rPr>
      </w:pPr>
    </w:p>
    <w:p w14:paraId="0CC3D1E3" w14:textId="77777777" w:rsidR="00844A39" w:rsidRDefault="00844A39">
      <w:pPr>
        <w:pStyle w:val="Textoindependiente"/>
        <w:rPr>
          <w:b/>
          <w:i/>
          <w:sz w:val="20"/>
        </w:rPr>
      </w:pPr>
    </w:p>
    <w:p w14:paraId="4F579847" w14:textId="77777777" w:rsidR="00844A39" w:rsidRDefault="00844A39">
      <w:pPr>
        <w:pStyle w:val="Textoindependiente"/>
        <w:rPr>
          <w:b/>
          <w:i/>
          <w:sz w:val="20"/>
        </w:rPr>
      </w:pPr>
    </w:p>
    <w:p w14:paraId="6E79B914" w14:textId="77777777" w:rsidR="00844A39" w:rsidRDefault="00844A39">
      <w:pPr>
        <w:pStyle w:val="Textoindependiente"/>
        <w:spacing w:before="9"/>
        <w:rPr>
          <w:b/>
          <w:i/>
          <w:sz w:val="24"/>
        </w:rPr>
      </w:pPr>
    </w:p>
    <w:p w14:paraId="4EBE1393" w14:textId="77777777" w:rsidR="00844A39" w:rsidRDefault="00D95485">
      <w:pPr>
        <w:pStyle w:val="Ttulo3"/>
        <w:spacing w:before="126"/>
      </w:pPr>
      <w:r>
        <w:rPr>
          <w:color w:val="0A2F5E"/>
        </w:rPr>
        <w:t>personal</w:t>
      </w:r>
    </w:p>
    <w:p w14:paraId="6D01CA0A" w14:textId="77777777" w:rsidR="00844A39" w:rsidRDefault="00D95485">
      <w:pPr>
        <w:pStyle w:val="Textoindependiente"/>
        <w:spacing w:before="126" w:line="240" w:lineRule="exact"/>
        <w:ind w:left="126" w:right="103"/>
        <w:jc w:val="both"/>
      </w:pPr>
      <w:r>
        <w:rPr>
          <w:w w:val="110"/>
        </w:rPr>
        <w:t xml:space="preserve">La formación, la motivación y la igualdad de condiciones son la base de la gestión de las personas en </w:t>
      </w:r>
      <w:r>
        <w:rPr>
          <w:rFonts w:ascii="Gill Sans MT" w:hAnsi="Gill Sans MT"/>
          <w:b/>
          <w:color w:val="0A2F5E"/>
          <w:w w:val="110"/>
        </w:rPr>
        <w:t>Guaguas</w:t>
      </w:r>
      <w:r>
        <w:rPr>
          <w:rFonts w:ascii="Gill Sans MT" w:hAnsi="Gill Sans MT"/>
          <w:b/>
          <w:color w:val="0A2F5E"/>
          <w:spacing w:val="-19"/>
          <w:w w:val="110"/>
        </w:rPr>
        <w:t xml:space="preserve"> </w:t>
      </w:r>
      <w:r>
        <w:rPr>
          <w:rFonts w:ascii="Gill Sans MT" w:hAnsi="Gill Sans MT"/>
          <w:b/>
          <w:color w:val="0A2F5E"/>
          <w:w w:val="110"/>
        </w:rPr>
        <w:t>Municipales</w:t>
      </w:r>
      <w:r>
        <w:rPr>
          <w:rFonts w:ascii="Gill Sans MT" w:hAnsi="Gill Sans MT"/>
          <w:b/>
          <w:color w:val="0A2F5E"/>
          <w:spacing w:val="-18"/>
          <w:w w:val="110"/>
        </w:rPr>
        <w:t xml:space="preserve"> </w:t>
      </w:r>
      <w:r>
        <w:rPr>
          <w:rFonts w:ascii="Gill Sans MT" w:hAnsi="Gill Sans MT"/>
          <w:b/>
          <w:color w:val="0A2F5E"/>
          <w:w w:val="110"/>
        </w:rPr>
        <w:t>S.A.</w:t>
      </w:r>
      <w:r>
        <w:rPr>
          <w:rFonts w:ascii="Gill Sans MT" w:hAnsi="Gill Sans MT"/>
          <w:b/>
          <w:color w:val="0A2F5E"/>
          <w:spacing w:val="-18"/>
          <w:w w:val="110"/>
        </w:rPr>
        <w:t xml:space="preserve"> </w:t>
      </w:r>
      <w:r>
        <w:rPr>
          <w:w w:val="110"/>
        </w:rPr>
        <w:t>La</w:t>
      </w:r>
      <w:r>
        <w:rPr>
          <w:spacing w:val="-9"/>
          <w:w w:val="110"/>
        </w:rPr>
        <w:t xml:space="preserve"> </w:t>
      </w:r>
      <w:r>
        <w:rPr>
          <w:w w:val="110"/>
        </w:rPr>
        <w:t>calidad</w:t>
      </w:r>
      <w:r>
        <w:rPr>
          <w:spacing w:val="-9"/>
          <w:w w:val="110"/>
        </w:rPr>
        <w:t xml:space="preserve"> </w:t>
      </w:r>
      <w:r>
        <w:rPr>
          <w:w w:val="110"/>
        </w:rPr>
        <w:t>del</w:t>
      </w:r>
      <w:r>
        <w:rPr>
          <w:spacing w:val="-9"/>
          <w:w w:val="110"/>
        </w:rPr>
        <w:t xml:space="preserve"> </w:t>
      </w:r>
      <w:r>
        <w:rPr>
          <w:w w:val="110"/>
        </w:rPr>
        <w:t>servicio</w:t>
      </w:r>
      <w:r>
        <w:rPr>
          <w:spacing w:val="-9"/>
          <w:w w:val="110"/>
        </w:rPr>
        <w:t xml:space="preserve"> </w:t>
      </w:r>
      <w:r>
        <w:rPr>
          <w:w w:val="110"/>
        </w:rPr>
        <w:t>de</w:t>
      </w:r>
      <w:r>
        <w:rPr>
          <w:spacing w:val="-9"/>
          <w:w w:val="110"/>
        </w:rPr>
        <w:t xml:space="preserve"> </w:t>
      </w:r>
      <w:r>
        <w:rPr>
          <w:rFonts w:ascii="Gill Sans MT" w:hAnsi="Gill Sans MT"/>
          <w:b/>
          <w:color w:val="0A2F5E"/>
          <w:w w:val="110"/>
        </w:rPr>
        <w:t>Guaguas</w:t>
      </w:r>
      <w:r>
        <w:rPr>
          <w:rFonts w:ascii="Gill Sans MT" w:hAnsi="Gill Sans MT"/>
          <w:b/>
          <w:color w:val="0A2F5E"/>
          <w:spacing w:val="-18"/>
          <w:w w:val="110"/>
        </w:rPr>
        <w:t xml:space="preserve"> </w:t>
      </w:r>
      <w:r>
        <w:rPr>
          <w:rFonts w:ascii="Gill Sans MT" w:hAnsi="Gill Sans MT"/>
          <w:b/>
          <w:color w:val="0A2F5E"/>
          <w:w w:val="110"/>
        </w:rPr>
        <w:t>Municipales</w:t>
      </w:r>
      <w:r>
        <w:rPr>
          <w:rFonts w:ascii="Gill Sans MT" w:hAnsi="Gill Sans MT"/>
          <w:b/>
          <w:color w:val="0A2F5E"/>
          <w:spacing w:val="-18"/>
          <w:w w:val="110"/>
        </w:rPr>
        <w:t xml:space="preserve"> </w:t>
      </w:r>
      <w:r>
        <w:rPr>
          <w:rFonts w:ascii="Gill Sans MT" w:hAnsi="Gill Sans MT"/>
          <w:b/>
          <w:color w:val="0A2F5E"/>
          <w:w w:val="110"/>
        </w:rPr>
        <w:t>S.A.</w:t>
      </w:r>
      <w:r>
        <w:rPr>
          <w:rFonts w:ascii="Gill Sans MT" w:hAnsi="Gill Sans MT"/>
          <w:b/>
          <w:color w:val="0A2F5E"/>
          <w:spacing w:val="-18"/>
          <w:w w:val="110"/>
        </w:rPr>
        <w:t xml:space="preserve"> </w:t>
      </w:r>
      <w:r>
        <w:rPr>
          <w:w w:val="110"/>
        </w:rPr>
        <w:t>no</w:t>
      </w:r>
      <w:r>
        <w:rPr>
          <w:spacing w:val="-9"/>
          <w:w w:val="110"/>
        </w:rPr>
        <w:t xml:space="preserve"> </w:t>
      </w:r>
      <w:r>
        <w:rPr>
          <w:w w:val="110"/>
        </w:rPr>
        <w:t>solo</w:t>
      </w:r>
      <w:r>
        <w:rPr>
          <w:spacing w:val="-10"/>
          <w:w w:val="110"/>
        </w:rPr>
        <w:t xml:space="preserve"> </w:t>
      </w:r>
      <w:r>
        <w:rPr>
          <w:w w:val="110"/>
        </w:rPr>
        <w:t>se</w:t>
      </w:r>
      <w:r>
        <w:rPr>
          <w:spacing w:val="-9"/>
          <w:w w:val="110"/>
        </w:rPr>
        <w:t xml:space="preserve"> </w:t>
      </w:r>
      <w:r>
        <w:rPr>
          <w:w w:val="110"/>
        </w:rPr>
        <w:t>basa</w:t>
      </w:r>
      <w:r>
        <w:rPr>
          <w:spacing w:val="-9"/>
          <w:w w:val="110"/>
        </w:rPr>
        <w:t xml:space="preserve"> </w:t>
      </w:r>
      <w:r>
        <w:rPr>
          <w:w w:val="110"/>
        </w:rPr>
        <w:t>en la innovación tecnológica. También, y de manera más fundam</w:t>
      </w:r>
      <w:r>
        <w:rPr>
          <w:w w:val="110"/>
        </w:rPr>
        <w:t xml:space="preserve">ental, se vertebra en la capacitación de los profesionales que cada día prestan servicio a los ciudadanos de Las Palmas de Gran Canaria y las personas que visitan la ciudad. Es por ello que </w:t>
      </w:r>
      <w:r>
        <w:rPr>
          <w:rFonts w:ascii="Gill Sans MT" w:hAnsi="Gill Sans MT"/>
          <w:b/>
          <w:color w:val="0A2F5E"/>
          <w:w w:val="110"/>
        </w:rPr>
        <w:t xml:space="preserve">Guaguas Municipales S.A. </w:t>
      </w:r>
      <w:r>
        <w:rPr>
          <w:w w:val="110"/>
        </w:rPr>
        <w:t xml:space="preserve">ofrece a su personal for- </w:t>
      </w:r>
      <w:r>
        <w:rPr>
          <w:rFonts w:ascii="Arial Unicode MS" w:hAnsi="Arial Unicode MS"/>
          <w:w w:val="105"/>
        </w:rPr>
        <w:t>mación</w:t>
      </w:r>
      <w:r>
        <w:rPr>
          <w:rFonts w:ascii="Arial Unicode MS" w:hAnsi="Arial Unicode MS"/>
          <w:spacing w:val="-21"/>
          <w:w w:val="105"/>
        </w:rPr>
        <w:t xml:space="preserve"> </w:t>
      </w:r>
      <w:r>
        <w:rPr>
          <w:rFonts w:ascii="Arial Unicode MS" w:hAnsi="Arial Unicode MS"/>
          <w:w w:val="105"/>
        </w:rPr>
        <w:t>continua</w:t>
      </w:r>
      <w:r>
        <w:rPr>
          <w:rFonts w:ascii="Arial Unicode MS" w:hAnsi="Arial Unicode MS"/>
          <w:spacing w:val="-20"/>
          <w:w w:val="105"/>
        </w:rPr>
        <w:t xml:space="preserve"> </w:t>
      </w:r>
      <w:r>
        <w:rPr>
          <w:rFonts w:ascii="Arial Unicode MS" w:hAnsi="Arial Unicode MS"/>
          <w:w w:val="105"/>
        </w:rPr>
        <w:t>en</w:t>
      </w:r>
      <w:r>
        <w:rPr>
          <w:rFonts w:ascii="Arial Unicode MS" w:hAnsi="Arial Unicode MS"/>
          <w:spacing w:val="-21"/>
          <w:w w:val="105"/>
        </w:rPr>
        <w:t xml:space="preserve"> </w:t>
      </w:r>
      <w:r>
        <w:rPr>
          <w:rFonts w:ascii="Arial Unicode MS" w:hAnsi="Arial Unicode MS"/>
          <w:w w:val="105"/>
        </w:rPr>
        <w:t>una</w:t>
      </w:r>
      <w:r>
        <w:rPr>
          <w:rFonts w:ascii="Arial Unicode MS" w:hAnsi="Arial Unicode MS"/>
          <w:spacing w:val="-20"/>
          <w:w w:val="105"/>
        </w:rPr>
        <w:t xml:space="preserve"> </w:t>
      </w:r>
      <w:r>
        <w:rPr>
          <w:rFonts w:ascii="Arial Unicode MS" w:hAnsi="Arial Unicode MS"/>
          <w:w w:val="105"/>
        </w:rPr>
        <w:t>conducción</w:t>
      </w:r>
      <w:r>
        <w:rPr>
          <w:rFonts w:ascii="Arial Unicode MS" w:hAnsi="Arial Unicode MS"/>
          <w:spacing w:val="-21"/>
          <w:w w:val="105"/>
        </w:rPr>
        <w:t xml:space="preserve"> </w:t>
      </w:r>
      <w:r>
        <w:rPr>
          <w:rFonts w:ascii="Arial Unicode MS" w:hAnsi="Arial Unicode MS"/>
          <w:w w:val="105"/>
        </w:rPr>
        <w:t>eficiente,</w:t>
      </w:r>
      <w:r>
        <w:rPr>
          <w:rFonts w:ascii="Arial Unicode MS" w:hAnsi="Arial Unicode MS"/>
          <w:spacing w:val="-20"/>
          <w:w w:val="105"/>
        </w:rPr>
        <w:t xml:space="preserve"> </w:t>
      </w:r>
      <w:r>
        <w:rPr>
          <w:rFonts w:ascii="Arial Unicode MS" w:hAnsi="Arial Unicode MS"/>
          <w:w w:val="105"/>
        </w:rPr>
        <w:t>en</w:t>
      </w:r>
      <w:r>
        <w:rPr>
          <w:rFonts w:ascii="Arial Unicode MS" w:hAnsi="Arial Unicode MS"/>
          <w:spacing w:val="-21"/>
          <w:w w:val="105"/>
        </w:rPr>
        <w:t xml:space="preserve"> </w:t>
      </w:r>
      <w:r>
        <w:rPr>
          <w:rFonts w:ascii="Arial Unicode MS" w:hAnsi="Arial Unicode MS"/>
          <w:w w:val="105"/>
        </w:rPr>
        <w:t>seguridad,</w:t>
      </w:r>
      <w:r>
        <w:rPr>
          <w:rFonts w:ascii="Arial Unicode MS" w:hAnsi="Arial Unicode MS"/>
          <w:spacing w:val="-20"/>
          <w:w w:val="105"/>
        </w:rPr>
        <w:t xml:space="preserve"> </w:t>
      </w:r>
      <w:r>
        <w:rPr>
          <w:rFonts w:ascii="Arial Unicode MS" w:hAnsi="Arial Unicode MS"/>
          <w:w w:val="105"/>
        </w:rPr>
        <w:t>relaciones</w:t>
      </w:r>
      <w:r>
        <w:rPr>
          <w:rFonts w:ascii="Arial Unicode MS" w:hAnsi="Arial Unicode MS"/>
          <w:spacing w:val="-20"/>
          <w:w w:val="105"/>
        </w:rPr>
        <w:t xml:space="preserve"> </w:t>
      </w:r>
      <w:r>
        <w:rPr>
          <w:rFonts w:ascii="Arial Unicode MS" w:hAnsi="Arial Unicode MS"/>
          <w:w w:val="105"/>
        </w:rPr>
        <w:t>humanas</w:t>
      </w:r>
      <w:r>
        <w:rPr>
          <w:rFonts w:ascii="Arial Unicode MS" w:hAnsi="Arial Unicode MS"/>
          <w:spacing w:val="-21"/>
          <w:w w:val="105"/>
        </w:rPr>
        <w:t xml:space="preserve"> </w:t>
      </w:r>
      <w:r>
        <w:rPr>
          <w:rFonts w:ascii="Arial Unicode MS" w:hAnsi="Arial Unicode MS"/>
          <w:w w:val="105"/>
        </w:rPr>
        <w:t>e</w:t>
      </w:r>
      <w:r>
        <w:rPr>
          <w:rFonts w:ascii="Arial Unicode MS" w:hAnsi="Arial Unicode MS"/>
          <w:spacing w:val="-20"/>
          <w:w w:val="105"/>
        </w:rPr>
        <w:t xml:space="preserve"> </w:t>
      </w:r>
      <w:r>
        <w:rPr>
          <w:rFonts w:ascii="Arial Unicode MS" w:hAnsi="Arial Unicode MS"/>
          <w:w w:val="105"/>
        </w:rPr>
        <w:t>idiomas,</w:t>
      </w:r>
      <w:r>
        <w:rPr>
          <w:rFonts w:ascii="Arial Unicode MS" w:hAnsi="Arial Unicode MS"/>
          <w:spacing w:val="-21"/>
          <w:w w:val="105"/>
        </w:rPr>
        <w:t xml:space="preserve"> </w:t>
      </w:r>
      <w:r>
        <w:rPr>
          <w:rFonts w:ascii="Arial Unicode MS" w:hAnsi="Arial Unicode MS"/>
          <w:w w:val="105"/>
        </w:rPr>
        <w:t>para</w:t>
      </w:r>
      <w:r>
        <w:rPr>
          <w:rFonts w:ascii="Arial Unicode MS" w:hAnsi="Arial Unicode MS"/>
          <w:spacing w:val="-20"/>
          <w:w w:val="105"/>
        </w:rPr>
        <w:t xml:space="preserve"> </w:t>
      </w:r>
      <w:r>
        <w:rPr>
          <w:rFonts w:ascii="Arial Unicode MS" w:hAnsi="Arial Unicode MS"/>
          <w:w w:val="105"/>
        </w:rPr>
        <w:t>dar así</w:t>
      </w:r>
      <w:r>
        <w:rPr>
          <w:rFonts w:ascii="Arial Unicode MS" w:hAnsi="Arial Unicode MS"/>
          <w:spacing w:val="-15"/>
          <w:w w:val="105"/>
        </w:rPr>
        <w:t xml:space="preserve"> </w:t>
      </w:r>
      <w:r>
        <w:rPr>
          <w:rFonts w:ascii="Arial Unicode MS" w:hAnsi="Arial Unicode MS"/>
          <w:w w:val="105"/>
        </w:rPr>
        <w:t>un</w:t>
      </w:r>
      <w:r>
        <w:rPr>
          <w:rFonts w:ascii="Arial Unicode MS" w:hAnsi="Arial Unicode MS"/>
          <w:spacing w:val="-14"/>
          <w:w w:val="105"/>
        </w:rPr>
        <w:t xml:space="preserve"> </w:t>
      </w:r>
      <w:r>
        <w:rPr>
          <w:rFonts w:ascii="Arial Unicode MS" w:hAnsi="Arial Unicode MS"/>
          <w:w w:val="105"/>
        </w:rPr>
        <w:t>servicio</w:t>
      </w:r>
      <w:r>
        <w:rPr>
          <w:rFonts w:ascii="Arial Unicode MS" w:hAnsi="Arial Unicode MS"/>
          <w:spacing w:val="-14"/>
          <w:w w:val="105"/>
        </w:rPr>
        <w:t xml:space="preserve"> </w:t>
      </w:r>
      <w:r>
        <w:rPr>
          <w:rFonts w:ascii="Arial Unicode MS" w:hAnsi="Arial Unicode MS"/>
          <w:w w:val="105"/>
        </w:rPr>
        <w:t>profesional</w:t>
      </w:r>
      <w:r>
        <w:rPr>
          <w:rFonts w:ascii="Arial Unicode MS" w:hAnsi="Arial Unicode MS"/>
          <w:spacing w:val="-15"/>
          <w:w w:val="105"/>
        </w:rPr>
        <w:t xml:space="preserve"> </w:t>
      </w:r>
      <w:r>
        <w:rPr>
          <w:rFonts w:ascii="Arial Unicode MS" w:hAnsi="Arial Unicode MS"/>
          <w:w w:val="105"/>
        </w:rPr>
        <w:t>y</w:t>
      </w:r>
      <w:r>
        <w:rPr>
          <w:rFonts w:ascii="Arial Unicode MS" w:hAnsi="Arial Unicode MS"/>
          <w:spacing w:val="-14"/>
          <w:w w:val="105"/>
        </w:rPr>
        <w:t xml:space="preserve"> </w:t>
      </w:r>
      <w:r>
        <w:rPr>
          <w:rFonts w:ascii="Arial Unicode MS" w:hAnsi="Arial Unicode MS"/>
          <w:w w:val="105"/>
        </w:rPr>
        <w:t>eficaz</w:t>
      </w:r>
      <w:r>
        <w:rPr>
          <w:rFonts w:ascii="Arial Unicode MS" w:hAnsi="Arial Unicode MS"/>
          <w:spacing w:val="-14"/>
          <w:w w:val="105"/>
        </w:rPr>
        <w:t xml:space="preserve"> </w:t>
      </w:r>
      <w:r>
        <w:rPr>
          <w:rFonts w:ascii="Arial Unicode MS" w:hAnsi="Arial Unicode MS"/>
          <w:w w:val="105"/>
        </w:rPr>
        <w:t>día</w:t>
      </w:r>
      <w:r>
        <w:rPr>
          <w:rFonts w:ascii="Arial Unicode MS" w:hAnsi="Arial Unicode MS"/>
          <w:spacing w:val="-15"/>
          <w:w w:val="105"/>
        </w:rPr>
        <w:t xml:space="preserve"> </w:t>
      </w:r>
      <w:r>
        <w:rPr>
          <w:rFonts w:ascii="Arial Unicode MS" w:hAnsi="Arial Unicode MS"/>
          <w:w w:val="105"/>
        </w:rPr>
        <w:t>a</w:t>
      </w:r>
      <w:r>
        <w:rPr>
          <w:rFonts w:ascii="Arial Unicode MS" w:hAnsi="Arial Unicode MS"/>
          <w:spacing w:val="-14"/>
          <w:w w:val="105"/>
        </w:rPr>
        <w:t xml:space="preserve"> </w:t>
      </w:r>
      <w:r>
        <w:rPr>
          <w:rFonts w:ascii="Arial Unicode MS" w:hAnsi="Arial Unicode MS"/>
          <w:w w:val="105"/>
        </w:rPr>
        <w:t>día.</w:t>
      </w:r>
      <w:r>
        <w:rPr>
          <w:rFonts w:ascii="Arial Unicode MS" w:hAnsi="Arial Unicode MS"/>
          <w:spacing w:val="-14"/>
          <w:w w:val="105"/>
        </w:rPr>
        <w:t xml:space="preserve"> </w:t>
      </w:r>
      <w:r>
        <w:rPr>
          <w:rFonts w:ascii="Arial Unicode MS" w:hAnsi="Arial Unicode MS"/>
          <w:w w:val="105"/>
        </w:rPr>
        <w:t>En</w:t>
      </w:r>
      <w:r>
        <w:rPr>
          <w:rFonts w:ascii="Arial Unicode MS" w:hAnsi="Arial Unicode MS"/>
          <w:spacing w:val="-14"/>
          <w:w w:val="105"/>
        </w:rPr>
        <w:t xml:space="preserve"> </w:t>
      </w:r>
      <w:r>
        <w:rPr>
          <w:rFonts w:ascii="Gill Sans MT" w:hAnsi="Gill Sans MT"/>
          <w:b/>
          <w:color w:val="0A2F5E"/>
          <w:w w:val="105"/>
        </w:rPr>
        <w:t>Guaguas</w:t>
      </w:r>
      <w:r>
        <w:rPr>
          <w:rFonts w:ascii="Gill Sans MT" w:hAnsi="Gill Sans MT"/>
          <w:b/>
          <w:color w:val="0A2F5E"/>
          <w:spacing w:val="-15"/>
          <w:w w:val="105"/>
        </w:rPr>
        <w:t xml:space="preserve"> </w:t>
      </w:r>
      <w:r>
        <w:rPr>
          <w:rFonts w:ascii="Gill Sans MT" w:hAnsi="Gill Sans MT"/>
          <w:b/>
          <w:color w:val="0A2F5E"/>
          <w:w w:val="105"/>
        </w:rPr>
        <w:t>Municipales</w:t>
      </w:r>
      <w:r>
        <w:rPr>
          <w:rFonts w:ascii="Gill Sans MT" w:hAnsi="Gill Sans MT"/>
          <w:b/>
          <w:color w:val="0A2F5E"/>
          <w:spacing w:val="-14"/>
          <w:w w:val="105"/>
        </w:rPr>
        <w:t xml:space="preserve"> </w:t>
      </w:r>
      <w:r>
        <w:rPr>
          <w:rFonts w:ascii="Gill Sans MT" w:hAnsi="Gill Sans MT"/>
          <w:b/>
          <w:color w:val="0A2F5E"/>
          <w:w w:val="105"/>
        </w:rPr>
        <w:t>S.A.</w:t>
      </w:r>
      <w:r>
        <w:rPr>
          <w:rFonts w:ascii="Gill Sans MT" w:hAnsi="Gill Sans MT"/>
          <w:b/>
          <w:color w:val="0A2F5E"/>
          <w:spacing w:val="-14"/>
          <w:w w:val="105"/>
        </w:rPr>
        <w:t xml:space="preserve"> </w:t>
      </w:r>
      <w:r>
        <w:rPr>
          <w:w w:val="105"/>
        </w:rPr>
        <w:t>se</w:t>
      </w:r>
      <w:r>
        <w:rPr>
          <w:spacing w:val="-6"/>
          <w:w w:val="105"/>
        </w:rPr>
        <w:t xml:space="preserve"> </w:t>
      </w:r>
      <w:r>
        <w:rPr>
          <w:w w:val="105"/>
        </w:rPr>
        <w:t>considera</w:t>
      </w:r>
      <w:r>
        <w:rPr>
          <w:spacing w:val="-6"/>
          <w:w w:val="105"/>
        </w:rPr>
        <w:t xml:space="preserve"> </w:t>
      </w:r>
      <w:r>
        <w:rPr>
          <w:w w:val="105"/>
        </w:rPr>
        <w:t xml:space="preserve">fundamental </w:t>
      </w:r>
      <w:r>
        <w:rPr>
          <w:w w:val="110"/>
        </w:rPr>
        <w:t>fomentar la igualdad de oportunidades entre mujeres y hombres, y por ell</w:t>
      </w:r>
      <w:r>
        <w:rPr>
          <w:w w:val="110"/>
        </w:rPr>
        <w:t>o hay establecido un plan</w:t>
      </w:r>
      <w:r>
        <w:rPr>
          <w:spacing w:val="39"/>
          <w:w w:val="110"/>
        </w:rPr>
        <w:t xml:space="preserve"> </w:t>
      </w:r>
      <w:r>
        <w:rPr>
          <w:rFonts w:ascii="Arial Unicode MS" w:hAnsi="Arial Unicode MS"/>
          <w:w w:val="105"/>
        </w:rPr>
        <w:t>específico.</w:t>
      </w:r>
      <w:r>
        <w:rPr>
          <w:rFonts w:ascii="Arial Unicode MS" w:hAnsi="Arial Unicode MS"/>
          <w:spacing w:val="-13"/>
          <w:w w:val="105"/>
        </w:rPr>
        <w:t xml:space="preserve"> </w:t>
      </w:r>
      <w:r>
        <w:rPr>
          <w:rFonts w:ascii="Arial Unicode MS" w:hAnsi="Arial Unicode MS"/>
          <w:w w:val="105"/>
        </w:rPr>
        <w:t>La</w:t>
      </w:r>
      <w:r>
        <w:rPr>
          <w:rFonts w:ascii="Arial Unicode MS" w:hAnsi="Arial Unicode MS"/>
          <w:spacing w:val="-12"/>
          <w:w w:val="105"/>
        </w:rPr>
        <w:t xml:space="preserve"> </w:t>
      </w:r>
      <w:r>
        <w:rPr>
          <w:rFonts w:ascii="Arial Unicode MS" w:hAnsi="Arial Unicode MS"/>
          <w:w w:val="105"/>
        </w:rPr>
        <w:t>empresa</w:t>
      </w:r>
      <w:r>
        <w:rPr>
          <w:rFonts w:ascii="Arial Unicode MS" w:hAnsi="Arial Unicode MS"/>
          <w:spacing w:val="-13"/>
          <w:w w:val="105"/>
        </w:rPr>
        <w:t xml:space="preserve"> </w:t>
      </w:r>
      <w:r>
        <w:rPr>
          <w:rFonts w:ascii="Arial Unicode MS" w:hAnsi="Arial Unicode MS"/>
          <w:w w:val="105"/>
        </w:rPr>
        <w:t>se</w:t>
      </w:r>
      <w:r>
        <w:rPr>
          <w:rFonts w:ascii="Arial Unicode MS" w:hAnsi="Arial Unicode MS"/>
          <w:spacing w:val="-12"/>
          <w:w w:val="105"/>
        </w:rPr>
        <w:t xml:space="preserve"> </w:t>
      </w:r>
      <w:r>
        <w:rPr>
          <w:rFonts w:ascii="Arial Unicode MS" w:hAnsi="Arial Unicode MS"/>
          <w:w w:val="105"/>
        </w:rPr>
        <w:t>preocupa</w:t>
      </w:r>
      <w:r>
        <w:rPr>
          <w:rFonts w:ascii="Arial Unicode MS" w:hAnsi="Arial Unicode MS"/>
          <w:spacing w:val="-12"/>
          <w:w w:val="105"/>
        </w:rPr>
        <w:t xml:space="preserve"> </w:t>
      </w:r>
      <w:r>
        <w:rPr>
          <w:rFonts w:ascii="Arial Unicode MS" w:hAnsi="Arial Unicode MS"/>
          <w:w w:val="105"/>
        </w:rPr>
        <w:t>por</w:t>
      </w:r>
      <w:r>
        <w:rPr>
          <w:rFonts w:ascii="Arial Unicode MS" w:hAnsi="Arial Unicode MS"/>
          <w:spacing w:val="-13"/>
          <w:w w:val="105"/>
        </w:rPr>
        <w:t xml:space="preserve"> </w:t>
      </w:r>
      <w:r>
        <w:rPr>
          <w:rFonts w:ascii="Arial Unicode MS" w:hAnsi="Arial Unicode MS"/>
          <w:w w:val="105"/>
        </w:rPr>
        <w:t>fomentar</w:t>
      </w:r>
      <w:r>
        <w:rPr>
          <w:rFonts w:ascii="Arial Unicode MS" w:hAnsi="Arial Unicode MS"/>
          <w:spacing w:val="-12"/>
          <w:w w:val="105"/>
        </w:rPr>
        <w:t xml:space="preserve"> </w:t>
      </w:r>
      <w:r>
        <w:rPr>
          <w:rFonts w:ascii="Arial Unicode MS" w:hAnsi="Arial Unicode MS"/>
          <w:w w:val="105"/>
        </w:rPr>
        <w:t>e</w:t>
      </w:r>
      <w:r>
        <w:rPr>
          <w:rFonts w:ascii="Arial Unicode MS" w:hAnsi="Arial Unicode MS"/>
          <w:spacing w:val="-13"/>
          <w:w w:val="105"/>
        </w:rPr>
        <w:t xml:space="preserve"> </w:t>
      </w:r>
      <w:r>
        <w:rPr>
          <w:rFonts w:ascii="Arial Unicode MS" w:hAnsi="Arial Unicode MS"/>
          <w:w w:val="105"/>
        </w:rPr>
        <w:t>incorporar</w:t>
      </w:r>
      <w:r>
        <w:rPr>
          <w:rFonts w:ascii="Arial Unicode MS" w:hAnsi="Arial Unicode MS"/>
          <w:spacing w:val="-12"/>
          <w:w w:val="105"/>
        </w:rPr>
        <w:t xml:space="preserve"> </w:t>
      </w:r>
      <w:r>
        <w:rPr>
          <w:rFonts w:ascii="Arial Unicode MS" w:hAnsi="Arial Unicode MS"/>
          <w:w w:val="105"/>
        </w:rPr>
        <w:t>a</w:t>
      </w:r>
      <w:r>
        <w:rPr>
          <w:rFonts w:ascii="Arial Unicode MS" w:hAnsi="Arial Unicode MS"/>
          <w:spacing w:val="-12"/>
          <w:w w:val="105"/>
        </w:rPr>
        <w:t xml:space="preserve"> </w:t>
      </w:r>
      <w:r>
        <w:rPr>
          <w:rFonts w:ascii="Arial Unicode MS" w:hAnsi="Arial Unicode MS"/>
          <w:w w:val="105"/>
        </w:rPr>
        <w:t>mujeres</w:t>
      </w:r>
      <w:r>
        <w:rPr>
          <w:rFonts w:ascii="Arial Unicode MS" w:hAnsi="Arial Unicode MS"/>
          <w:spacing w:val="-13"/>
          <w:w w:val="105"/>
        </w:rPr>
        <w:t xml:space="preserve"> </w:t>
      </w:r>
      <w:r>
        <w:rPr>
          <w:rFonts w:ascii="Arial Unicode MS" w:hAnsi="Arial Unicode MS"/>
          <w:w w:val="105"/>
        </w:rPr>
        <w:t>a</w:t>
      </w:r>
      <w:r>
        <w:rPr>
          <w:rFonts w:ascii="Arial Unicode MS" w:hAnsi="Arial Unicode MS"/>
          <w:spacing w:val="-12"/>
          <w:w w:val="105"/>
        </w:rPr>
        <w:t xml:space="preserve"> </w:t>
      </w:r>
      <w:r>
        <w:rPr>
          <w:rFonts w:ascii="Arial Unicode MS" w:hAnsi="Arial Unicode MS"/>
          <w:w w:val="105"/>
        </w:rPr>
        <w:t>puestos</w:t>
      </w:r>
      <w:r>
        <w:rPr>
          <w:rFonts w:ascii="Arial Unicode MS" w:hAnsi="Arial Unicode MS"/>
          <w:spacing w:val="-12"/>
          <w:w w:val="105"/>
        </w:rPr>
        <w:t xml:space="preserve"> </w:t>
      </w:r>
      <w:r>
        <w:rPr>
          <w:rFonts w:ascii="Arial Unicode MS" w:hAnsi="Arial Unicode MS"/>
          <w:w w:val="105"/>
        </w:rPr>
        <w:t>de</w:t>
      </w:r>
      <w:r>
        <w:rPr>
          <w:rFonts w:ascii="Arial Unicode MS" w:hAnsi="Arial Unicode MS"/>
          <w:spacing w:val="-13"/>
          <w:w w:val="105"/>
        </w:rPr>
        <w:t xml:space="preserve"> </w:t>
      </w:r>
      <w:r>
        <w:rPr>
          <w:rFonts w:ascii="Arial Unicode MS" w:hAnsi="Arial Unicode MS"/>
          <w:w w:val="105"/>
        </w:rPr>
        <w:t>trabajo</w:t>
      </w:r>
      <w:r>
        <w:rPr>
          <w:rFonts w:ascii="Arial Unicode MS" w:hAnsi="Arial Unicode MS"/>
          <w:spacing w:val="-12"/>
          <w:w w:val="105"/>
        </w:rPr>
        <w:t xml:space="preserve"> </w:t>
      </w:r>
      <w:r>
        <w:rPr>
          <w:rFonts w:ascii="Arial Unicode MS" w:hAnsi="Arial Unicode MS"/>
          <w:w w:val="105"/>
        </w:rPr>
        <w:t xml:space="preserve">poco </w:t>
      </w:r>
      <w:r>
        <w:rPr>
          <w:w w:val="110"/>
        </w:rPr>
        <w:t>habituales entre las</w:t>
      </w:r>
      <w:r>
        <w:rPr>
          <w:spacing w:val="4"/>
          <w:w w:val="110"/>
        </w:rPr>
        <w:t xml:space="preserve"> </w:t>
      </w:r>
      <w:r>
        <w:rPr>
          <w:w w:val="110"/>
        </w:rPr>
        <w:t>mismas.</w:t>
      </w:r>
    </w:p>
    <w:p w14:paraId="78B0C117" w14:textId="77777777" w:rsidR="00844A39" w:rsidRDefault="00D95485">
      <w:pPr>
        <w:pStyle w:val="Textoindependiente"/>
        <w:spacing w:before="159" w:line="295" w:lineRule="auto"/>
        <w:ind w:left="126" w:right="103"/>
        <w:jc w:val="both"/>
      </w:pPr>
      <w:r>
        <w:rPr>
          <w:w w:val="110"/>
        </w:rPr>
        <w:t>En 2017 se realizaron 93 acciones formativas entre el personal de Guaguas Municipales, con un total de 663 asistentes y 9.475 horas lectivas. Del total de cursos, 31 se dirigieron a la formación técnica, con 227 participantes. En el apartado de la prevenci</w:t>
      </w:r>
      <w:r>
        <w:rPr>
          <w:w w:val="110"/>
        </w:rPr>
        <w:t>ón se realizaron 59 cursos con 402 asistentes. Por último, el programa formativo se completó con dos cursos de idiomas.</w:t>
      </w:r>
    </w:p>
    <w:p w14:paraId="2FEC7915" w14:textId="77777777" w:rsidR="00844A39" w:rsidRDefault="00844A39">
      <w:pPr>
        <w:pStyle w:val="Textoindependiente"/>
        <w:rPr>
          <w:sz w:val="20"/>
        </w:rPr>
      </w:pPr>
    </w:p>
    <w:p w14:paraId="1DEDD97F" w14:textId="77777777" w:rsidR="00844A39" w:rsidRDefault="00844A39">
      <w:pPr>
        <w:pStyle w:val="Textoindependiente"/>
        <w:rPr>
          <w:sz w:val="20"/>
        </w:rPr>
      </w:pPr>
    </w:p>
    <w:p w14:paraId="48BD9FD3" w14:textId="77777777" w:rsidR="00844A39" w:rsidRDefault="00844A39">
      <w:pPr>
        <w:pStyle w:val="Textoindependiente"/>
        <w:rPr>
          <w:sz w:val="20"/>
        </w:rPr>
      </w:pPr>
    </w:p>
    <w:p w14:paraId="2DA92E75" w14:textId="77777777" w:rsidR="00844A39" w:rsidRDefault="00844A39">
      <w:pPr>
        <w:pStyle w:val="Textoindependiente"/>
        <w:rPr>
          <w:sz w:val="20"/>
        </w:rPr>
      </w:pPr>
    </w:p>
    <w:p w14:paraId="4E67F8F3" w14:textId="77777777" w:rsidR="00844A39" w:rsidRDefault="00844A39">
      <w:pPr>
        <w:pStyle w:val="Textoindependiente"/>
        <w:rPr>
          <w:sz w:val="20"/>
        </w:rPr>
      </w:pPr>
    </w:p>
    <w:p w14:paraId="05C64FD5" w14:textId="77777777" w:rsidR="00844A39" w:rsidRDefault="00844A39">
      <w:pPr>
        <w:pStyle w:val="Textoindependiente"/>
        <w:spacing w:before="2"/>
        <w:rPr>
          <w:sz w:val="18"/>
        </w:rPr>
      </w:pPr>
    </w:p>
    <w:p w14:paraId="23F151C8"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8"/>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9</w:t>
      </w:r>
    </w:p>
    <w:p w14:paraId="7BDB305B" w14:textId="77777777" w:rsidR="00844A39" w:rsidRDefault="00844A39">
      <w:pPr>
        <w:rPr>
          <w:rFonts w:ascii="Gill Sans MT"/>
          <w:sz w:val="16"/>
        </w:rPr>
        <w:sectPr w:rsidR="00844A39">
          <w:pgSz w:w="8400" w:h="11910"/>
          <w:pgMar w:top="1100" w:right="460" w:bottom="0" w:left="440" w:header="720" w:footer="720" w:gutter="0"/>
          <w:cols w:space="720"/>
        </w:sectPr>
      </w:pPr>
    </w:p>
    <w:p w14:paraId="22DB16EF" w14:textId="77777777" w:rsidR="00844A39" w:rsidRDefault="00D95485">
      <w:pPr>
        <w:pStyle w:val="Ttulo1"/>
        <w:spacing w:before="108"/>
      </w:pPr>
      <w:r>
        <w:lastRenderedPageBreak/>
        <w:pict w14:anchorId="383469A1">
          <v:group id="_x0000_s1218" style="position:absolute;left:0;text-align:left;margin-left:0;margin-top:0;width:419.55pt;height:595.3pt;z-index:-16473600;mso-position-horizontal-relative:page;mso-position-vertical-relative:page" coordsize="8391,11906">
            <v:shape id="_x0000_s1225" type="#_x0000_t75" style="position:absolute;width:8391;height:11906">
              <v:imagedata r:id="rId7" o:title=""/>
            </v:shape>
            <v:shape id="_x0000_s1224" style="position:absolute;top:11497;width:5943;height:409" coordorigin=",11497" coordsize="5943,409" path="m5943,11497l,11497r,409l5857,11906r86,-409xe" fillcolor="#0a2f5e" stroked="f">
              <v:path arrowok="t"/>
            </v:shape>
            <v:shape id="_x0000_s1223" style="position:absolute;width:821;height:337" coordsize="821,337" path="m821,l,,,336r750,l821,xe" fillcolor="#fecc00" stroked="f">
              <v:path arrowok="t"/>
            </v:shape>
            <v:shape id="_x0000_s1222" type="#_x0000_t75" style="position:absolute;left:485;top:66;width:208;height:208">
              <v:imagedata r:id="rId8" o:title=""/>
            </v:shape>
            <v:shape id="_x0000_s1221" style="position:absolute;left:439;top:495;width:4311;height:350" coordorigin="439,496" coordsize="4311,350" path="m4750,496r-4237,l439,845r4237,l4750,496xe" fillcolor="#0a2f5e" stroked="f">
              <v:path arrowok="t"/>
            </v:shape>
            <v:shape id="_x0000_s1220" style="position:absolute;top:6571;width:7078;height:3578" coordorigin=",6571" coordsize="7078,3578" path="m7078,6571l,6571r,3578l6375,10149,7078,6571xe" fillcolor="#fecc00" stroked="f">
              <v:path arrowok="t"/>
            </v:shape>
            <v:shape id="_x0000_s1219" type="#_x0000_t75" style="position:absolute;top:6690;width:6889;height:3908">
              <v:imagedata r:id="rId17" o:title=""/>
            </v:shape>
            <w10:wrap anchorx="page" anchory="page"/>
          </v:group>
        </w:pict>
      </w:r>
      <w:r>
        <w:rPr>
          <w:color w:val="FECC00"/>
          <w:w w:val="110"/>
        </w:rPr>
        <w:t>operaciones y datos de gestión</w:t>
      </w:r>
    </w:p>
    <w:p w14:paraId="4A0B9CAD" w14:textId="77777777" w:rsidR="00844A39" w:rsidRDefault="00844A39">
      <w:pPr>
        <w:pStyle w:val="Textoindependiente"/>
        <w:spacing w:before="5"/>
        <w:rPr>
          <w:rFonts w:ascii="Arial"/>
          <w:b/>
          <w:i/>
          <w:sz w:val="38"/>
        </w:rPr>
      </w:pPr>
    </w:p>
    <w:p w14:paraId="3A86681F" w14:textId="77777777" w:rsidR="00844A39" w:rsidRDefault="00D95485">
      <w:pPr>
        <w:pStyle w:val="Ttulo3"/>
        <w:spacing w:before="1"/>
      </w:pPr>
      <w:r>
        <w:rPr>
          <w:color w:val="0A2F5E"/>
        </w:rPr>
        <w:t>introducción</w:t>
      </w:r>
    </w:p>
    <w:p w14:paraId="51554DD8" w14:textId="77777777" w:rsidR="00844A39" w:rsidRDefault="00D95485">
      <w:pPr>
        <w:pStyle w:val="Textoindependiente"/>
        <w:spacing w:before="165" w:line="295" w:lineRule="auto"/>
        <w:ind w:left="126" w:right="104"/>
        <w:jc w:val="both"/>
      </w:pPr>
      <w:r>
        <w:rPr>
          <w:w w:val="110"/>
        </w:rPr>
        <w:t>Guaguas Municipales vuelve a cumplir un año más con el compromiso de publicar su memoria anual de actividades con inversión socialmente responsable. Este responsabilidad no solo tiene que ver con los principales objetivos estratégicos vinculados al desarro</w:t>
      </w:r>
      <w:r>
        <w:rPr>
          <w:w w:val="110"/>
        </w:rPr>
        <w:t>llo y la aplicación de la Ley de Transparen- cia, si no que obedece al compromiso social asumido por la empresa por su naturaleza pública con la sociedad a la que pertenece y a la que presta servicio.</w:t>
      </w:r>
    </w:p>
    <w:p w14:paraId="5098367A" w14:textId="77777777" w:rsidR="00844A39" w:rsidRDefault="00D95485">
      <w:pPr>
        <w:pStyle w:val="Textoindependiente"/>
        <w:spacing w:before="79" w:line="240" w:lineRule="exact"/>
        <w:ind w:left="126" w:right="103"/>
        <w:jc w:val="both"/>
      </w:pPr>
      <w:r>
        <w:rPr>
          <w:w w:val="110"/>
        </w:rPr>
        <w:t>La empresa de transporte colectivo está llevando a cabo</w:t>
      </w:r>
      <w:r>
        <w:rPr>
          <w:w w:val="110"/>
        </w:rPr>
        <w:t xml:space="preserve"> políticas sociales, en colaboración con el </w:t>
      </w:r>
      <w:r>
        <w:rPr>
          <w:rFonts w:ascii="Arial Unicode MS" w:hAnsi="Arial Unicode MS"/>
          <w:w w:val="105"/>
        </w:rPr>
        <w:t>Ayuntamiento</w:t>
      </w:r>
      <w:r>
        <w:rPr>
          <w:rFonts w:ascii="Arial Unicode MS" w:hAnsi="Arial Unicode MS"/>
          <w:spacing w:val="-18"/>
          <w:w w:val="105"/>
        </w:rPr>
        <w:t xml:space="preserve"> </w:t>
      </w:r>
      <w:r>
        <w:rPr>
          <w:rFonts w:ascii="Arial Unicode MS" w:hAnsi="Arial Unicode MS"/>
          <w:w w:val="105"/>
        </w:rPr>
        <w:t>de</w:t>
      </w:r>
      <w:r>
        <w:rPr>
          <w:rFonts w:ascii="Arial Unicode MS" w:hAnsi="Arial Unicode MS"/>
          <w:spacing w:val="-18"/>
          <w:w w:val="105"/>
        </w:rPr>
        <w:t xml:space="preserve"> </w:t>
      </w:r>
      <w:r>
        <w:rPr>
          <w:rFonts w:ascii="Arial Unicode MS" w:hAnsi="Arial Unicode MS"/>
          <w:w w:val="105"/>
        </w:rPr>
        <w:t>Las</w:t>
      </w:r>
      <w:r>
        <w:rPr>
          <w:rFonts w:ascii="Arial Unicode MS" w:hAnsi="Arial Unicode MS"/>
          <w:spacing w:val="-18"/>
          <w:w w:val="105"/>
        </w:rPr>
        <w:t xml:space="preserve"> </w:t>
      </w:r>
      <w:r>
        <w:rPr>
          <w:rFonts w:ascii="Arial Unicode MS" w:hAnsi="Arial Unicode MS"/>
          <w:w w:val="105"/>
        </w:rPr>
        <w:t>Palmas</w:t>
      </w:r>
      <w:r>
        <w:rPr>
          <w:rFonts w:ascii="Arial Unicode MS" w:hAnsi="Arial Unicode MS"/>
          <w:spacing w:val="-18"/>
          <w:w w:val="105"/>
        </w:rPr>
        <w:t xml:space="preserve"> </w:t>
      </w:r>
      <w:r>
        <w:rPr>
          <w:rFonts w:ascii="Arial Unicode MS" w:hAnsi="Arial Unicode MS"/>
          <w:w w:val="105"/>
        </w:rPr>
        <w:t>de</w:t>
      </w:r>
      <w:r>
        <w:rPr>
          <w:rFonts w:ascii="Arial Unicode MS" w:hAnsi="Arial Unicode MS"/>
          <w:spacing w:val="-18"/>
          <w:w w:val="105"/>
        </w:rPr>
        <w:t xml:space="preserve"> </w:t>
      </w:r>
      <w:r>
        <w:rPr>
          <w:rFonts w:ascii="Arial Unicode MS" w:hAnsi="Arial Unicode MS"/>
          <w:w w:val="105"/>
        </w:rPr>
        <w:t>Gran</w:t>
      </w:r>
      <w:r>
        <w:rPr>
          <w:rFonts w:ascii="Arial Unicode MS" w:hAnsi="Arial Unicode MS"/>
          <w:spacing w:val="-18"/>
          <w:w w:val="105"/>
        </w:rPr>
        <w:t xml:space="preserve"> </w:t>
      </w:r>
      <w:r>
        <w:rPr>
          <w:rFonts w:ascii="Arial Unicode MS" w:hAnsi="Arial Unicode MS"/>
          <w:w w:val="105"/>
        </w:rPr>
        <w:t>Canaria,</w:t>
      </w:r>
      <w:r>
        <w:rPr>
          <w:rFonts w:ascii="Arial Unicode MS" w:hAnsi="Arial Unicode MS"/>
          <w:spacing w:val="-18"/>
          <w:w w:val="105"/>
        </w:rPr>
        <w:t xml:space="preserve"> </w:t>
      </w:r>
      <w:r>
        <w:rPr>
          <w:rFonts w:ascii="Arial Unicode MS" w:hAnsi="Arial Unicode MS"/>
          <w:w w:val="105"/>
        </w:rPr>
        <w:t>dirigidas,</w:t>
      </w:r>
      <w:r>
        <w:rPr>
          <w:rFonts w:ascii="Arial Unicode MS" w:hAnsi="Arial Unicode MS"/>
          <w:spacing w:val="-18"/>
          <w:w w:val="105"/>
        </w:rPr>
        <w:t xml:space="preserve"> </w:t>
      </w:r>
      <w:r>
        <w:rPr>
          <w:rFonts w:ascii="Arial Unicode MS" w:hAnsi="Arial Unicode MS"/>
          <w:w w:val="105"/>
        </w:rPr>
        <w:t>fundamentalmente,</w:t>
      </w:r>
      <w:r>
        <w:rPr>
          <w:rFonts w:ascii="Arial Unicode MS" w:hAnsi="Arial Unicode MS"/>
          <w:spacing w:val="-17"/>
          <w:w w:val="105"/>
        </w:rPr>
        <w:t xml:space="preserve"> </w:t>
      </w:r>
      <w:r>
        <w:rPr>
          <w:rFonts w:ascii="Arial Unicode MS" w:hAnsi="Arial Unicode MS"/>
          <w:w w:val="105"/>
        </w:rPr>
        <w:t>a</w:t>
      </w:r>
      <w:r>
        <w:rPr>
          <w:rFonts w:ascii="Arial Unicode MS" w:hAnsi="Arial Unicode MS"/>
          <w:spacing w:val="-18"/>
          <w:w w:val="105"/>
        </w:rPr>
        <w:t xml:space="preserve"> </w:t>
      </w:r>
      <w:r>
        <w:rPr>
          <w:rFonts w:ascii="Arial Unicode MS" w:hAnsi="Arial Unicode MS"/>
          <w:w w:val="105"/>
        </w:rPr>
        <w:t>la</w:t>
      </w:r>
      <w:r>
        <w:rPr>
          <w:rFonts w:ascii="Arial Unicode MS" w:hAnsi="Arial Unicode MS"/>
          <w:spacing w:val="-18"/>
          <w:w w:val="105"/>
        </w:rPr>
        <w:t xml:space="preserve"> </w:t>
      </w:r>
      <w:r>
        <w:rPr>
          <w:rFonts w:ascii="Arial Unicode MS" w:hAnsi="Arial Unicode MS"/>
          <w:w w:val="105"/>
        </w:rPr>
        <w:t>financiación</w:t>
      </w:r>
      <w:r>
        <w:rPr>
          <w:rFonts w:ascii="Arial Unicode MS" w:hAnsi="Arial Unicode MS"/>
          <w:spacing w:val="-18"/>
          <w:w w:val="105"/>
        </w:rPr>
        <w:t xml:space="preserve"> </w:t>
      </w:r>
      <w:r>
        <w:rPr>
          <w:rFonts w:ascii="Arial Unicode MS" w:hAnsi="Arial Unicode MS"/>
          <w:w w:val="105"/>
        </w:rPr>
        <w:t>de</w:t>
      </w:r>
      <w:r>
        <w:rPr>
          <w:rFonts w:ascii="Arial Unicode MS" w:hAnsi="Arial Unicode MS"/>
          <w:spacing w:val="-18"/>
          <w:w w:val="105"/>
        </w:rPr>
        <w:t xml:space="preserve"> </w:t>
      </w:r>
      <w:r>
        <w:rPr>
          <w:rFonts w:ascii="Arial Unicode MS" w:hAnsi="Arial Unicode MS"/>
          <w:w w:val="105"/>
        </w:rPr>
        <w:t xml:space="preserve">las </w:t>
      </w:r>
      <w:r>
        <w:rPr>
          <w:w w:val="110"/>
        </w:rPr>
        <w:t>distintas subvenciones tarifarias. Gracias a esta aportación, viajeros de colectivos sociales como los estudiantes</w:t>
      </w:r>
      <w:r>
        <w:rPr>
          <w:w w:val="110"/>
        </w:rPr>
        <w:t>, desempleados, jubilados y los miembros de familias numerosas pueden desplazarse por la ciudad con precios reducidos. Conscientes de la grave situación económica que padecen numero-</w:t>
      </w:r>
      <w:r>
        <w:rPr>
          <w:spacing w:val="39"/>
          <w:w w:val="110"/>
        </w:rPr>
        <w:t xml:space="preserve"> </w:t>
      </w:r>
      <w:r>
        <w:rPr>
          <w:w w:val="110"/>
        </w:rPr>
        <w:t>sos</w:t>
      </w:r>
      <w:r>
        <w:rPr>
          <w:spacing w:val="-3"/>
          <w:w w:val="110"/>
        </w:rPr>
        <w:t xml:space="preserve"> </w:t>
      </w:r>
      <w:r>
        <w:rPr>
          <w:w w:val="110"/>
        </w:rPr>
        <w:t>hogares,</w:t>
      </w:r>
      <w:r>
        <w:rPr>
          <w:spacing w:val="-3"/>
          <w:w w:val="110"/>
        </w:rPr>
        <w:t xml:space="preserve"> </w:t>
      </w:r>
      <w:r>
        <w:rPr>
          <w:w w:val="110"/>
        </w:rPr>
        <w:t>Guaguas</w:t>
      </w:r>
      <w:r>
        <w:rPr>
          <w:spacing w:val="-3"/>
          <w:w w:val="110"/>
        </w:rPr>
        <w:t xml:space="preserve"> </w:t>
      </w:r>
      <w:r>
        <w:rPr>
          <w:w w:val="110"/>
        </w:rPr>
        <w:t>Municiaples</w:t>
      </w:r>
      <w:r>
        <w:rPr>
          <w:spacing w:val="-3"/>
          <w:w w:val="110"/>
        </w:rPr>
        <w:t xml:space="preserve"> </w:t>
      </w:r>
      <w:r>
        <w:rPr>
          <w:w w:val="110"/>
        </w:rPr>
        <w:t>viene</w:t>
      </w:r>
      <w:r>
        <w:rPr>
          <w:spacing w:val="-3"/>
          <w:w w:val="110"/>
        </w:rPr>
        <w:t xml:space="preserve"> </w:t>
      </w:r>
      <w:r>
        <w:rPr>
          <w:w w:val="110"/>
        </w:rPr>
        <w:t>aplicando</w:t>
      </w:r>
      <w:r>
        <w:rPr>
          <w:spacing w:val="-3"/>
          <w:w w:val="110"/>
        </w:rPr>
        <w:t xml:space="preserve"> </w:t>
      </w:r>
      <w:r>
        <w:rPr>
          <w:w w:val="110"/>
        </w:rPr>
        <w:t>las</w:t>
      </w:r>
      <w:r>
        <w:rPr>
          <w:spacing w:val="-2"/>
          <w:w w:val="110"/>
        </w:rPr>
        <w:t xml:space="preserve"> </w:t>
      </w:r>
      <w:r>
        <w:rPr>
          <w:w w:val="110"/>
        </w:rPr>
        <w:t>medidas</w:t>
      </w:r>
      <w:r>
        <w:rPr>
          <w:spacing w:val="-3"/>
          <w:w w:val="110"/>
        </w:rPr>
        <w:t xml:space="preserve"> </w:t>
      </w:r>
      <w:r>
        <w:rPr>
          <w:w w:val="110"/>
        </w:rPr>
        <w:t>oportunas</w:t>
      </w:r>
      <w:r>
        <w:rPr>
          <w:spacing w:val="-3"/>
          <w:w w:val="110"/>
        </w:rPr>
        <w:t xml:space="preserve"> </w:t>
      </w:r>
      <w:r>
        <w:rPr>
          <w:w w:val="110"/>
        </w:rPr>
        <w:t>pa</w:t>
      </w:r>
      <w:r>
        <w:rPr>
          <w:w w:val="110"/>
        </w:rPr>
        <w:t>ra</w:t>
      </w:r>
      <w:r>
        <w:rPr>
          <w:spacing w:val="-3"/>
          <w:w w:val="110"/>
        </w:rPr>
        <w:t xml:space="preserve"> </w:t>
      </w:r>
      <w:r>
        <w:rPr>
          <w:w w:val="110"/>
        </w:rPr>
        <w:t>que</w:t>
      </w:r>
      <w:r>
        <w:rPr>
          <w:spacing w:val="-3"/>
          <w:w w:val="110"/>
        </w:rPr>
        <w:t xml:space="preserve"> </w:t>
      </w:r>
      <w:r>
        <w:rPr>
          <w:w w:val="110"/>
        </w:rPr>
        <w:t>ninguna</w:t>
      </w:r>
      <w:r>
        <w:rPr>
          <w:spacing w:val="-3"/>
          <w:w w:val="110"/>
        </w:rPr>
        <w:t xml:space="preserve"> </w:t>
      </w:r>
      <w:r>
        <w:rPr>
          <w:w w:val="110"/>
        </w:rPr>
        <w:t>familia</w:t>
      </w:r>
      <w:r>
        <w:rPr>
          <w:spacing w:val="-3"/>
          <w:w w:val="110"/>
        </w:rPr>
        <w:t xml:space="preserve"> </w:t>
      </w:r>
      <w:r>
        <w:rPr>
          <w:w w:val="110"/>
        </w:rPr>
        <w:t>se quede sin posibilidad de moverse por el término municipal por falta de</w:t>
      </w:r>
      <w:r>
        <w:rPr>
          <w:spacing w:val="13"/>
          <w:w w:val="110"/>
        </w:rPr>
        <w:t xml:space="preserve"> </w:t>
      </w:r>
      <w:r>
        <w:rPr>
          <w:w w:val="110"/>
        </w:rPr>
        <w:t>recursos.</w:t>
      </w:r>
    </w:p>
    <w:p w14:paraId="7A6ECC72" w14:textId="77777777" w:rsidR="00844A39" w:rsidRDefault="00D95485">
      <w:pPr>
        <w:pStyle w:val="Textoindependiente"/>
        <w:spacing w:before="120" w:line="240" w:lineRule="exact"/>
        <w:ind w:left="126" w:right="103"/>
        <w:jc w:val="both"/>
      </w:pPr>
      <w:r>
        <w:rPr>
          <w:rFonts w:ascii="Arial Unicode MS" w:hAnsi="Arial Unicode MS"/>
          <w:w w:val="110"/>
        </w:rPr>
        <w:t>El</w:t>
      </w:r>
      <w:r>
        <w:rPr>
          <w:rFonts w:ascii="Arial Unicode MS" w:hAnsi="Arial Unicode MS"/>
          <w:spacing w:val="-21"/>
          <w:w w:val="110"/>
        </w:rPr>
        <w:t xml:space="preserve"> </w:t>
      </w:r>
      <w:r>
        <w:rPr>
          <w:rFonts w:ascii="Arial Unicode MS" w:hAnsi="Arial Unicode MS"/>
          <w:w w:val="110"/>
        </w:rPr>
        <w:t>importante</w:t>
      </w:r>
      <w:r>
        <w:rPr>
          <w:rFonts w:ascii="Arial Unicode MS" w:hAnsi="Arial Unicode MS"/>
          <w:spacing w:val="-21"/>
          <w:w w:val="110"/>
        </w:rPr>
        <w:t xml:space="preserve"> </w:t>
      </w:r>
      <w:r>
        <w:rPr>
          <w:rFonts w:ascii="Arial Unicode MS" w:hAnsi="Arial Unicode MS"/>
          <w:w w:val="110"/>
        </w:rPr>
        <w:t>giro</w:t>
      </w:r>
      <w:r>
        <w:rPr>
          <w:rFonts w:ascii="Arial Unicode MS" w:hAnsi="Arial Unicode MS"/>
          <w:spacing w:val="-21"/>
          <w:w w:val="110"/>
        </w:rPr>
        <w:t xml:space="preserve"> </w:t>
      </w:r>
      <w:r>
        <w:rPr>
          <w:rFonts w:ascii="Arial Unicode MS" w:hAnsi="Arial Unicode MS"/>
          <w:w w:val="110"/>
        </w:rPr>
        <w:t>estratégico</w:t>
      </w:r>
      <w:r>
        <w:rPr>
          <w:rFonts w:ascii="Arial Unicode MS" w:hAnsi="Arial Unicode MS"/>
          <w:spacing w:val="-21"/>
          <w:w w:val="110"/>
        </w:rPr>
        <w:t xml:space="preserve"> </w:t>
      </w:r>
      <w:r>
        <w:rPr>
          <w:rFonts w:ascii="Arial Unicode MS" w:hAnsi="Arial Unicode MS"/>
          <w:w w:val="110"/>
        </w:rPr>
        <w:t>realizado</w:t>
      </w:r>
      <w:r>
        <w:rPr>
          <w:rFonts w:ascii="Arial Unicode MS" w:hAnsi="Arial Unicode MS"/>
          <w:spacing w:val="-21"/>
          <w:w w:val="110"/>
        </w:rPr>
        <w:t xml:space="preserve"> </w:t>
      </w:r>
      <w:r>
        <w:rPr>
          <w:rFonts w:ascii="Arial Unicode MS" w:hAnsi="Arial Unicode MS"/>
          <w:w w:val="110"/>
        </w:rPr>
        <w:t>en</w:t>
      </w:r>
      <w:r>
        <w:rPr>
          <w:rFonts w:ascii="Arial Unicode MS" w:hAnsi="Arial Unicode MS"/>
          <w:spacing w:val="-21"/>
          <w:w w:val="110"/>
        </w:rPr>
        <w:t xml:space="preserve"> </w:t>
      </w:r>
      <w:r>
        <w:rPr>
          <w:rFonts w:ascii="Arial Unicode MS" w:hAnsi="Arial Unicode MS"/>
          <w:w w:val="110"/>
        </w:rPr>
        <w:t>2013</w:t>
      </w:r>
      <w:r>
        <w:rPr>
          <w:rFonts w:ascii="Arial Unicode MS" w:hAnsi="Arial Unicode MS"/>
          <w:spacing w:val="-21"/>
          <w:w w:val="110"/>
        </w:rPr>
        <w:t xml:space="preserve"> </w:t>
      </w:r>
      <w:r>
        <w:rPr>
          <w:rFonts w:ascii="Arial Unicode MS" w:hAnsi="Arial Unicode MS"/>
          <w:w w:val="110"/>
        </w:rPr>
        <w:t>por</w:t>
      </w:r>
      <w:r>
        <w:rPr>
          <w:rFonts w:ascii="Arial Unicode MS" w:hAnsi="Arial Unicode MS"/>
          <w:spacing w:val="-21"/>
          <w:w w:val="110"/>
        </w:rPr>
        <w:t xml:space="preserve"> </w:t>
      </w:r>
      <w:r>
        <w:rPr>
          <w:rFonts w:ascii="Arial Unicode MS" w:hAnsi="Arial Unicode MS"/>
          <w:w w:val="110"/>
        </w:rPr>
        <w:t>la</w:t>
      </w:r>
      <w:r>
        <w:rPr>
          <w:rFonts w:ascii="Arial Unicode MS" w:hAnsi="Arial Unicode MS"/>
          <w:spacing w:val="-21"/>
          <w:w w:val="110"/>
        </w:rPr>
        <w:t xml:space="preserve"> </w:t>
      </w:r>
      <w:r>
        <w:rPr>
          <w:rFonts w:ascii="Arial Unicode MS" w:hAnsi="Arial Unicode MS"/>
          <w:w w:val="110"/>
        </w:rPr>
        <w:t>empresa,</w:t>
      </w:r>
      <w:r>
        <w:rPr>
          <w:rFonts w:ascii="Arial Unicode MS" w:hAnsi="Arial Unicode MS"/>
          <w:spacing w:val="-21"/>
          <w:w w:val="110"/>
        </w:rPr>
        <w:t xml:space="preserve"> </w:t>
      </w:r>
      <w:r>
        <w:rPr>
          <w:rFonts w:ascii="Arial Unicode MS" w:hAnsi="Arial Unicode MS"/>
          <w:w w:val="110"/>
        </w:rPr>
        <w:t>con</w:t>
      </w:r>
      <w:r>
        <w:rPr>
          <w:rFonts w:ascii="Arial Unicode MS" w:hAnsi="Arial Unicode MS"/>
          <w:spacing w:val="-21"/>
          <w:w w:val="110"/>
        </w:rPr>
        <w:t xml:space="preserve"> </w:t>
      </w:r>
      <w:r>
        <w:rPr>
          <w:rFonts w:ascii="Arial Unicode MS" w:hAnsi="Arial Unicode MS"/>
          <w:w w:val="110"/>
        </w:rPr>
        <w:t>un</w:t>
      </w:r>
      <w:r>
        <w:rPr>
          <w:rFonts w:ascii="Arial Unicode MS" w:hAnsi="Arial Unicode MS"/>
          <w:spacing w:val="-21"/>
          <w:w w:val="110"/>
        </w:rPr>
        <w:t xml:space="preserve"> </w:t>
      </w:r>
      <w:r>
        <w:rPr>
          <w:rFonts w:ascii="Arial Unicode MS" w:hAnsi="Arial Unicode MS"/>
          <w:w w:val="110"/>
        </w:rPr>
        <w:t>cambio</w:t>
      </w:r>
      <w:r>
        <w:rPr>
          <w:rFonts w:ascii="Arial Unicode MS" w:hAnsi="Arial Unicode MS"/>
          <w:spacing w:val="-21"/>
          <w:w w:val="110"/>
        </w:rPr>
        <w:t xml:space="preserve"> </w:t>
      </w:r>
      <w:r>
        <w:rPr>
          <w:rFonts w:ascii="Arial Unicode MS" w:hAnsi="Arial Unicode MS"/>
          <w:w w:val="110"/>
        </w:rPr>
        <w:t>de</w:t>
      </w:r>
      <w:r>
        <w:rPr>
          <w:rFonts w:ascii="Arial Unicode MS" w:hAnsi="Arial Unicode MS"/>
          <w:spacing w:val="-21"/>
          <w:w w:val="110"/>
        </w:rPr>
        <w:t xml:space="preserve"> </w:t>
      </w:r>
      <w:r>
        <w:rPr>
          <w:rFonts w:ascii="Arial Unicode MS" w:hAnsi="Arial Unicode MS"/>
          <w:w w:val="110"/>
        </w:rPr>
        <w:t>filosofía</w:t>
      </w:r>
      <w:r>
        <w:rPr>
          <w:rFonts w:ascii="Arial Unicode MS" w:hAnsi="Arial Unicode MS"/>
          <w:spacing w:val="-21"/>
          <w:w w:val="110"/>
        </w:rPr>
        <w:t xml:space="preserve"> </w:t>
      </w:r>
      <w:r>
        <w:rPr>
          <w:rFonts w:ascii="Arial Unicode MS" w:hAnsi="Arial Unicode MS"/>
          <w:w w:val="110"/>
        </w:rPr>
        <w:t>en</w:t>
      </w:r>
      <w:r>
        <w:rPr>
          <w:rFonts w:ascii="Arial Unicode MS" w:hAnsi="Arial Unicode MS"/>
          <w:spacing w:val="-21"/>
          <w:w w:val="110"/>
        </w:rPr>
        <w:t xml:space="preserve"> </w:t>
      </w:r>
      <w:r>
        <w:rPr>
          <w:rFonts w:ascii="Arial Unicode MS" w:hAnsi="Arial Unicode MS"/>
          <w:w w:val="110"/>
        </w:rPr>
        <w:t xml:space="preserve">su </w:t>
      </w:r>
      <w:r>
        <w:rPr>
          <w:w w:val="110"/>
        </w:rPr>
        <w:t>red de líneas, ha tenido como resultado un incremento constante en el número de clientes con un aumento en la demanda de servicios con una media que se ha establecido por encima del 5%. Este incremento</w:t>
      </w:r>
      <w:r>
        <w:rPr>
          <w:spacing w:val="-4"/>
          <w:w w:val="110"/>
        </w:rPr>
        <w:t xml:space="preserve"> </w:t>
      </w:r>
      <w:r>
        <w:rPr>
          <w:w w:val="110"/>
        </w:rPr>
        <w:t>ha</w:t>
      </w:r>
      <w:r>
        <w:rPr>
          <w:spacing w:val="-3"/>
          <w:w w:val="110"/>
        </w:rPr>
        <w:t xml:space="preserve"> </w:t>
      </w:r>
      <w:r>
        <w:rPr>
          <w:w w:val="110"/>
        </w:rPr>
        <w:t>llevado</w:t>
      </w:r>
      <w:r>
        <w:rPr>
          <w:spacing w:val="-4"/>
          <w:w w:val="110"/>
        </w:rPr>
        <w:t xml:space="preserve"> </w:t>
      </w:r>
      <w:r>
        <w:rPr>
          <w:w w:val="110"/>
        </w:rPr>
        <w:t>a</w:t>
      </w:r>
      <w:r>
        <w:rPr>
          <w:spacing w:val="-3"/>
          <w:w w:val="110"/>
        </w:rPr>
        <w:t xml:space="preserve"> </w:t>
      </w:r>
      <w:r>
        <w:rPr>
          <w:w w:val="110"/>
        </w:rPr>
        <w:t>la</w:t>
      </w:r>
      <w:r>
        <w:rPr>
          <w:spacing w:val="-3"/>
          <w:w w:val="110"/>
        </w:rPr>
        <w:t xml:space="preserve"> </w:t>
      </w:r>
      <w:r>
        <w:rPr>
          <w:w w:val="110"/>
        </w:rPr>
        <w:t>empresa</w:t>
      </w:r>
      <w:r>
        <w:rPr>
          <w:spacing w:val="-4"/>
          <w:w w:val="110"/>
        </w:rPr>
        <w:t xml:space="preserve"> </w:t>
      </w:r>
      <w:r>
        <w:rPr>
          <w:w w:val="110"/>
        </w:rPr>
        <w:t>a</w:t>
      </w:r>
      <w:r>
        <w:rPr>
          <w:spacing w:val="-3"/>
          <w:w w:val="110"/>
        </w:rPr>
        <w:t xml:space="preserve"> </w:t>
      </w:r>
      <w:r>
        <w:rPr>
          <w:w w:val="110"/>
        </w:rPr>
        <w:t>cerrar</w:t>
      </w:r>
      <w:r>
        <w:rPr>
          <w:spacing w:val="-4"/>
          <w:w w:val="110"/>
        </w:rPr>
        <w:t xml:space="preserve"> </w:t>
      </w:r>
      <w:r>
        <w:rPr>
          <w:w w:val="110"/>
        </w:rPr>
        <w:t>el</w:t>
      </w:r>
      <w:r>
        <w:rPr>
          <w:spacing w:val="-3"/>
          <w:w w:val="110"/>
        </w:rPr>
        <w:t xml:space="preserve"> </w:t>
      </w:r>
      <w:r>
        <w:rPr>
          <w:w w:val="110"/>
        </w:rPr>
        <w:t>ejercicio</w:t>
      </w:r>
      <w:r>
        <w:rPr>
          <w:spacing w:val="-3"/>
          <w:w w:val="110"/>
        </w:rPr>
        <w:t xml:space="preserve"> </w:t>
      </w:r>
      <w:r>
        <w:rPr>
          <w:w w:val="110"/>
        </w:rPr>
        <w:t>de</w:t>
      </w:r>
      <w:r>
        <w:rPr>
          <w:spacing w:val="-4"/>
          <w:w w:val="110"/>
        </w:rPr>
        <w:t xml:space="preserve"> </w:t>
      </w:r>
      <w:r>
        <w:rPr>
          <w:w w:val="110"/>
        </w:rPr>
        <w:t>2017</w:t>
      </w:r>
      <w:r>
        <w:rPr>
          <w:spacing w:val="-3"/>
          <w:w w:val="110"/>
        </w:rPr>
        <w:t xml:space="preserve"> </w:t>
      </w:r>
      <w:r>
        <w:rPr>
          <w:w w:val="110"/>
        </w:rPr>
        <w:t>con</w:t>
      </w:r>
      <w:r>
        <w:rPr>
          <w:spacing w:val="-4"/>
          <w:w w:val="110"/>
        </w:rPr>
        <w:t xml:space="preserve"> </w:t>
      </w:r>
      <w:r>
        <w:rPr>
          <w:w w:val="110"/>
        </w:rPr>
        <w:t>más</w:t>
      </w:r>
      <w:r>
        <w:rPr>
          <w:spacing w:val="-3"/>
          <w:w w:val="110"/>
        </w:rPr>
        <w:t xml:space="preserve"> </w:t>
      </w:r>
      <w:r>
        <w:rPr>
          <w:w w:val="110"/>
        </w:rPr>
        <w:t>de</w:t>
      </w:r>
      <w:r>
        <w:rPr>
          <w:spacing w:val="-3"/>
          <w:w w:val="110"/>
        </w:rPr>
        <w:t xml:space="preserve"> </w:t>
      </w:r>
      <w:r>
        <w:rPr>
          <w:w w:val="110"/>
        </w:rPr>
        <w:t>34,7</w:t>
      </w:r>
      <w:r>
        <w:rPr>
          <w:spacing w:val="-4"/>
          <w:w w:val="110"/>
        </w:rPr>
        <w:t xml:space="preserve"> </w:t>
      </w:r>
      <w:r>
        <w:rPr>
          <w:w w:val="110"/>
        </w:rPr>
        <w:t>millones</w:t>
      </w:r>
      <w:r>
        <w:rPr>
          <w:spacing w:val="-3"/>
          <w:w w:val="110"/>
        </w:rPr>
        <w:t xml:space="preserve"> </w:t>
      </w:r>
      <w:r>
        <w:rPr>
          <w:w w:val="110"/>
        </w:rPr>
        <w:t>de</w:t>
      </w:r>
      <w:r>
        <w:rPr>
          <w:spacing w:val="-4"/>
          <w:w w:val="110"/>
        </w:rPr>
        <w:t xml:space="preserve"> </w:t>
      </w:r>
      <w:r>
        <w:rPr>
          <w:w w:val="110"/>
        </w:rPr>
        <w:t>clientes, cuando en 2008 rondaba los 28 millones de</w:t>
      </w:r>
      <w:r>
        <w:rPr>
          <w:spacing w:val="11"/>
          <w:w w:val="110"/>
        </w:rPr>
        <w:t xml:space="preserve"> </w:t>
      </w:r>
      <w:r>
        <w:rPr>
          <w:w w:val="110"/>
        </w:rPr>
        <w:t>viajeros.</w:t>
      </w:r>
    </w:p>
    <w:p w14:paraId="07A6215C" w14:textId="77777777" w:rsidR="00844A39" w:rsidRDefault="00844A39">
      <w:pPr>
        <w:pStyle w:val="Textoindependiente"/>
        <w:rPr>
          <w:sz w:val="20"/>
        </w:rPr>
      </w:pPr>
    </w:p>
    <w:p w14:paraId="0B5A884A" w14:textId="77777777" w:rsidR="00844A39" w:rsidRDefault="00844A39">
      <w:pPr>
        <w:pStyle w:val="Textoindependiente"/>
        <w:rPr>
          <w:sz w:val="20"/>
        </w:rPr>
      </w:pPr>
    </w:p>
    <w:p w14:paraId="2B2B2566" w14:textId="77777777" w:rsidR="00844A39" w:rsidRDefault="00844A39">
      <w:pPr>
        <w:pStyle w:val="Textoindependiente"/>
        <w:rPr>
          <w:sz w:val="20"/>
        </w:rPr>
      </w:pPr>
    </w:p>
    <w:p w14:paraId="31467B78" w14:textId="77777777" w:rsidR="00844A39" w:rsidRDefault="00844A39">
      <w:pPr>
        <w:pStyle w:val="Textoindependiente"/>
        <w:rPr>
          <w:sz w:val="20"/>
        </w:rPr>
      </w:pPr>
    </w:p>
    <w:p w14:paraId="77FB7405" w14:textId="77777777" w:rsidR="00844A39" w:rsidRDefault="00844A39">
      <w:pPr>
        <w:pStyle w:val="Textoindependiente"/>
        <w:rPr>
          <w:sz w:val="20"/>
        </w:rPr>
      </w:pPr>
    </w:p>
    <w:p w14:paraId="049EE453" w14:textId="77777777" w:rsidR="00844A39" w:rsidRDefault="00844A39">
      <w:pPr>
        <w:pStyle w:val="Textoindependiente"/>
        <w:rPr>
          <w:sz w:val="20"/>
        </w:rPr>
      </w:pPr>
    </w:p>
    <w:p w14:paraId="5EA9E50B" w14:textId="77777777" w:rsidR="00844A39" w:rsidRDefault="00844A39">
      <w:pPr>
        <w:pStyle w:val="Textoindependiente"/>
        <w:rPr>
          <w:sz w:val="20"/>
        </w:rPr>
      </w:pPr>
    </w:p>
    <w:p w14:paraId="36C4CD3C" w14:textId="77777777" w:rsidR="00844A39" w:rsidRDefault="00844A39">
      <w:pPr>
        <w:pStyle w:val="Textoindependiente"/>
        <w:rPr>
          <w:sz w:val="20"/>
        </w:rPr>
      </w:pPr>
    </w:p>
    <w:p w14:paraId="37024267" w14:textId="77777777" w:rsidR="00844A39" w:rsidRDefault="00844A39">
      <w:pPr>
        <w:pStyle w:val="Textoindependiente"/>
        <w:rPr>
          <w:sz w:val="20"/>
        </w:rPr>
      </w:pPr>
    </w:p>
    <w:p w14:paraId="6CBA2775" w14:textId="77777777" w:rsidR="00844A39" w:rsidRDefault="00844A39">
      <w:pPr>
        <w:pStyle w:val="Textoindependiente"/>
        <w:rPr>
          <w:sz w:val="20"/>
        </w:rPr>
      </w:pPr>
    </w:p>
    <w:p w14:paraId="3C889CA1" w14:textId="77777777" w:rsidR="00844A39" w:rsidRDefault="00844A39">
      <w:pPr>
        <w:pStyle w:val="Textoindependiente"/>
        <w:rPr>
          <w:sz w:val="20"/>
        </w:rPr>
      </w:pPr>
    </w:p>
    <w:p w14:paraId="5FEDA055" w14:textId="77777777" w:rsidR="00844A39" w:rsidRDefault="00844A39">
      <w:pPr>
        <w:pStyle w:val="Textoindependiente"/>
        <w:rPr>
          <w:sz w:val="20"/>
        </w:rPr>
      </w:pPr>
    </w:p>
    <w:p w14:paraId="3A2CC089" w14:textId="77777777" w:rsidR="00844A39" w:rsidRDefault="00844A39">
      <w:pPr>
        <w:pStyle w:val="Textoindependiente"/>
        <w:rPr>
          <w:sz w:val="20"/>
        </w:rPr>
      </w:pPr>
    </w:p>
    <w:p w14:paraId="61E31192" w14:textId="77777777" w:rsidR="00844A39" w:rsidRDefault="00844A39">
      <w:pPr>
        <w:pStyle w:val="Textoindependiente"/>
        <w:rPr>
          <w:sz w:val="20"/>
        </w:rPr>
      </w:pPr>
    </w:p>
    <w:p w14:paraId="5F260B05" w14:textId="77777777" w:rsidR="00844A39" w:rsidRDefault="00844A39">
      <w:pPr>
        <w:pStyle w:val="Textoindependiente"/>
        <w:rPr>
          <w:sz w:val="20"/>
        </w:rPr>
      </w:pPr>
    </w:p>
    <w:p w14:paraId="518197C1" w14:textId="77777777" w:rsidR="00844A39" w:rsidRDefault="00844A39">
      <w:pPr>
        <w:pStyle w:val="Textoindependiente"/>
        <w:rPr>
          <w:sz w:val="20"/>
        </w:rPr>
      </w:pPr>
    </w:p>
    <w:p w14:paraId="73A7B841" w14:textId="77777777" w:rsidR="00844A39" w:rsidRDefault="00844A39">
      <w:pPr>
        <w:pStyle w:val="Textoindependiente"/>
        <w:rPr>
          <w:sz w:val="20"/>
        </w:rPr>
      </w:pPr>
    </w:p>
    <w:p w14:paraId="04547A19" w14:textId="77777777" w:rsidR="00844A39" w:rsidRDefault="00844A39">
      <w:pPr>
        <w:pStyle w:val="Textoindependiente"/>
        <w:rPr>
          <w:sz w:val="20"/>
        </w:rPr>
      </w:pPr>
    </w:p>
    <w:p w14:paraId="37DCB486" w14:textId="77777777" w:rsidR="00844A39" w:rsidRDefault="00844A39">
      <w:pPr>
        <w:pStyle w:val="Textoindependiente"/>
        <w:rPr>
          <w:sz w:val="20"/>
        </w:rPr>
      </w:pPr>
    </w:p>
    <w:p w14:paraId="29064F4C" w14:textId="77777777" w:rsidR="00844A39" w:rsidRDefault="00844A39">
      <w:pPr>
        <w:pStyle w:val="Textoindependiente"/>
        <w:rPr>
          <w:sz w:val="20"/>
        </w:rPr>
      </w:pPr>
    </w:p>
    <w:p w14:paraId="721CEF8C" w14:textId="77777777" w:rsidR="00844A39" w:rsidRDefault="00844A39">
      <w:pPr>
        <w:pStyle w:val="Textoindependiente"/>
        <w:rPr>
          <w:sz w:val="20"/>
        </w:rPr>
      </w:pPr>
    </w:p>
    <w:p w14:paraId="5B1EBF00" w14:textId="77777777" w:rsidR="00844A39" w:rsidRDefault="00844A39">
      <w:pPr>
        <w:pStyle w:val="Textoindependiente"/>
        <w:rPr>
          <w:sz w:val="20"/>
        </w:rPr>
      </w:pPr>
    </w:p>
    <w:p w14:paraId="459247A1" w14:textId="77777777" w:rsidR="00844A39" w:rsidRDefault="00844A39">
      <w:pPr>
        <w:pStyle w:val="Textoindependiente"/>
        <w:spacing w:before="9"/>
        <w:rPr>
          <w:sz w:val="15"/>
        </w:rPr>
      </w:pPr>
    </w:p>
    <w:p w14:paraId="17D2C328" w14:textId="77777777" w:rsidR="00844A39" w:rsidRDefault="00D95485">
      <w:pPr>
        <w:tabs>
          <w:tab w:val="left" w:pos="646"/>
        </w:tabs>
        <w:spacing w:before="120"/>
        <w:ind w:left="112"/>
        <w:rPr>
          <w:b/>
          <w:i/>
          <w:sz w:val="13"/>
        </w:rPr>
      </w:pPr>
      <w:r>
        <w:rPr>
          <w:rFonts w:ascii="Gill Sans MT"/>
          <w:b/>
          <w:color w:val="FECC00"/>
          <w:w w:val="110"/>
          <w:position w:val="-1"/>
          <w:sz w:val="16"/>
        </w:rPr>
        <w:t>10</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0B959CF1" w14:textId="77777777" w:rsidR="00844A39" w:rsidRDefault="00844A39">
      <w:pPr>
        <w:rPr>
          <w:sz w:val="13"/>
        </w:rPr>
        <w:sectPr w:rsidR="00844A39">
          <w:pgSz w:w="8400" w:h="11910"/>
          <w:pgMar w:top="420" w:right="460" w:bottom="0" w:left="440" w:header="720" w:footer="720" w:gutter="0"/>
          <w:cols w:space="720"/>
        </w:sectPr>
      </w:pPr>
    </w:p>
    <w:p w14:paraId="05B28100" w14:textId="77777777" w:rsidR="00844A39" w:rsidRDefault="00D95485">
      <w:pPr>
        <w:pStyle w:val="Textoindependiente"/>
        <w:rPr>
          <w:b/>
          <w:i/>
          <w:sz w:val="20"/>
        </w:rPr>
      </w:pPr>
      <w:r>
        <w:lastRenderedPageBreak/>
        <w:pict w14:anchorId="4DC51B21">
          <v:group id="_x0000_s1211" style="position:absolute;margin-left:0;margin-top:0;width:419.55pt;height:595.3pt;z-index:-16473088;mso-position-horizontal-relative:page;mso-position-vertical-relative:page" coordsize="8391,11906">
            <v:shape id="_x0000_s1217" type="#_x0000_t75" style="position:absolute;width:8391;height:11906">
              <v:imagedata r:id="rId7" o:title=""/>
            </v:shape>
            <v:shape id="_x0000_s1216" style="position:absolute;left:2471;top:11497;width:5920;height:409" coordorigin="2472,11497" coordsize="5920,409" path="m8391,11497r-5833,l2472,11906r5919,l8391,11497xe" fillcolor="#0a2f5e" stroked="f">
              <v:path arrowok="t"/>
            </v:shape>
            <v:shape id="_x0000_s1215" style="position:absolute;left:7534;width:857;height:337" coordorigin="7534" coordsize="857,337" path="m8391,l7605,r-71,336l8391,336,8391,xe" fillcolor="#fecc00" stroked="f">
              <v:path arrowok="t"/>
            </v:shape>
            <v:shape id="_x0000_s1214" type="#_x0000_t75" style="position:absolute;left:7670;top:66;width:208;height:208">
              <v:imagedata r:id="rId8" o:title=""/>
            </v:shape>
            <v:shape id="_x0000_s1213" style="position:absolute;left:773;top:7145;width:7617;height:3608" coordorigin="774,7146" coordsize="7617,3608" path="m8391,7146r-6909,l774,10753r7617,l8391,7146xe" fillcolor="#fecc00" stroked="f">
              <v:path arrowok="t"/>
            </v:shape>
            <v:shape id="_x0000_s1212" type="#_x0000_t75" style="position:absolute;left:960;top:6682;width:7431;height:3940">
              <v:imagedata r:id="rId18" o:title=""/>
            </v:shape>
            <w10:wrap anchorx="page" anchory="page"/>
          </v:group>
        </w:pict>
      </w:r>
    </w:p>
    <w:p w14:paraId="2C0BA05D" w14:textId="77777777" w:rsidR="00844A39" w:rsidRDefault="00844A39">
      <w:pPr>
        <w:pStyle w:val="Textoindependiente"/>
        <w:spacing w:before="5"/>
        <w:rPr>
          <w:b/>
          <w:i/>
          <w:sz w:val="24"/>
        </w:rPr>
      </w:pPr>
    </w:p>
    <w:p w14:paraId="5513CE93" w14:textId="77777777" w:rsidR="00844A39" w:rsidRDefault="00D95485">
      <w:pPr>
        <w:pStyle w:val="Textoindependiente"/>
        <w:spacing w:line="295" w:lineRule="auto"/>
        <w:ind w:left="126" w:right="104"/>
        <w:jc w:val="both"/>
      </w:pPr>
      <w:r>
        <w:rPr>
          <w:w w:val="110"/>
        </w:rPr>
        <w:t>Otro indicador del crecimiento de la empresa de transporte en los últimos años se percibe a través de los</w:t>
      </w:r>
      <w:r>
        <w:rPr>
          <w:spacing w:val="-8"/>
          <w:w w:val="110"/>
        </w:rPr>
        <w:t xml:space="preserve"> </w:t>
      </w:r>
      <w:r>
        <w:rPr>
          <w:w w:val="110"/>
        </w:rPr>
        <w:t>distintos</w:t>
      </w:r>
      <w:r>
        <w:rPr>
          <w:spacing w:val="-8"/>
          <w:w w:val="110"/>
        </w:rPr>
        <w:t xml:space="preserve"> </w:t>
      </w:r>
      <w:r>
        <w:rPr>
          <w:w w:val="110"/>
        </w:rPr>
        <w:t>informes</w:t>
      </w:r>
      <w:r>
        <w:rPr>
          <w:spacing w:val="-8"/>
          <w:w w:val="110"/>
        </w:rPr>
        <w:t xml:space="preserve"> </w:t>
      </w:r>
      <w:r>
        <w:rPr>
          <w:w w:val="110"/>
        </w:rPr>
        <w:t>anuales</w:t>
      </w:r>
      <w:r>
        <w:rPr>
          <w:spacing w:val="-8"/>
          <w:w w:val="110"/>
        </w:rPr>
        <w:t xml:space="preserve"> </w:t>
      </w:r>
      <w:r>
        <w:rPr>
          <w:w w:val="110"/>
        </w:rPr>
        <w:t>que</w:t>
      </w:r>
      <w:r>
        <w:rPr>
          <w:spacing w:val="-8"/>
          <w:w w:val="110"/>
        </w:rPr>
        <w:t xml:space="preserve"> </w:t>
      </w:r>
      <w:r>
        <w:rPr>
          <w:w w:val="110"/>
        </w:rPr>
        <w:t>indican</w:t>
      </w:r>
      <w:r>
        <w:rPr>
          <w:spacing w:val="-7"/>
          <w:w w:val="110"/>
        </w:rPr>
        <w:t xml:space="preserve"> </w:t>
      </w:r>
      <w:r>
        <w:rPr>
          <w:w w:val="110"/>
        </w:rPr>
        <w:t>el</w:t>
      </w:r>
      <w:r>
        <w:rPr>
          <w:spacing w:val="-7"/>
          <w:w w:val="110"/>
        </w:rPr>
        <w:t xml:space="preserve"> </w:t>
      </w:r>
      <w:r>
        <w:rPr>
          <w:w w:val="110"/>
        </w:rPr>
        <w:t>nivel</w:t>
      </w:r>
      <w:r>
        <w:rPr>
          <w:spacing w:val="-7"/>
          <w:w w:val="110"/>
        </w:rPr>
        <w:t xml:space="preserve"> </w:t>
      </w:r>
      <w:r>
        <w:rPr>
          <w:w w:val="110"/>
        </w:rPr>
        <w:t>de</w:t>
      </w:r>
      <w:r>
        <w:rPr>
          <w:spacing w:val="-8"/>
          <w:w w:val="110"/>
        </w:rPr>
        <w:t xml:space="preserve"> </w:t>
      </w:r>
      <w:r>
        <w:rPr>
          <w:w w:val="110"/>
        </w:rPr>
        <w:t>satisfacción</w:t>
      </w:r>
      <w:r>
        <w:rPr>
          <w:spacing w:val="-8"/>
          <w:w w:val="110"/>
        </w:rPr>
        <w:t xml:space="preserve"> </w:t>
      </w:r>
      <w:r>
        <w:rPr>
          <w:w w:val="110"/>
        </w:rPr>
        <w:t>de</w:t>
      </w:r>
      <w:r>
        <w:rPr>
          <w:spacing w:val="-8"/>
          <w:w w:val="110"/>
        </w:rPr>
        <w:t xml:space="preserve"> </w:t>
      </w:r>
      <w:r>
        <w:rPr>
          <w:w w:val="110"/>
        </w:rPr>
        <w:t>los</w:t>
      </w:r>
      <w:r>
        <w:rPr>
          <w:spacing w:val="-8"/>
          <w:w w:val="110"/>
        </w:rPr>
        <w:t xml:space="preserve"> </w:t>
      </w:r>
      <w:r>
        <w:rPr>
          <w:w w:val="110"/>
        </w:rPr>
        <w:t>clientes</w:t>
      </w:r>
      <w:r>
        <w:rPr>
          <w:spacing w:val="-8"/>
          <w:w w:val="110"/>
        </w:rPr>
        <w:t xml:space="preserve"> </w:t>
      </w:r>
      <w:r>
        <w:rPr>
          <w:w w:val="110"/>
        </w:rPr>
        <w:t>de</w:t>
      </w:r>
      <w:r>
        <w:rPr>
          <w:spacing w:val="-8"/>
          <w:w w:val="110"/>
        </w:rPr>
        <w:t xml:space="preserve"> </w:t>
      </w:r>
      <w:r>
        <w:rPr>
          <w:w w:val="110"/>
        </w:rPr>
        <w:t>Guaguas</w:t>
      </w:r>
      <w:r>
        <w:rPr>
          <w:spacing w:val="-8"/>
          <w:w w:val="110"/>
        </w:rPr>
        <w:t xml:space="preserve"> </w:t>
      </w:r>
      <w:r>
        <w:rPr>
          <w:w w:val="110"/>
        </w:rPr>
        <w:t>Municipa- les.</w:t>
      </w:r>
      <w:r>
        <w:rPr>
          <w:spacing w:val="-3"/>
          <w:w w:val="110"/>
        </w:rPr>
        <w:t xml:space="preserve"> </w:t>
      </w:r>
      <w:r>
        <w:rPr>
          <w:w w:val="110"/>
        </w:rPr>
        <w:t>Este</w:t>
      </w:r>
      <w:r>
        <w:rPr>
          <w:spacing w:val="-2"/>
          <w:w w:val="110"/>
        </w:rPr>
        <w:t xml:space="preserve"> </w:t>
      </w:r>
      <w:r>
        <w:rPr>
          <w:w w:val="110"/>
        </w:rPr>
        <w:t>valor</w:t>
      </w:r>
      <w:r>
        <w:rPr>
          <w:spacing w:val="-2"/>
          <w:w w:val="110"/>
        </w:rPr>
        <w:t xml:space="preserve"> </w:t>
      </w:r>
      <w:r>
        <w:rPr>
          <w:w w:val="110"/>
        </w:rPr>
        <w:t>ha</w:t>
      </w:r>
      <w:r>
        <w:rPr>
          <w:spacing w:val="-3"/>
          <w:w w:val="110"/>
        </w:rPr>
        <w:t xml:space="preserve"> </w:t>
      </w:r>
      <w:r>
        <w:rPr>
          <w:w w:val="110"/>
        </w:rPr>
        <w:t>ido</w:t>
      </w:r>
      <w:r>
        <w:rPr>
          <w:spacing w:val="-2"/>
          <w:w w:val="110"/>
        </w:rPr>
        <w:t xml:space="preserve"> </w:t>
      </w:r>
      <w:r>
        <w:rPr>
          <w:w w:val="110"/>
        </w:rPr>
        <w:t>aumentando</w:t>
      </w:r>
      <w:r>
        <w:rPr>
          <w:spacing w:val="-2"/>
          <w:w w:val="110"/>
        </w:rPr>
        <w:t xml:space="preserve"> </w:t>
      </w:r>
      <w:r>
        <w:rPr>
          <w:w w:val="110"/>
        </w:rPr>
        <w:t>cada</w:t>
      </w:r>
      <w:r>
        <w:rPr>
          <w:spacing w:val="-3"/>
          <w:w w:val="110"/>
        </w:rPr>
        <w:t xml:space="preserve"> </w:t>
      </w:r>
      <w:r>
        <w:rPr>
          <w:w w:val="110"/>
        </w:rPr>
        <w:t>año</w:t>
      </w:r>
      <w:r>
        <w:rPr>
          <w:spacing w:val="-2"/>
          <w:w w:val="110"/>
        </w:rPr>
        <w:t xml:space="preserve"> </w:t>
      </w:r>
      <w:r>
        <w:rPr>
          <w:w w:val="110"/>
        </w:rPr>
        <w:t>para</w:t>
      </w:r>
      <w:r>
        <w:rPr>
          <w:spacing w:val="-2"/>
          <w:w w:val="110"/>
        </w:rPr>
        <w:t xml:space="preserve"> </w:t>
      </w:r>
      <w:r>
        <w:rPr>
          <w:w w:val="110"/>
        </w:rPr>
        <w:t>p</w:t>
      </w:r>
      <w:r>
        <w:rPr>
          <w:w w:val="110"/>
        </w:rPr>
        <w:t>asar</w:t>
      </w:r>
      <w:r>
        <w:rPr>
          <w:spacing w:val="-2"/>
          <w:w w:val="110"/>
        </w:rPr>
        <w:t xml:space="preserve"> </w:t>
      </w:r>
      <w:r>
        <w:rPr>
          <w:w w:val="110"/>
        </w:rPr>
        <w:t>de</w:t>
      </w:r>
      <w:r>
        <w:rPr>
          <w:spacing w:val="-3"/>
          <w:w w:val="110"/>
        </w:rPr>
        <w:t xml:space="preserve"> </w:t>
      </w:r>
      <w:r>
        <w:rPr>
          <w:w w:val="110"/>
        </w:rPr>
        <w:t>una</w:t>
      </w:r>
      <w:r>
        <w:rPr>
          <w:spacing w:val="-2"/>
          <w:w w:val="110"/>
        </w:rPr>
        <w:t xml:space="preserve"> </w:t>
      </w:r>
      <w:r>
        <w:rPr>
          <w:w w:val="110"/>
        </w:rPr>
        <w:t>nota</w:t>
      </w:r>
      <w:r>
        <w:rPr>
          <w:spacing w:val="-2"/>
          <w:w w:val="110"/>
        </w:rPr>
        <w:t xml:space="preserve"> </w:t>
      </w:r>
      <w:r>
        <w:rPr>
          <w:w w:val="110"/>
        </w:rPr>
        <w:t>de</w:t>
      </w:r>
      <w:r>
        <w:rPr>
          <w:spacing w:val="-3"/>
          <w:w w:val="110"/>
        </w:rPr>
        <w:t xml:space="preserve"> </w:t>
      </w:r>
      <w:r>
        <w:rPr>
          <w:w w:val="110"/>
        </w:rPr>
        <w:t>7,33</w:t>
      </w:r>
      <w:r>
        <w:rPr>
          <w:spacing w:val="-2"/>
          <w:w w:val="110"/>
        </w:rPr>
        <w:t xml:space="preserve"> </w:t>
      </w:r>
      <w:r>
        <w:rPr>
          <w:w w:val="110"/>
        </w:rPr>
        <w:t>en</w:t>
      </w:r>
      <w:r>
        <w:rPr>
          <w:spacing w:val="-2"/>
          <w:w w:val="110"/>
        </w:rPr>
        <w:t xml:space="preserve"> </w:t>
      </w:r>
      <w:r>
        <w:rPr>
          <w:w w:val="110"/>
        </w:rPr>
        <w:t>2011</w:t>
      </w:r>
      <w:r>
        <w:rPr>
          <w:spacing w:val="-3"/>
          <w:w w:val="110"/>
        </w:rPr>
        <w:t xml:space="preserve"> </w:t>
      </w:r>
      <w:r>
        <w:rPr>
          <w:w w:val="110"/>
        </w:rPr>
        <w:t>al</w:t>
      </w:r>
      <w:r>
        <w:rPr>
          <w:spacing w:val="-2"/>
          <w:w w:val="110"/>
        </w:rPr>
        <w:t xml:space="preserve"> </w:t>
      </w:r>
      <w:r>
        <w:rPr>
          <w:w w:val="110"/>
        </w:rPr>
        <w:t>7,76</w:t>
      </w:r>
      <w:r>
        <w:rPr>
          <w:spacing w:val="-2"/>
          <w:w w:val="110"/>
        </w:rPr>
        <w:t xml:space="preserve"> </w:t>
      </w:r>
      <w:r>
        <w:rPr>
          <w:w w:val="110"/>
        </w:rPr>
        <w:t>registrado en el estudio de</w:t>
      </w:r>
      <w:r>
        <w:rPr>
          <w:spacing w:val="5"/>
          <w:w w:val="110"/>
        </w:rPr>
        <w:t xml:space="preserve"> </w:t>
      </w:r>
      <w:r>
        <w:rPr>
          <w:w w:val="110"/>
        </w:rPr>
        <w:t>2017.</w:t>
      </w:r>
    </w:p>
    <w:p w14:paraId="73E8BF7B" w14:textId="77777777" w:rsidR="00844A39" w:rsidRDefault="00D95485">
      <w:pPr>
        <w:pStyle w:val="Textoindependiente"/>
        <w:spacing w:before="79" w:line="240" w:lineRule="exact"/>
        <w:ind w:left="126" w:right="104"/>
        <w:jc w:val="both"/>
      </w:pPr>
      <w:r>
        <w:rPr>
          <w:w w:val="110"/>
        </w:rPr>
        <w:t xml:space="preserve">La perspectiva de crecimiento de la empresa se mantiene, por lo que Guaguas afronta este reto me- </w:t>
      </w:r>
      <w:r>
        <w:rPr>
          <w:rFonts w:ascii="Arial Unicode MS" w:hAnsi="Arial Unicode MS"/>
          <w:w w:val="110"/>
        </w:rPr>
        <w:t>diante</w:t>
      </w:r>
      <w:r>
        <w:rPr>
          <w:rFonts w:ascii="Arial Unicode MS" w:hAnsi="Arial Unicode MS"/>
          <w:spacing w:val="-16"/>
          <w:w w:val="110"/>
        </w:rPr>
        <w:t xml:space="preserve"> </w:t>
      </w:r>
      <w:r>
        <w:rPr>
          <w:rFonts w:ascii="Arial Unicode MS" w:hAnsi="Arial Unicode MS"/>
          <w:w w:val="110"/>
        </w:rPr>
        <w:t>el</w:t>
      </w:r>
      <w:r>
        <w:rPr>
          <w:rFonts w:ascii="Arial Unicode MS" w:hAnsi="Arial Unicode MS"/>
          <w:spacing w:val="-16"/>
          <w:w w:val="110"/>
        </w:rPr>
        <w:t xml:space="preserve"> </w:t>
      </w:r>
      <w:r>
        <w:rPr>
          <w:rFonts w:ascii="Arial Unicode MS" w:hAnsi="Arial Unicode MS"/>
          <w:w w:val="110"/>
        </w:rPr>
        <w:t>aumento</w:t>
      </w:r>
      <w:r>
        <w:rPr>
          <w:rFonts w:ascii="Arial Unicode MS" w:hAnsi="Arial Unicode MS"/>
          <w:spacing w:val="-15"/>
          <w:w w:val="110"/>
        </w:rPr>
        <w:t xml:space="preserve"> </w:t>
      </w:r>
      <w:r>
        <w:rPr>
          <w:rFonts w:ascii="Arial Unicode MS" w:hAnsi="Arial Unicode MS"/>
          <w:w w:val="110"/>
        </w:rPr>
        <w:t>en</w:t>
      </w:r>
      <w:r>
        <w:rPr>
          <w:rFonts w:ascii="Arial Unicode MS" w:hAnsi="Arial Unicode MS"/>
          <w:spacing w:val="-16"/>
          <w:w w:val="110"/>
        </w:rPr>
        <w:t xml:space="preserve"> </w:t>
      </w:r>
      <w:r>
        <w:rPr>
          <w:rFonts w:ascii="Arial Unicode MS" w:hAnsi="Arial Unicode MS"/>
          <w:w w:val="110"/>
        </w:rPr>
        <w:t>la</w:t>
      </w:r>
      <w:r>
        <w:rPr>
          <w:rFonts w:ascii="Arial Unicode MS" w:hAnsi="Arial Unicode MS"/>
          <w:spacing w:val="-15"/>
          <w:w w:val="110"/>
        </w:rPr>
        <w:t xml:space="preserve"> </w:t>
      </w:r>
      <w:r>
        <w:rPr>
          <w:rFonts w:ascii="Arial Unicode MS" w:hAnsi="Arial Unicode MS"/>
          <w:w w:val="110"/>
        </w:rPr>
        <w:t>inversión</w:t>
      </w:r>
      <w:r>
        <w:rPr>
          <w:rFonts w:ascii="Arial Unicode MS" w:hAnsi="Arial Unicode MS"/>
          <w:spacing w:val="-16"/>
          <w:w w:val="110"/>
        </w:rPr>
        <w:t xml:space="preserve"> </w:t>
      </w:r>
      <w:r>
        <w:rPr>
          <w:rFonts w:ascii="Arial Unicode MS" w:hAnsi="Arial Unicode MS"/>
          <w:w w:val="110"/>
        </w:rPr>
        <w:t>en</w:t>
      </w:r>
      <w:r>
        <w:rPr>
          <w:rFonts w:ascii="Arial Unicode MS" w:hAnsi="Arial Unicode MS"/>
          <w:spacing w:val="-15"/>
          <w:w w:val="110"/>
        </w:rPr>
        <w:t xml:space="preserve"> </w:t>
      </w:r>
      <w:r>
        <w:rPr>
          <w:rFonts w:ascii="Arial Unicode MS" w:hAnsi="Arial Unicode MS"/>
          <w:w w:val="110"/>
        </w:rPr>
        <w:t>su</w:t>
      </w:r>
      <w:r>
        <w:rPr>
          <w:rFonts w:ascii="Arial Unicode MS" w:hAnsi="Arial Unicode MS"/>
          <w:spacing w:val="-16"/>
          <w:w w:val="110"/>
        </w:rPr>
        <w:t xml:space="preserve"> </w:t>
      </w:r>
      <w:r>
        <w:rPr>
          <w:rFonts w:ascii="Arial Unicode MS" w:hAnsi="Arial Unicode MS"/>
          <w:w w:val="110"/>
        </w:rPr>
        <w:t>flota</w:t>
      </w:r>
      <w:r>
        <w:rPr>
          <w:rFonts w:ascii="Arial Unicode MS" w:hAnsi="Arial Unicode MS"/>
          <w:spacing w:val="-16"/>
          <w:w w:val="110"/>
        </w:rPr>
        <w:t xml:space="preserve"> </w:t>
      </w:r>
      <w:r>
        <w:rPr>
          <w:rFonts w:ascii="Arial Unicode MS" w:hAnsi="Arial Unicode MS"/>
          <w:w w:val="110"/>
        </w:rPr>
        <w:t>y</w:t>
      </w:r>
      <w:r>
        <w:rPr>
          <w:rFonts w:ascii="Arial Unicode MS" w:hAnsi="Arial Unicode MS"/>
          <w:spacing w:val="-15"/>
          <w:w w:val="110"/>
        </w:rPr>
        <w:t xml:space="preserve"> </w:t>
      </w:r>
      <w:r>
        <w:rPr>
          <w:rFonts w:ascii="Arial Unicode MS" w:hAnsi="Arial Unicode MS"/>
          <w:w w:val="110"/>
        </w:rPr>
        <w:t>en</w:t>
      </w:r>
      <w:r>
        <w:rPr>
          <w:rFonts w:ascii="Arial Unicode MS" w:hAnsi="Arial Unicode MS"/>
          <w:spacing w:val="-16"/>
          <w:w w:val="110"/>
        </w:rPr>
        <w:t xml:space="preserve"> </w:t>
      </w:r>
      <w:r>
        <w:rPr>
          <w:rFonts w:ascii="Arial Unicode MS" w:hAnsi="Arial Unicode MS"/>
          <w:w w:val="110"/>
        </w:rPr>
        <w:t>su</w:t>
      </w:r>
      <w:r>
        <w:rPr>
          <w:rFonts w:ascii="Arial Unicode MS" w:hAnsi="Arial Unicode MS"/>
          <w:spacing w:val="-15"/>
          <w:w w:val="110"/>
        </w:rPr>
        <w:t xml:space="preserve"> </w:t>
      </w:r>
      <w:r>
        <w:rPr>
          <w:rFonts w:ascii="Arial Unicode MS" w:hAnsi="Arial Unicode MS"/>
          <w:w w:val="110"/>
        </w:rPr>
        <w:t>equipo</w:t>
      </w:r>
      <w:r>
        <w:rPr>
          <w:rFonts w:ascii="Arial Unicode MS" w:hAnsi="Arial Unicode MS"/>
          <w:spacing w:val="-16"/>
          <w:w w:val="110"/>
        </w:rPr>
        <w:t xml:space="preserve"> </w:t>
      </w:r>
      <w:r>
        <w:rPr>
          <w:rFonts w:ascii="Arial Unicode MS" w:hAnsi="Arial Unicode MS"/>
          <w:w w:val="110"/>
        </w:rPr>
        <w:t>de</w:t>
      </w:r>
      <w:r>
        <w:rPr>
          <w:rFonts w:ascii="Arial Unicode MS" w:hAnsi="Arial Unicode MS"/>
          <w:spacing w:val="-15"/>
          <w:w w:val="110"/>
        </w:rPr>
        <w:t xml:space="preserve"> </w:t>
      </w:r>
      <w:r>
        <w:rPr>
          <w:rFonts w:ascii="Arial Unicode MS" w:hAnsi="Arial Unicode MS"/>
          <w:w w:val="110"/>
        </w:rPr>
        <w:t>conductores.</w:t>
      </w:r>
      <w:r>
        <w:rPr>
          <w:rFonts w:ascii="Arial Unicode MS" w:hAnsi="Arial Unicode MS"/>
          <w:spacing w:val="-16"/>
          <w:w w:val="110"/>
        </w:rPr>
        <w:t xml:space="preserve"> </w:t>
      </w:r>
      <w:r>
        <w:rPr>
          <w:rFonts w:ascii="Arial Unicode MS" w:hAnsi="Arial Unicode MS"/>
          <w:w w:val="110"/>
        </w:rPr>
        <w:t>Al</w:t>
      </w:r>
      <w:r>
        <w:rPr>
          <w:rFonts w:ascii="Arial Unicode MS" w:hAnsi="Arial Unicode MS"/>
          <w:spacing w:val="-15"/>
          <w:w w:val="110"/>
        </w:rPr>
        <w:t xml:space="preserve"> </w:t>
      </w:r>
      <w:r>
        <w:rPr>
          <w:rFonts w:ascii="Arial Unicode MS" w:hAnsi="Arial Unicode MS"/>
          <w:w w:val="110"/>
        </w:rPr>
        <w:t>mismo</w:t>
      </w:r>
      <w:r>
        <w:rPr>
          <w:rFonts w:ascii="Arial Unicode MS" w:hAnsi="Arial Unicode MS"/>
          <w:spacing w:val="-16"/>
          <w:w w:val="110"/>
        </w:rPr>
        <w:t xml:space="preserve"> </w:t>
      </w:r>
      <w:r>
        <w:rPr>
          <w:rFonts w:ascii="Arial Unicode MS" w:hAnsi="Arial Unicode MS"/>
          <w:w w:val="110"/>
        </w:rPr>
        <w:t>tiempo,</w:t>
      </w:r>
      <w:r>
        <w:rPr>
          <w:rFonts w:ascii="Arial Unicode MS" w:hAnsi="Arial Unicode MS"/>
          <w:spacing w:val="-16"/>
          <w:w w:val="110"/>
        </w:rPr>
        <w:t xml:space="preserve"> </w:t>
      </w:r>
      <w:r>
        <w:rPr>
          <w:rFonts w:ascii="Arial Unicode MS" w:hAnsi="Arial Unicode MS"/>
          <w:w w:val="110"/>
        </w:rPr>
        <w:t xml:space="preserve">la </w:t>
      </w:r>
      <w:r>
        <w:rPr>
          <w:w w:val="110"/>
        </w:rPr>
        <w:t>empresa se ha embarcado en un ambicioso proyecto que le permi</w:t>
      </w:r>
      <w:r>
        <w:rPr>
          <w:w w:val="110"/>
        </w:rPr>
        <w:t>tirá afrontar este incremento de</w:t>
      </w:r>
      <w:r>
        <w:rPr>
          <w:spacing w:val="39"/>
          <w:w w:val="110"/>
        </w:rPr>
        <w:t xml:space="preserve"> </w:t>
      </w:r>
      <w:r>
        <w:rPr>
          <w:w w:val="110"/>
        </w:rPr>
        <w:t>clientes con la garantía de calidad de su servicio. El ejercicio de 2017 ha visto iniciar las obras de la</w:t>
      </w:r>
      <w:r>
        <w:rPr>
          <w:spacing w:val="39"/>
          <w:w w:val="110"/>
        </w:rPr>
        <w:t xml:space="preserve"> </w:t>
      </w:r>
      <w:r>
        <w:rPr>
          <w:w w:val="110"/>
        </w:rPr>
        <w:t>MetroGuagua, la línea de alta capacidad, que permitirá modernizar el concepto de transporte urba-</w:t>
      </w:r>
      <w:r>
        <w:rPr>
          <w:spacing w:val="39"/>
          <w:w w:val="110"/>
        </w:rPr>
        <w:t xml:space="preserve"> </w:t>
      </w:r>
      <w:r>
        <w:rPr>
          <w:w w:val="110"/>
        </w:rPr>
        <w:t xml:space="preserve">no y que ofrece la </w:t>
      </w:r>
      <w:r>
        <w:rPr>
          <w:w w:val="110"/>
        </w:rPr>
        <w:t>posibilidad de ejecutar una nueva remodelación de la red de líneas. La puesta en marcha</w:t>
      </w:r>
      <w:r>
        <w:rPr>
          <w:spacing w:val="-6"/>
          <w:w w:val="110"/>
        </w:rPr>
        <w:t xml:space="preserve"> </w:t>
      </w:r>
      <w:r>
        <w:rPr>
          <w:w w:val="110"/>
        </w:rPr>
        <w:t>de</w:t>
      </w:r>
      <w:r>
        <w:rPr>
          <w:spacing w:val="-5"/>
          <w:w w:val="110"/>
        </w:rPr>
        <w:t xml:space="preserve"> </w:t>
      </w:r>
      <w:r>
        <w:rPr>
          <w:w w:val="110"/>
        </w:rPr>
        <w:t>la</w:t>
      </w:r>
      <w:r>
        <w:rPr>
          <w:spacing w:val="-6"/>
          <w:w w:val="110"/>
        </w:rPr>
        <w:t xml:space="preserve"> </w:t>
      </w:r>
      <w:r>
        <w:rPr>
          <w:w w:val="110"/>
        </w:rPr>
        <w:t>MetroGuagua</w:t>
      </w:r>
      <w:r>
        <w:rPr>
          <w:spacing w:val="-5"/>
          <w:w w:val="110"/>
        </w:rPr>
        <w:t xml:space="preserve"> </w:t>
      </w:r>
      <w:r>
        <w:rPr>
          <w:w w:val="110"/>
        </w:rPr>
        <w:t>en</w:t>
      </w:r>
      <w:r>
        <w:rPr>
          <w:spacing w:val="-5"/>
          <w:w w:val="110"/>
        </w:rPr>
        <w:t xml:space="preserve"> </w:t>
      </w:r>
      <w:r>
        <w:rPr>
          <w:w w:val="110"/>
        </w:rPr>
        <w:t>2021</w:t>
      </w:r>
      <w:r>
        <w:rPr>
          <w:spacing w:val="-6"/>
          <w:w w:val="110"/>
        </w:rPr>
        <w:t xml:space="preserve"> </w:t>
      </w:r>
      <w:r>
        <w:rPr>
          <w:w w:val="110"/>
        </w:rPr>
        <w:t>permitirá</w:t>
      </w:r>
      <w:r>
        <w:rPr>
          <w:spacing w:val="-5"/>
          <w:w w:val="110"/>
        </w:rPr>
        <w:t xml:space="preserve"> </w:t>
      </w:r>
      <w:r>
        <w:rPr>
          <w:w w:val="110"/>
        </w:rPr>
        <w:t>crecer</w:t>
      </w:r>
      <w:r>
        <w:rPr>
          <w:spacing w:val="-6"/>
          <w:w w:val="110"/>
        </w:rPr>
        <w:t xml:space="preserve"> </w:t>
      </w:r>
      <w:r>
        <w:rPr>
          <w:w w:val="110"/>
        </w:rPr>
        <w:t>el</w:t>
      </w:r>
      <w:r>
        <w:rPr>
          <w:spacing w:val="-5"/>
          <w:w w:val="110"/>
        </w:rPr>
        <w:t xml:space="preserve"> </w:t>
      </w:r>
      <w:r>
        <w:rPr>
          <w:w w:val="110"/>
        </w:rPr>
        <w:t>número</w:t>
      </w:r>
      <w:r>
        <w:rPr>
          <w:spacing w:val="-5"/>
          <w:w w:val="110"/>
        </w:rPr>
        <w:t xml:space="preserve"> </w:t>
      </w:r>
      <w:r>
        <w:rPr>
          <w:w w:val="110"/>
        </w:rPr>
        <w:t>de</w:t>
      </w:r>
      <w:r>
        <w:rPr>
          <w:spacing w:val="-6"/>
          <w:w w:val="110"/>
        </w:rPr>
        <w:t xml:space="preserve"> </w:t>
      </w:r>
      <w:r>
        <w:rPr>
          <w:w w:val="110"/>
        </w:rPr>
        <w:t>viajeros</w:t>
      </w:r>
      <w:r>
        <w:rPr>
          <w:spacing w:val="-5"/>
          <w:w w:val="110"/>
        </w:rPr>
        <w:t xml:space="preserve"> </w:t>
      </w:r>
      <w:r>
        <w:rPr>
          <w:w w:val="110"/>
        </w:rPr>
        <w:t>de</w:t>
      </w:r>
      <w:r>
        <w:rPr>
          <w:spacing w:val="-6"/>
          <w:w w:val="110"/>
        </w:rPr>
        <w:t xml:space="preserve"> </w:t>
      </w:r>
      <w:r>
        <w:rPr>
          <w:w w:val="110"/>
        </w:rPr>
        <w:t>Guaguas</w:t>
      </w:r>
      <w:r>
        <w:rPr>
          <w:spacing w:val="-5"/>
          <w:w w:val="110"/>
        </w:rPr>
        <w:t xml:space="preserve"> </w:t>
      </w:r>
      <w:r>
        <w:rPr>
          <w:w w:val="110"/>
        </w:rPr>
        <w:t>Municipales</w:t>
      </w:r>
      <w:r>
        <w:rPr>
          <w:spacing w:val="-5"/>
          <w:w w:val="110"/>
        </w:rPr>
        <w:t xml:space="preserve"> </w:t>
      </w:r>
      <w:r>
        <w:rPr>
          <w:w w:val="110"/>
        </w:rPr>
        <w:t>al partir</w:t>
      </w:r>
      <w:r>
        <w:rPr>
          <w:spacing w:val="-7"/>
          <w:w w:val="110"/>
        </w:rPr>
        <w:t xml:space="preserve"> </w:t>
      </w:r>
      <w:r>
        <w:rPr>
          <w:w w:val="110"/>
        </w:rPr>
        <w:t>de</w:t>
      </w:r>
      <w:r>
        <w:rPr>
          <w:spacing w:val="-6"/>
          <w:w w:val="110"/>
        </w:rPr>
        <w:t xml:space="preserve"> </w:t>
      </w:r>
      <w:r>
        <w:rPr>
          <w:w w:val="110"/>
        </w:rPr>
        <w:t>una</w:t>
      </w:r>
      <w:r>
        <w:rPr>
          <w:spacing w:val="-6"/>
          <w:w w:val="110"/>
        </w:rPr>
        <w:t xml:space="preserve"> </w:t>
      </w:r>
      <w:r>
        <w:rPr>
          <w:w w:val="110"/>
        </w:rPr>
        <w:t>estimación</w:t>
      </w:r>
      <w:r>
        <w:rPr>
          <w:spacing w:val="-7"/>
          <w:w w:val="110"/>
        </w:rPr>
        <w:t xml:space="preserve"> </w:t>
      </w:r>
      <w:r>
        <w:rPr>
          <w:w w:val="110"/>
        </w:rPr>
        <w:t>de</w:t>
      </w:r>
      <w:r>
        <w:rPr>
          <w:spacing w:val="-6"/>
          <w:w w:val="110"/>
        </w:rPr>
        <w:t xml:space="preserve"> </w:t>
      </w:r>
      <w:r>
        <w:rPr>
          <w:w w:val="110"/>
        </w:rPr>
        <w:t>13.500.000</w:t>
      </w:r>
      <w:r>
        <w:rPr>
          <w:spacing w:val="-7"/>
          <w:w w:val="110"/>
        </w:rPr>
        <w:t xml:space="preserve"> </w:t>
      </w:r>
      <w:r>
        <w:rPr>
          <w:w w:val="110"/>
        </w:rPr>
        <w:t>viajeros</w:t>
      </w:r>
      <w:r>
        <w:rPr>
          <w:spacing w:val="-7"/>
          <w:w w:val="110"/>
        </w:rPr>
        <w:t xml:space="preserve"> </w:t>
      </w:r>
      <w:r>
        <w:rPr>
          <w:w w:val="110"/>
        </w:rPr>
        <w:t>anuales</w:t>
      </w:r>
      <w:r>
        <w:rPr>
          <w:spacing w:val="-6"/>
          <w:w w:val="110"/>
        </w:rPr>
        <w:t xml:space="preserve"> </w:t>
      </w:r>
      <w:r>
        <w:rPr>
          <w:w w:val="110"/>
        </w:rPr>
        <w:t>únicamente</w:t>
      </w:r>
      <w:r>
        <w:rPr>
          <w:spacing w:val="-6"/>
          <w:w w:val="110"/>
        </w:rPr>
        <w:t xml:space="preserve"> </w:t>
      </w:r>
      <w:r>
        <w:rPr>
          <w:w w:val="110"/>
        </w:rPr>
        <w:t>en</w:t>
      </w:r>
      <w:r>
        <w:rPr>
          <w:spacing w:val="-7"/>
          <w:w w:val="110"/>
        </w:rPr>
        <w:t xml:space="preserve"> </w:t>
      </w:r>
      <w:r>
        <w:rPr>
          <w:w w:val="110"/>
        </w:rPr>
        <w:t>esta</w:t>
      </w:r>
      <w:r>
        <w:rPr>
          <w:spacing w:val="-6"/>
          <w:w w:val="110"/>
        </w:rPr>
        <w:t xml:space="preserve"> </w:t>
      </w:r>
      <w:r>
        <w:rPr>
          <w:w w:val="110"/>
        </w:rPr>
        <w:t>la</w:t>
      </w:r>
      <w:r>
        <w:rPr>
          <w:spacing w:val="-6"/>
          <w:w w:val="110"/>
        </w:rPr>
        <w:t xml:space="preserve"> </w:t>
      </w:r>
      <w:r>
        <w:rPr>
          <w:w w:val="110"/>
        </w:rPr>
        <w:t>línea</w:t>
      </w:r>
      <w:r>
        <w:rPr>
          <w:spacing w:val="-7"/>
          <w:w w:val="110"/>
        </w:rPr>
        <w:t xml:space="preserve"> </w:t>
      </w:r>
      <w:r>
        <w:rPr>
          <w:w w:val="110"/>
        </w:rPr>
        <w:t>de</w:t>
      </w:r>
      <w:r>
        <w:rPr>
          <w:spacing w:val="-6"/>
          <w:w w:val="110"/>
        </w:rPr>
        <w:t xml:space="preserve"> </w:t>
      </w:r>
      <w:r>
        <w:rPr>
          <w:w w:val="110"/>
        </w:rPr>
        <w:t>alta</w:t>
      </w:r>
      <w:r>
        <w:rPr>
          <w:spacing w:val="-6"/>
          <w:w w:val="110"/>
        </w:rPr>
        <w:t xml:space="preserve"> </w:t>
      </w:r>
      <w:r>
        <w:rPr>
          <w:w w:val="110"/>
        </w:rPr>
        <w:t>capacidad.</w:t>
      </w:r>
    </w:p>
    <w:p w14:paraId="4306C8F8" w14:textId="77777777" w:rsidR="00844A39" w:rsidRDefault="00D95485">
      <w:pPr>
        <w:pStyle w:val="Textoindependiente"/>
        <w:spacing w:before="160"/>
        <w:ind w:left="126"/>
        <w:jc w:val="both"/>
      </w:pPr>
      <w:r>
        <w:rPr>
          <w:w w:val="110"/>
        </w:rPr>
        <w:t>A continuación mostramos una serie de tablas estadísticas de la gestión de Guaguas Municipales:</w:t>
      </w:r>
    </w:p>
    <w:p w14:paraId="7658B286" w14:textId="77777777" w:rsidR="00844A39" w:rsidRDefault="00844A39">
      <w:pPr>
        <w:pStyle w:val="Textoindependiente"/>
        <w:rPr>
          <w:sz w:val="20"/>
        </w:rPr>
      </w:pPr>
    </w:p>
    <w:p w14:paraId="43C5B61E" w14:textId="77777777" w:rsidR="00844A39" w:rsidRDefault="00844A39">
      <w:pPr>
        <w:pStyle w:val="Textoindependiente"/>
        <w:rPr>
          <w:sz w:val="20"/>
        </w:rPr>
      </w:pPr>
    </w:p>
    <w:p w14:paraId="12E8650F" w14:textId="77777777" w:rsidR="00844A39" w:rsidRDefault="00844A39">
      <w:pPr>
        <w:pStyle w:val="Textoindependiente"/>
        <w:rPr>
          <w:sz w:val="20"/>
        </w:rPr>
      </w:pPr>
    </w:p>
    <w:p w14:paraId="7879A0DA" w14:textId="77777777" w:rsidR="00844A39" w:rsidRDefault="00844A39">
      <w:pPr>
        <w:pStyle w:val="Textoindependiente"/>
        <w:rPr>
          <w:sz w:val="20"/>
        </w:rPr>
      </w:pPr>
    </w:p>
    <w:p w14:paraId="6D1CB212" w14:textId="77777777" w:rsidR="00844A39" w:rsidRDefault="00844A39">
      <w:pPr>
        <w:pStyle w:val="Textoindependiente"/>
        <w:rPr>
          <w:sz w:val="20"/>
        </w:rPr>
      </w:pPr>
    </w:p>
    <w:p w14:paraId="00E84585" w14:textId="77777777" w:rsidR="00844A39" w:rsidRDefault="00844A39">
      <w:pPr>
        <w:pStyle w:val="Textoindependiente"/>
        <w:rPr>
          <w:sz w:val="20"/>
        </w:rPr>
      </w:pPr>
    </w:p>
    <w:p w14:paraId="69BF9EDC" w14:textId="77777777" w:rsidR="00844A39" w:rsidRDefault="00844A39">
      <w:pPr>
        <w:pStyle w:val="Textoindependiente"/>
        <w:rPr>
          <w:sz w:val="20"/>
        </w:rPr>
      </w:pPr>
    </w:p>
    <w:p w14:paraId="773E49D1" w14:textId="77777777" w:rsidR="00844A39" w:rsidRDefault="00844A39">
      <w:pPr>
        <w:pStyle w:val="Textoindependiente"/>
        <w:rPr>
          <w:sz w:val="20"/>
        </w:rPr>
      </w:pPr>
    </w:p>
    <w:p w14:paraId="2BA2D1CF" w14:textId="77777777" w:rsidR="00844A39" w:rsidRDefault="00844A39">
      <w:pPr>
        <w:pStyle w:val="Textoindependiente"/>
        <w:rPr>
          <w:sz w:val="20"/>
        </w:rPr>
      </w:pPr>
    </w:p>
    <w:p w14:paraId="2057C7D8" w14:textId="77777777" w:rsidR="00844A39" w:rsidRDefault="00844A39">
      <w:pPr>
        <w:pStyle w:val="Textoindependiente"/>
        <w:rPr>
          <w:sz w:val="20"/>
        </w:rPr>
      </w:pPr>
    </w:p>
    <w:p w14:paraId="629A748C" w14:textId="77777777" w:rsidR="00844A39" w:rsidRDefault="00844A39">
      <w:pPr>
        <w:pStyle w:val="Textoindependiente"/>
        <w:rPr>
          <w:sz w:val="20"/>
        </w:rPr>
      </w:pPr>
    </w:p>
    <w:p w14:paraId="5A75F8D9" w14:textId="77777777" w:rsidR="00844A39" w:rsidRDefault="00844A39">
      <w:pPr>
        <w:pStyle w:val="Textoindependiente"/>
        <w:rPr>
          <w:sz w:val="20"/>
        </w:rPr>
      </w:pPr>
    </w:p>
    <w:p w14:paraId="7AD87C70" w14:textId="77777777" w:rsidR="00844A39" w:rsidRDefault="00844A39">
      <w:pPr>
        <w:pStyle w:val="Textoindependiente"/>
        <w:rPr>
          <w:sz w:val="20"/>
        </w:rPr>
      </w:pPr>
    </w:p>
    <w:p w14:paraId="5E2ACC32" w14:textId="77777777" w:rsidR="00844A39" w:rsidRDefault="00844A39">
      <w:pPr>
        <w:pStyle w:val="Textoindependiente"/>
        <w:rPr>
          <w:sz w:val="20"/>
        </w:rPr>
      </w:pPr>
    </w:p>
    <w:p w14:paraId="2AE88F94" w14:textId="77777777" w:rsidR="00844A39" w:rsidRDefault="00844A39">
      <w:pPr>
        <w:pStyle w:val="Textoindependiente"/>
        <w:rPr>
          <w:sz w:val="20"/>
        </w:rPr>
      </w:pPr>
    </w:p>
    <w:p w14:paraId="36D8EC72" w14:textId="77777777" w:rsidR="00844A39" w:rsidRDefault="00844A39">
      <w:pPr>
        <w:pStyle w:val="Textoindependiente"/>
        <w:rPr>
          <w:sz w:val="20"/>
        </w:rPr>
      </w:pPr>
    </w:p>
    <w:p w14:paraId="3AF3966C" w14:textId="77777777" w:rsidR="00844A39" w:rsidRDefault="00844A39">
      <w:pPr>
        <w:pStyle w:val="Textoindependiente"/>
        <w:rPr>
          <w:sz w:val="20"/>
        </w:rPr>
      </w:pPr>
    </w:p>
    <w:p w14:paraId="2DDE923D" w14:textId="77777777" w:rsidR="00844A39" w:rsidRDefault="00844A39">
      <w:pPr>
        <w:pStyle w:val="Textoindependiente"/>
        <w:rPr>
          <w:sz w:val="20"/>
        </w:rPr>
      </w:pPr>
    </w:p>
    <w:p w14:paraId="4E9D024E" w14:textId="77777777" w:rsidR="00844A39" w:rsidRDefault="00844A39">
      <w:pPr>
        <w:pStyle w:val="Textoindependiente"/>
        <w:rPr>
          <w:sz w:val="20"/>
        </w:rPr>
      </w:pPr>
    </w:p>
    <w:p w14:paraId="786E437F" w14:textId="77777777" w:rsidR="00844A39" w:rsidRDefault="00844A39">
      <w:pPr>
        <w:pStyle w:val="Textoindependiente"/>
        <w:rPr>
          <w:sz w:val="20"/>
        </w:rPr>
      </w:pPr>
    </w:p>
    <w:p w14:paraId="3920652F" w14:textId="77777777" w:rsidR="00844A39" w:rsidRDefault="00844A39">
      <w:pPr>
        <w:pStyle w:val="Textoindependiente"/>
        <w:rPr>
          <w:sz w:val="20"/>
        </w:rPr>
      </w:pPr>
    </w:p>
    <w:p w14:paraId="2AD69444" w14:textId="77777777" w:rsidR="00844A39" w:rsidRDefault="00844A39">
      <w:pPr>
        <w:pStyle w:val="Textoindependiente"/>
        <w:rPr>
          <w:sz w:val="20"/>
        </w:rPr>
      </w:pPr>
    </w:p>
    <w:p w14:paraId="0502C687" w14:textId="77777777" w:rsidR="00844A39" w:rsidRDefault="00844A39">
      <w:pPr>
        <w:pStyle w:val="Textoindependiente"/>
        <w:rPr>
          <w:sz w:val="20"/>
        </w:rPr>
      </w:pPr>
    </w:p>
    <w:p w14:paraId="5686EA01" w14:textId="77777777" w:rsidR="00844A39" w:rsidRDefault="00844A39">
      <w:pPr>
        <w:pStyle w:val="Textoindependiente"/>
        <w:rPr>
          <w:sz w:val="20"/>
        </w:rPr>
      </w:pPr>
    </w:p>
    <w:p w14:paraId="10CC14B6" w14:textId="77777777" w:rsidR="00844A39" w:rsidRDefault="00844A39">
      <w:pPr>
        <w:pStyle w:val="Textoindependiente"/>
        <w:rPr>
          <w:sz w:val="20"/>
        </w:rPr>
      </w:pPr>
    </w:p>
    <w:p w14:paraId="004356A0" w14:textId="77777777" w:rsidR="00844A39" w:rsidRDefault="00844A39">
      <w:pPr>
        <w:pStyle w:val="Textoindependiente"/>
        <w:rPr>
          <w:sz w:val="20"/>
        </w:rPr>
      </w:pPr>
    </w:p>
    <w:p w14:paraId="325ED6B2" w14:textId="77777777" w:rsidR="00844A39" w:rsidRDefault="00844A39">
      <w:pPr>
        <w:pStyle w:val="Textoindependiente"/>
        <w:spacing w:before="9"/>
        <w:rPr>
          <w:sz w:val="14"/>
        </w:rPr>
      </w:pPr>
    </w:p>
    <w:p w14:paraId="7B5F48B2"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11</w:t>
      </w:r>
    </w:p>
    <w:p w14:paraId="1174E1AF" w14:textId="77777777" w:rsidR="00844A39" w:rsidRDefault="00844A39">
      <w:pPr>
        <w:rPr>
          <w:rFonts w:ascii="Gill Sans MT"/>
          <w:sz w:val="16"/>
        </w:rPr>
        <w:sectPr w:rsidR="00844A39">
          <w:pgSz w:w="8400" w:h="11910"/>
          <w:pgMar w:top="1100" w:right="460" w:bottom="0" w:left="440" w:header="720" w:footer="720" w:gutter="0"/>
          <w:cols w:space="720"/>
        </w:sectPr>
      </w:pPr>
    </w:p>
    <w:p w14:paraId="4C02A45B" w14:textId="77777777" w:rsidR="00844A39" w:rsidRDefault="00D95485">
      <w:pPr>
        <w:pStyle w:val="Ttulo3"/>
        <w:spacing w:before="147"/>
      </w:pPr>
      <w:r>
        <w:lastRenderedPageBreak/>
        <w:pict w14:anchorId="1DAEB26F">
          <v:group id="_x0000_s1197" style="position:absolute;left:0;text-align:left;margin-left:0;margin-top:0;width:419.55pt;height:595.3pt;z-index:-16470016;mso-position-horizontal-relative:page;mso-position-vertical-relative:page" coordsize="8391,11906">
            <v:shape id="_x0000_s1210" type="#_x0000_t75" style="position:absolute;width:8391;height:11906">
              <v:imagedata r:id="rId7" o:title=""/>
            </v:shape>
            <v:shape id="_x0000_s1209" style="position:absolute;top:11497;width:5943;height:409" coordorigin=",11497" coordsize="5943,409" path="m5943,11497l,11497r,409l5857,11906r86,-409xe" fillcolor="#0a2f5e" stroked="f">
              <v:path arrowok="t"/>
            </v:shape>
            <v:shape id="_x0000_s1208" style="position:absolute;width:821;height:337" coordsize="821,337" path="m821,l,,,336r750,l821,xe" fillcolor="#fecc00" stroked="f">
              <v:path arrowok="t"/>
            </v:shape>
            <v:shape id="_x0000_s1207" type="#_x0000_t75" style="position:absolute;left:485;top:66;width:208;height:208">
              <v:imagedata r:id="rId8" o:title=""/>
            </v:shape>
            <v:shape id="_x0000_s1206" style="position:absolute;left:566;top:7894;width:7266;height:42" coordorigin="567,7894" coordsize="7266,42" path="m7832,7894r-7256,l567,7936r7257,l7832,7894xe" fillcolor="#0a2f5e" stroked="f">
              <v:path arrowok="t"/>
            </v:shape>
            <v:shape id="_x0000_s1205" style="position:absolute;left:2418;top:3230;width:4290;height:2069" coordorigin="2418,3231" coordsize="4290,2069" path="m2418,5299l3510,4935,4537,4579,5616,3902,6708,3231e" filled="f" strokecolor="#fecc00" strokeweight="1.0696mm">
              <v:path arrowok="t"/>
            </v:shape>
            <v:shape id="_x0000_s1204" type="#_x0000_t75" style="position:absolute;left:2308;top:5189;width:220;height:220">
              <v:imagedata r:id="rId19" o:title=""/>
            </v:shape>
            <v:shape id="_x0000_s1203" type="#_x0000_t75" style="position:absolute;left:3400;top:4825;width:220;height:220">
              <v:imagedata r:id="rId20" o:title=""/>
            </v:shape>
            <v:shape id="_x0000_s1202" type="#_x0000_t75" style="position:absolute;left:4426;top:4469;width:220;height:220">
              <v:imagedata r:id="rId21" o:title=""/>
            </v:shape>
            <v:shape id="_x0000_s1201" type="#_x0000_t75" style="position:absolute;left:5506;top:3792;width:220;height:220">
              <v:imagedata r:id="rId22" o:title=""/>
            </v:shape>
            <v:shape id="_x0000_s1200" type="#_x0000_t75" style="position:absolute;left:6598;top:3121;width:220;height:220">
              <v:imagedata r:id="rId23" o:title=""/>
            </v:shape>
            <v:shape id="_x0000_s1199" style="position:absolute;left:1804;top:2205;width:5455;height:4081" coordorigin="1804,2206" coordsize="5455,4081" o:spt="100" adj="0,,0" path="m7259,6287r-5455,l1804,2206t,740l1877,2946t-73,726l1877,3672t-73,729l1877,4401t-73,742l1877,5143t-73,712l1877,5855t1083,432l2960,6214t1065,73l4025,6214t1065,73l5090,6214t1065,73l6155,6214e" filled="f" strokecolor="#0a2f5e" strokeweight=".21378mm">
              <v:stroke joinstyle="round"/>
              <v:formulas/>
              <v:path arrowok="t" o:connecttype="segments"/>
            </v:shape>
            <v:shape id="_x0000_s1198" style="position:absolute;left:566;top:1562;width:7266;height:42" coordorigin="567,1562" coordsize="7266,42" path="m7832,1562r-7256,l567,1603r7257,l7832,1562xe" fillcolor="#0a2f5e" stroked="f">
              <v:path arrowok="t"/>
            </v:shape>
            <w10:wrap anchorx="page" anchory="page"/>
          </v:group>
        </w:pict>
      </w:r>
      <w:r>
        <w:rPr>
          <w:color w:val="0A2F5E"/>
        </w:rPr>
        <w:t>número de viajeros</w:t>
      </w:r>
    </w:p>
    <w:p w14:paraId="1C68103A" w14:textId="77777777" w:rsidR="00844A39" w:rsidRDefault="00D95485">
      <w:pPr>
        <w:spacing w:before="754"/>
        <w:ind w:left="604"/>
        <w:rPr>
          <w:rFonts w:ascii="Arial"/>
          <w:b/>
          <w:i/>
          <w:sz w:val="14"/>
        </w:rPr>
      </w:pPr>
      <w:r>
        <w:rPr>
          <w:rFonts w:ascii="Arial"/>
          <w:b/>
          <w:i/>
          <w:color w:val="0A2F5E"/>
          <w:sz w:val="14"/>
        </w:rPr>
        <w:t>millones</w:t>
      </w:r>
    </w:p>
    <w:p w14:paraId="5F433A64" w14:textId="77777777" w:rsidR="00844A39" w:rsidRDefault="00844A39">
      <w:pPr>
        <w:pStyle w:val="Textoindependiente"/>
        <w:spacing w:before="8"/>
        <w:rPr>
          <w:rFonts w:ascii="Arial"/>
          <w:b/>
          <w:i/>
          <w:sz w:val="37"/>
        </w:rPr>
      </w:pPr>
    </w:p>
    <w:p w14:paraId="3123E672" w14:textId="77777777" w:rsidR="00844A39" w:rsidRDefault="00D95485">
      <w:pPr>
        <w:pStyle w:val="Ttulo3"/>
        <w:spacing w:before="1"/>
        <w:ind w:left="937"/>
      </w:pPr>
      <w:r>
        <w:rPr>
          <w:color w:val="0A2F5E"/>
        </w:rPr>
        <w:t>36</w:t>
      </w:r>
    </w:p>
    <w:p w14:paraId="494C6E44" w14:textId="77777777" w:rsidR="00844A39" w:rsidRDefault="00844A39">
      <w:pPr>
        <w:pStyle w:val="Textoindependiente"/>
        <w:rPr>
          <w:rFonts w:ascii="Arial"/>
          <w:b/>
          <w:i/>
          <w:sz w:val="28"/>
        </w:rPr>
      </w:pPr>
    </w:p>
    <w:p w14:paraId="142F1227" w14:textId="77777777" w:rsidR="00844A39" w:rsidRDefault="00D95485">
      <w:pPr>
        <w:spacing w:before="175"/>
        <w:ind w:left="937"/>
        <w:rPr>
          <w:rFonts w:ascii="Arial"/>
          <w:b/>
          <w:i/>
          <w:sz w:val="20"/>
        </w:rPr>
      </w:pPr>
      <w:r>
        <w:rPr>
          <w:rFonts w:ascii="Arial"/>
          <w:b/>
          <w:i/>
          <w:color w:val="0A2F5E"/>
          <w:sz w:val="20"/>
        </w:rPr>
        <w:t>34</w:t>
      </w:r>
    </w:p>
    <w:p w14:paraId="6CD827C6" w14:textId="77777777" w:rsidR="00844A39" w:rsidRDefault="00844A39">
      <w:pPr>
        <w:pStyle w:val="Textoindependiente"/>
        <w:rPr>
          <w:rFonts w:ascii="Arial"/>
          <w:b/>
          <w:i/>
          <w:sz w:val="28"/>
        </w:rPr>
      </w:pPr>
    </w:p>
    <w:p w14:paraId="3B7ACD51" w14:textId="77777777" w:rsidR="00844A39" w:rsidRDefault="00D95485">
      <w:pPr>
        <w:pStyle w:val="Ttulo3"/>
        <w:spacing w:before="176"/>
        <w:ind w:left="937"/>
      </w:pPr>
      <w:r>
        <w:rPr>
          <w:color w:val="0A2F5E"/>
        </w:rPr>
        <w:t>32</w:t>
      </w:r>
    </w:p>
    <w:p w14:paraId="712375F6" w14:textId="77777777" w:rsidR="00844A39" w:rsidRDefault="00844A39">
      <w:pPr>
        <w:pStyle w:val="Textoindependiente"/>
        <w:rPr>
          <w:rFonts w:ascii="Arial"/>
          <w:b/>
          <w:i/>
          <w:sz w:val="28"/>
        </w:rPr>
      </w:pPr>
    </w:p>
    <w:p w14:paraId="787160E4" w14:textId="77777777" w:rsidR="00844A39" w:rsidRDefault="00D95485">
      <w:pPr>
        <w:spacing w:before="176"/>
        <w:ind w:left="937"/>
        <w:rPr>
          <w:rFonts w:ascii="Arial"/>
          <w:b/>
          <w:i/>
          <w:sz w:val="20"/>
        </w:rPr>
      </w:pPr>
      <w:r>
        <w:rPr>
          <w:rFonts w:ascii="Arial"/>
          <w:b/>
          <w:i/>
          <w:color w:val="0A2F5E"/>
          <w:sz w:val="20"/>
        </w:rPr>
        <w:t>30</w:t>
      </w:r>
    </w:p>
    <w:p w14:paraId="309EF4DA" w14:textId="77777777" w:rsidR="00844A39" w:rsidRDefault="00844A39">
      <w:pPr>
        <w:pStyle w:val="Textoindependiente"/>
        <w:rPr>
          <w:rFonts w:ascii="Arial"/>
          <w:b/>
          <w:i/>
          <w:sz w:val="28"/>
        </w:rPr>
      </w:pPr>
    </w:p>
    <w:p w14:paraId="5D2429EF" w14:textId="77777777" w:rsidR="00844A39" w:rsidRDefault="00D95485">
      <w:pPr>
        <w:pStyle w:val="Ttulo3"/>
        <w:spacing w:before="176"/>
        <w:ind w:left="937"/>
      </w:pPr>
      <w:r>
        <w:rPr>
          <w:color w:val="0A2F5E"/>
        </w:rPr>
        <w:t>28</w:t>
      </w:r>
    </w:p>
    <w:p w14:paraId="4F698E64" w14:textId="77777777" w:rsidR="00844A39" w:rsidRDefault="00844A39">
      <w:pPr>
        <w:pStyle w:val="Textoindependiente"/>
        <w:spacing w:before="4"/>
        <w:rPr>
          <w:rFonts w:ascii="Arial"/>
          <w:b/>
          <w:i/>
          <w:sz w:val="29"/>
        </w:rPr>
      </w:pPr>
    </w:p>
    <w:p w14:paraId="1F8860A1" w14:textId="77777777" w:rsidR="00844A39" w:rsidRDefault="00D95485">
      <w:pPr>
        <w:tabs>
          <w:tab w:val="left" w:pos="2803"/>
          <w:tab w:val="left" w:pos="3882"/>
          <w:tab w:val="left" w:pos="4962"/>
          <w:tab w:val="left" w:pos="6054"/>
        </w:tabs>
        <w:spacing w:before="129"/>
        <w:ind w:left="1711"/>
        <w:rPr>
          <w:rFonts w:ascii="Arial"/>
          <w:b/>
          <w:i/>
          <w:sz w:val="19"/>
        </w:rPr>
      </w:pPr>
      <w:r>
        <w:rPr>
          <w:rFonts w:ascii="Arial"/>
          <w:b/>
          <w:i/>
          <w:color w:val="0A2F5E"/>
          <w:sz w:val="19"/>
        </w:rPr>
        <w:t>2013</w:t>
      </w:r>
      <w:r>
        <w:rPr>
          <w:rFonts w:ascii="Arial"/>
          <w:b/>
          <w:i/>
          <w:color w:val="0A2F5E"/>
          <w:sz w:val="19"/>
        </w:rPr>
        <w:tab/>
        <w:t>2014</w:t>
      </w:r>
      <w:r>
        <w:rPr>
          <w:rFonts w:ascii="Arial"/>
          <w:b/>
          <w:i/>
          <w:color w:val="0A2F5E"/>
          <w:sz w:val="19"/>
        </w:rPr>
        <w:tab/>
        <w:t>2015</w:t>
      </w:r>
      <w:r>
        <w:rPr>
          <w:rFonts w:ascii="Arial"/>
          <w:b/>
          <w:i/>
          <w:color w:val="0A2F5E"/>
          <w:sz w:val="19"/>
        </w:rPr>
        <w:tab/>
        <w:t>2016</w:t>
      </w:r>
      <w:r>
        <w:rPr>
          <w:rFonts w:ascii="Arial"/>
          <w:b/>
          <w:i/>
          <w:color w:val="0A2F5E"/>
          <w:sz w:val="19"/>
        </w:rPr>
        <w:tab/>
        <w:t>2017</w:t>
      </w:r>
    </w:p>
    <w:p w14:paraId="4DEFD335" w14:textId="77777777" w:rsidR="00844A39" w:rsidRDefault="00844A39">
      <w:pPr>
        <w:pStyle w:val="Textoindependiente"/>
        <w:rPr>
          <w:rFonts w:ascii="Arial"/>
          <w:b/>
          <w:i/>
          <w:sz w:val="20"/>
        </w:rPr>
      </w:pPr>
    </w:p>
    <w:p w14:paraId="0486867A" w14:textId="77777777" w:rsidR="00844A39" w:rsidRDefault="00844A39">
      <w:pPr>
        <w:pStyle w:val="Textoindependiente"/>
        <w:rPr>
          <w:rFonts w:ascii="Arial"/>
          <w:b/>
          <w:i/>
          <w:sz w:val="20"/>
        </w:rPr>
      </w:pPr>
    </w:p>
    <w:p w14:paraId="37E1B137" w14:textId="77777777" w:rsidR="00844A39" w:rsidRDefault="00844A39">
      <w:pPr>
        <w:pStyle w:val="Textoindependiente"/>
        <w:spacing w:before="7"/>
        <w:rPr>
          <w:rFonts w:ascii="Arial"/>
          <w:b/>
          <w:i/>
          <w:sz w:val="21"/>
        </w:rPr>
      </w:pPr>
    </w:p>
    <w:p w14:paraId="68585BFA" w14:textId="77777777" w:rsidR="00844A39" w:rsidRDefault="00D95485">
      <w:pPr>
        <w:pStyle w:val="Ttulo3"/>
        <w:spacing w:before="126"/>
      </w:pPr>
      <w:r>
        <w:rPr>
          <w:color w:val="0A2F5E"/>
        </w:rPr>
        <w:t>nivel de satisfacción de clientes e Índice de recomendación</w:t>
      </w:r>
    </w:p>
    <w:p w14:paraId="20CD6D39" w14:textId="77777777" w:rsidR="00844A39" w:rsidRDefault="00844A39">
      <w:pPr>
        <w:pStyle w:val="Textoindependiente"/>
        <w:rPr>
          <w:rFonts w:ascii="Arial"/>
          <w:b/>
          <w:i/>
          <w:sz w:val="20"/>
        </w:rPr>
      </w:pPr>
    </w:p>
    <w:p w14:paraId="03E3F0AA" w14:textId="77777777" w:rsidR="00844A39" w:rsidRDefault="00844A39">
      <w:pPr>
        <w:pStyle w:val="Textoindependiente"/>
        <w:rPr>
          <w:rFonts w:ascii="Arial"/>
          <w:b/>
          <w:i/>
          <w:sz w:val="20"/>
        </w:rPr>
      </w:pPr>
    </w:p>
    <w:p w14:paraId="5A944BC6" w14:textId="77777777" w:rsidR="00844A39" w:rsidRDefault="00D95485">
      <w:pPr>
        <w:pStyle w:val="Textoindependiente"/>
        <w:spacing w:before="4"/>
        <w:rPr>
          <w:rFonts w:ascii="Arial"/>
          <w:b/>
          <w:i/>
          <w:sz w:val="18"/>
        </w:rPr>
      </w:pPr>
      <w:r>
        <w:pict w14:anchorId="51FFFFF3">
          <v:shapetype id="_x0000_t202" coordsize="21600,21600" o:spt="202" path="m,l,21600r21600,l21600,xe">
            <v:stroke joinstyle="miter"/>
            <v:path gradientshapeok="t" o:connecttype="rect"/>
          </v:shapetype>
          <v:shape id="_x0000_s1196" type="#_x0000_t202" style="position:absolute;margin-left:90.35pt;margin-top:63.65pt;width:23.4pt;height:40.1pt;z-index:-15723008;mso-wrap-distance-left:0;mso-wrap-distance-right:0;mso-position-horizontal-relative:page" fillcolor="#fecc00" stroked="f">
            <v:textbox inset="0,0,0,0">
              <w:txbxContent>
                <w:p w14:paraId="3E80ED10" w14:textId="77777777" w:rsidR="00844A39" w:rsidRDefault="00844A39">
                  <w:pPr>
                    <w:pStyle w:val="Textoindependiente"/>
                    <w:rPr>
                      <w:rFonts w:ascii="Arial"/>
                      <w:b/>
                      <w:i/>
                      <w:sz w:val="22"/>
                    </w:rPr>
                  </w:pPr>
                </w:p>
                <w:p w14:paraId="73135A86" w14:textId="77777777" w:rsidR="00844A39" w:rsidRDefault="00844A39">
                  <w:pPr>
                    <w:pStyle w:val="Textoindependiente"/>
                    <w:spacing w:before="8"/>
                    <w:rPr>
                      <w:rFonts w:ascii="Arial"/>
                      <w:b/>
                      <w:i/>
                      <w:sz w:val="27"/>
                    </w:rPr>
                  </w:pPr>
                </w:p>
                <w:p w14:paraId="4884AD1B" w14:textId="77777777" w:rsidR="00844A39" w:rsidRDefault="00D95485">
                  <w:pPr>
                    <w:ind w:left="66"/>
                    <w:rPr>
                      <w:rFonts w:ascii="Gill Sans MT"/>
                      <w:b/>
                      <w:sz w:val="16"/>
                    </w:rPr>
                  </w:pPr>
                  <w:r>
                    <w:rPr>
                      <w:rFonts w:ascii="Gill Sans MT"/>
                      <w:b/>
                      <w:color w:val="1C2B7F"/>
                      <w:w w:val="105"/>
                      <w:sz w:val="16"/>
                    </w:rPr>
                    <w:t>7,33</w:t>
                  </w:r>
                </w:p>
              </w:txbxContent>
            </v:textbox>
            <w10:wrap type="topAndBottom" anchorx="page"/>
          </v:shape>
        </w:pict>
      </w:r>
      <w:r>
        <w:pict w14:anchorId="650AECE2">
          <v:shape id="_x0000_s1195" type="#_x0000_t202" style="position:absolute;margin-left:144.2pt;margin-top:67.7pt;width:23.4pt;height:36pt;z-index:-15722496;mso-wrap-distance-left:0;mso-wrap-distance-right:0;mso-position-horizontal-relative:page" fillcolor="#fecc00" stroked="f">
            <v:textbox inset="0,0,0,0">
              <w:txbxContent>
                <w:p w14:paraId="6AEC23CD" w14:textId="77777777" w:rsidR="00844A39" w:rsidRDefault="00844A39">
                  <w:pPr>
                    <w:pStyle w:val="Textoindependiente"/>
                    <w:rPr>
                      <w:rFonts w:ascii="Arial"/>
                      <w:b/>
                      <w:i/>
                      <w:sz w:val="22"/>
                    </w:rPr>
                  </w:pPr>
                </w:p>
                <w:p w14:paraId="00265228" w14:textId="77777777" w:rsidR="00844A39" w:rsidRDefault="00844A39">
                  <w:pPr>
                    <w:pStyle w:val="Textoindependiente"/>
                    <w:spacing w:before="7"/>
                    <w:rPr>
                      <w:rFonts w:ascii="Arial"/>
                      <w:b/>
                      <w:i/>
                      <w:sz w:val="20"/>
                    </w:rPr>
                  </w:pPr>
                </w:p>
                <w:p w14:paraId="592A848C" w14:textId="77777777" w:rsidR="00844A39" w:rsidRDefault="00D95485">
                  <w:pPr>
                    <w:ind w:left="73"/>
                    <w:rPr>
                      <w:rFonts w:ascii="Gill Sans MT"/>
                      <w:b/>
                      <w:sz w:val="16"/>
                    </w:rPr>
                  </w:pPr>
                  <w:r>
                    <w:rPr>
                      <w:rFonts w:ascii="Gill Sans MT"/>
                      <w:b/>
                      <w:color w:val="1C2B7F"/>
                      <w:w w:val="105"/>
                      <w:sz w:val="16"/>
                    </w:rPr>
                    <w:t>7,29</w:t>
                  </w:r>
                </w:p>
              </w:txbxContent>
            </v:textbox>
            <w10:wrap type="topAndBottom" anchorx="page"/>
          </v:shape>
        </w:pict>
      </w:r>
      <w:r>
        <w:pict w14:anchorId="6F2E919C">
          <v:shape id="_x0000_s1194" type="#_x0000_t202" style="position:absolute;margin-left:198.05pt;margin-top:47.8pt;width:23.4pt;height:55.9pt;z-index:-15721984;mso-wrap-distance-left:0;mso-wrap-distance-right:0;mso-position-horizontal-relative:page" fillcolor="#fecc00" stroked="f">
            <v:textbox inset="0,0,0,0">
              <w:txbxContent>
                <w:p w14:paraId="60969A5D" w14:textId="77777777" w:rsidR="00844A39" w:rsidRDefault="00844A39">
                  <w:pPr>
                    <w:pStyle w:val="Textoindependiente"/>
                    <w:rPr>
                      <w:rFonts w:ascii="Arial"/>
                      <w:b/>
                      <w:i/>
                      <w:sz w:val="22"/>
                    </w:rPr>
                  </w:pPr>
                </w:p>
                <w:p w14:paraId="0CACD5ED" w14:textId="77777777" w:rsidR="00844A39" w:rsidRDefault="00844A39">
                  <w:pPr>
                    <w:pStyle w:val="Textoindependiente"/>
                    <w:rPr>
                      <w:rFonts w:ascii="Arial"/>
                      <w:b/>
                      <w:i/>
                      <w:sz w:val="22"/>
                    </w:rPr>
                  </w:pPr>
                </w:p>
                <w:p w14:paraId="5D97AD67" w14:textId="77777777" w:rsidR="00844A39" w:rsidRDefault="00844A39">
                  <w:pPr>
                    <w:pStyle w:val="Textoindependiente"/>
                    <w:rPr>
                      <w:rFonts w:ascii="Arial"/>
                      <w:b/>
                      <w:i/>
                      <w:sz w:val="22"/>
                    </w:rPr>
                  </w:pPr>
                </w:p>
                <w:p w14:paraId="1EE42D20" w14:textId="77777777" w:rsidR="00844A39" w:rsidRDefault="00D95485">
                  <w:pPr>
                    <w:spacing w:before="129"/>
                    <w:ind w:left="73"/>
                    <w:rPr>
                      <w:rFonts w:ascii="Gill Sans MT"/>
                      <w:b/>
                      <w:sz w:val="16"/>
                    </w:rPr>
                  </w:pPr>
                  <w:r>
                    <w:rPr>
                      <w:rFonts w:ascii="Gill Sans MT"/>
                      <w:b/>
                      <w:color w:val="1C2B7F"/>
                      <w:w w:val="105"/>
                      <w:sz w:val="16"/>
                    </w:rPr>
                    <w:t>7,47</w:t>
                  </w:r>
                </w:p>
              </w:txbxContent>
            </v:textbox>
            <w10:wrap type="topAndBottom" anchorx="page"/>
          </v:shape>
        </w:pict>
      </w:r>
      <w:r>
        <w:pict w14:anchorId="68950302">
          <v:shape id="_x0000_s1193" type="#_x0000_t202" style="position:absolute;margin-left:251.95pt;margin-top:34.45pt;width:23.4pt;height:69.25pt;z-index:-15721472;mso-wrap-distance-left:0;mso-wrap-distance-right:0;mso-position-horizontal-relative:page" fillcolor="#fecc00" stroked="f">
            <v:textbox inset="0,0,0,0">
              <w:txbxContent>
                <w:p w14:paraId="535E26D7" w14:textId="77777777" w:rsidR="00844A39" w:rsidRDefault="00844A39">
                  <w:pPr>
                    <w:pStyle w:val="Textoindependiente"/>
                    <w:rPr>
                      <w:rFonts w:ascii="Arial"/>
                      <w:b/>
                      <w:i/>
                      <w:sz w:val="22"/>
                    </w:rPr>
                  </w:pPr>
                </w:p>
                <w:p w14:paraId="5E04E44A" w14:textId="77777777" w:rsidR="00844A39" w:rsidRDefault="00844A39">
                  <w:pPr>
                    <w:pStyle w:val="Textoindependiente"/>
                    <w:rPr>
                      <w:rFonts w:ascii="Arial"/>
                      <w:b/>
                      <w:i/>
                      <w:sz w:val="22"/>
                    </w:rPr>
                  </w:pPr>
                </w:p>
                <w:p w14:paraId="7CB6D115" w14:textId="77777777" w:rsidR="00844A39" w:rsidRDefault="00844A39">
                  <w:pPr>
                    <w:pStyle w:val="Textoindependiente"/>
                    <w:rPr>
                      <w:rFonts w:ascii="Arial"/>
                      <w:b/>
                      <w:i/>
                      <w:sz w:val="22"/>
                    </w:rPr>
                  </w:pPr>
                </w:p>
                <w:p w14:paraId="0C80098B" w14:textId="77777777" w:rsidR="00844A39" w:rsidRDefault="00844A39">
                  <w:pPr>
                    <w:pStyle w:val="Textoindependiente"/>
                    <w:rPr>
                      <w:rFonts w:ascii="Arial"/>
                      <w:b/>
                      <w:i/>
                      <w:sz w:val="22"/>
                    </w:rPr>
                  </w:pPr>
                </w:p>
                <w:p w14:paraId="26FAD72A" w14:textId="77777777" w:rsidR="00844A39" w:rsidRDefault="00D95485">
                  <w:pPr>
                    <w:spacing w:before="142"/>
                    <w:ind w:left="73"/>
                    <w:rPr>
                      <w:rFonts w:ascii="Gill Sans MT"/>
                      <w:b/>
                      <w:sz w:val="16"/>
                    </w:rPr>
                  </w:pPr>
                  <w:r>
                    <w:rPr>
                      <w:rFonts w:ascii="Gill Sans MT"/>
                      <w:b/>
                      <w:color w:val="1C2B7F"/>
                      <w:w w:val="105"/>
                      <w:sz w:val="16"/>
                    </w:rPr>
                    <w:t>7,57</w:t>
                  </w:r>
                </w:p>
              </w:txbxContent>
            </v:textbox>
            <w10:wrap type="topAndBottom" anchorx="page"/>
          </v:shape>
        </w:pict>
      </w:r>
      <w:r>
        <w:pict w14:anchorId="37A14EF3">
          <v:shape id="_x0000_s1192" type="#_x0000_t202" style="position:absolute;margin-left:305.8pt;margin-top:11.8pt;width:23.4pt;height:91.9pt;z-index:-15720960;mso-wrap-distance-left:0;mso-wrap-distance-right:0;mso-position-horizontal-relative:page" fillcolor="#fecc00" stroked="f">
            <v:textbox inset="0,0,0,0">
              <w:txbxContent>
                <w:p w14:paraId="7A429281" w14:textId="77777777" w:rsidR="00844A39" w:rsidRDefault="00844A39">
                  <w:pPr>
                    <w:pStyle w:val="Textoindependiente"/>
                    <w:rPr>
                      <w:rFonts w:ascii="Arial"/>
                      <w:b/>
                      <w:i/>
                      <w:sz w:val="22"/>
                    </w:rPr>
                  </w:pPr>
                </w:p>
                <w:p w14:paraId="66FB600A" w14:textId="77777777" w:rsidR="00844A39" w:rsidRDefault="00844A39">
                  <w:pPr>
                    <w:pStyle w:val="Textoindependiente"/>
                    <w:rPr>
                      <w:rFonts w:ascii="Arial"/>
                      <w:b/>
                      <w:i/>
                      <w:sz w:val="22"/>
                    </w:rPr>
                  </w:pPr>
                </w:p>
                <w:p w14:paraId="54A04D8D" w14:textId="77777777" w:rsidR="00844A39" w:rsidRDefault="00844A39">
                  <w:pPr>
                    <w:pStyle w:val="Textoindependiente"/>
                    <w:rPr>
                      <w:rFonts w:ascii="Arial"/>
                      <w:b/>
                      <w:i/>
                      <w:sz w:val="22"/>
                    </w:rPr>
                  </w:pPr>
                </w:p>
                <w:p w14:paraId="24CC05F9" w14:textId="77777777" w:rsidR="00844A39" w:rsidRDefault="00844A39">
                  <w:pPr>
                    <w:pStyle w:val="Textoindependiente"/>
                    <w:rPr>
                      <w:rFonts w:ascii="Arial"/>
                      <w:b/>
                      <w:i/>
                      <w:sz w:val="22"/>
                    </w:rPr>
                  </w:pPr>
                </w:p>
                <w:p w14:paraId="420DDC93" w14:textId="77777777" w:rsidR="00844A39" w:rsidRDefault="00844A39">
                  <w:pPr>
                    <w:pStyle w:val="Textoindependiente"/>
                    <w:rPr>
                      <w:rFonts w:ascii="Arial"/>
                      <w:b/>
                      <w:i/>
                      <w:sz w:val="22"/>
                    </w:rPr>
                  </w:pPr>
                </w:p>
                <w:p w14:paraId="28D3D94E" w14:textId="77777777" w:rsidR="00844A39" w:rsidRDefault="00844A39">
                  <w:pPr>
                    <w:pStyle w:val="Textoindependiente"/>
                    <w:spacing w:before="9"/>
                    <w:rPr>
                      <w:rFonts w:ascii="Arial"/>
                      <w:b/>
                      <w:i/>
                      <w:sz w:val="29"/>
                    </w:rPr>
                  </w:pPr>
                </w:p>
                <w:p w14:paraId="6244605F" w14:textId="77777777" w:rsidR="00844A39" w:rsidRDefault="00D95485">
                  <w:pPr>
                    <w:ind w:left="73"/>
                    <w:rPr>
                      <w:rFonts w:ascii="Gill Sans MT"/>
                      <w:b/>
                      <w:sz w:val="16"/>
                    </w:rPr>
                  </w:pPr>
                  <w:r>
                    <w:rPr>
                      <w:rFonts w:ascii="Gill Sans MT"/>
                      <w:b/>
                      <w:color w:val="1C2B7F"/>
                      <w:w w:val="105"/>
                      <w:sz w:val="16"/>
                    </w:rPr>
                    <w:t>7,76</w:t>
                  </w:r>
                </w:p>
              </w:txbxContent>
            </v:textbox>
            <w10:wrap type="topAndBottom" anchorx="page"/>
          </v:shape>
        </w:pict>
      </w:r>
    </w:p>
    <w:p w14:paraId="062BD69B" w14:textId="77777777" w:rsidR="00844A39" w:rsidRDefault="00D95485">
      <w:pPr>
        <w:tabs>
          <w:tab w:val="left" w:pos="1097"/>
          <w:tab w:val="left" w:pos="2174"/>
          <w:tab w:val="left" w:pos="3251"/>
          <w:tab w:val="left" w:pos="4328"/>
        </w:tabs>
        <w:spacing w:before="123"/>
        <w:ind w:left="19"/>
        <w:jc w:val="center"/>
        <w:rPr>
          <w:rFonts w:ascii="Arial"/>
          <w:b/>
          <w:i/>
          <w:sz w:val="16"/>
        </w:rPr>
      </w:pPr>
      <w:r>
        <w:rPr>
          <w:rFonts w:ascii="Arial"/>
          <w:b/>
          <w:i/>
          <w:color w:val="0A2F5E"/>
          <w:sz w:val="16"/>
        </w:rPr>
        <w:t>2011</w:t>
      </w:r>
      <w:r>
        <w:rPr>
          <w:rFonts w:ascii="Arial"/>
          <w:b/>
          <w:i/>
          <w:color w:val="0A2F5E"/>
          <w:sz w:val="16"/>
        </w:rPr>
        <w:tab/>
        <w:t>2013</w:t>
      </w:r>
      <w:r>
        <w:rPr>
          <w:rFonts w:ascii="Arial"/>
          <w:b/>
          <w:i/>
          <w:color w:val="0A2F5E"/>
          <w:sz w:val="16"/>
        </w:rPr>
        <w:tab/>
        <w:t>2015</w:t>
      </w:r>
      <w:r>
        <w:rPr>
          <w:rFonts w:ascii="Arial"/>
          <w:b/>
          <w:i/>
          <w:color w:val="0A2F5E"/>
          <w:sz w:val="16"/>
        </w:rPr>
        <w:tab/>
        <w:t>2016</w:t>
      </w:r>
      <w:r>
        <w:rPr>
          <w:rFonts w:ascii="Arial"/>
          <w:b/>
          <w:i/>
          <w:color w:val="0A2F5E"/>
          <w:sz w:val="16"/>
        </w:rPr>
        <w:tab/>
        <w:t>2017</w:t>
      </w:r>
    </w:p>
    <w:p w14:paraId="5AD4AC75" w14:textId="77777777" w:rsidR="00844A39" w:rsidRDefault="00844A39">
      <w:pPr>
        <w:pStyle w:val="Textoindependiente"/>
        <w:rPr>
          <w:rFonts w:ascii="Arial"/>
          <w:b/>
          <w:i/>
          <w:sz w:val="20"/>
        </w:rPr>
      </w:pPr>
    </w:p>
    <w:p w14:paraId="2BE8EE87" w14:textId="77777777" w:rsidR="00844A39" w:rsidRDefault="00844A39">
      <w:pPr>
        <w:pStyle w:val="Textoindependiente"/>
        <w:rPr>
          <w:rFonts w:ascii="Arial"/>
          <w:b/>
          <w:i/>
          <w:sz w:val="20"/>
        </w:rPr>
      </w:pPr>
    </w:p>
    <w:p w14:paraId="22138BB5" w14:textId="77777777" w:rsidR="00844A39" w:rsidRDefault="00844A39">
      <w:pPr>
        <w:pStyle w:val="Textoindependiente"/>
        <w:rPr>
          <w:rFonts w:ascii="Arial"/>
          <w:b/>
          <w:i/>
          <w:sz w:val="20"/>
        </w:rPr>
      </w:pPr>
    </w:p>
    <w:p w14:paraId="62E37059" w14:textId="77777777" w:rsidR="00844A39" w:rsidRDefault="00844A39">
      <w:pPr>
        <w:pStyle w:val="Textoindependiente"/>
        <w:spacing w:before="5"/>
        <w:rPr>
          <w:rFonts w:ascii="Arial"/>
          <w:b/>
          <w:i/>
          <w:sz w:val="19"/>
        </w:rPr>
      </w:pPr>
    </w:p>
    <w:p w14:paraId="4A59FF1E" w14:textId="77777777" w:rsidR="00844A39" w:rsidRDefault="00D95485">
      <w:pPr>
        <w:tabs>
          <w:tab w:val="left" w:pos="646"/>
        </w:tabs>
        <w:spacing w:before="119"/>
        <w:ind w:left="112"/>
        <w:rPr>
          <w:b/>
          <w:i/>
          <w:sz w:val="13"/>
        </w:rPr>
      </w:pPr>
      <w:r>
        <w:rPr>
          <w:rFonts w:ascii="Gill Sans MT"/>
          <w:b/>
          <w:color w:val="FECC00"/>
          <w:w w:val="110"/>
          <w:position w:val="-1"/>
          <w:sz w:val="16"/>
        </w:rPr>
        <w:t>12</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799CF43E" w14:textId="77777777" w:rsidR="00844A39" w:rsidRDefault="00844A39">
      <w:pPr>
        <w:rPr>
          <w:sz w:val="13"/>
        </w:rPr>
        <w:sectPr w:rsidR="00844A39">
          <w:pgSz w:w="8400" w:h="11910"/>
          <w:pgMar w:top="1100" w:right="460" w:bottom="0" w:left="440" w:header="720" w:footer="720" w:gutter="0"/>
          <w:cols w:space="720"/>
        </w:sectPr>
      </w:pPr>
    </w:p>
    <w:p w14:paraId="1552E044" w14:textId="77777777" w:rsidR="00844A39" w:rsidRDefault="00D95485">
      <w:pPr>
        <w:pStyle w:val="Ttulo1"/>
        <w:spacing w:before="121"/>
      </w:pPr>
      <w:r>
        <w:lastRenderedPageBreak/>
        <w:pict w14:anchorId="425E9758">
          <v:group id="_x0000_s1184" style="position:absolute;left:0;text-align:left;margin-left:0;margin-top:0;width:419.55pt;height:595.3pt;z-index:-16469504;mso-position-horizontal-relative:page;mso-position-vertical-relative:page" coordsize="8391,11906">
            <v:shape id="_x0000_s1191" type="#_x0000_t75" style="position:absolute;width:8391;height:11906">
              <v:imagedata r:id="rId7" o:title=""/>
            </v:shape>
            <v:shape id="_x0000_s1190" style="position:absolute;left:2471;top:11497;width:5920;height:409" coordorigin="2472,11497" coordsize="5920,409" path="m8391,11497r-5833,l2472,11906r5919,l8391,11497xe" fillcolor="#0a2f5e" stroked="f">
              <v:path arrowok="t"/>
            </v:shape>
            <v:shape id="_x0000_s1189" style="position:absolute;left:7534;width:857;height:337" coordorigin="7534" coordsize="857,337" path="m8391,l7605,r-71,336l8391,336,8391,xe" fillcolor="#fecc00" stroked="f">
              <v:path arrowok="t"/>
            </v:shape>
            <v:shape id="_x0000_s1188" type="#_x0000_t75" style="position:absolute;left:7670;top:66;width:208;height:208">
              <v:imagedata r:id="rId8" o:title=""/>
            </v:shape>
            <v:shape id="_x0000_s1187" style="position:absolute;left:439;top:468;width:1835;height:350" coordorigin="439,469" coordsize="1835,350" path="m2274,469r-1761,l439,818r1761,l2274,469xe" fillcolor="#0a2f5e" stroked="f">
              <v:path arrowok="t"/>
            </v:shape>
            <v:shape id="_x0000_s1186" style="position:absolute;top:5450;width:3902;height:5412" coordorigin=",5450" coordsize="3902,5412" path="m3901,5450l,5450r,5411l2844,10861,3901,5450xe" fillcolor="#fecc00" stroked="f">
              <v:path arrowok="t"/>
            </v:shape>
            <v:shape id="_x0000_s1185" type="#_x0000_t75" style="position:absolute;top:5176;width:3804;height:5549">
              <v:imagedata r:id="rId24" o:title=""/>
            </v:shape>
            <w10:wrap anchorx="page" anchory="page"/>
          </v:group>
        </w:pict>
      </w:r>
      <w:r>
        <w:rPr>
          <w:color w:val="FECC00"/>
          <w:w w:val="115"/>
        </w:rPr>
        <w:t>indicadores</w:t>
      </w:r>
    </w:p>
    <w:p w14:paraId="2772605B" w14:textId="77777777" w:rsidR="00844A39" w:rsidRDefault="00844A39">
      <w:pPr>
        <w:pStyle w:val="Textoindependiente"/>
        <w:spacing w:before="2"/>
        <w:rPr>
          <w:rFonts w:ascii="Arial"/>
          <w:b/>
          <w:i/>
          <w:sz w:val="23"/>
        </w:rPr>
      </w:pPr>
    </w:p>
    <w:p w14:paraId="69E739C1" w14:textId="77777777" w:rsidR="00844A39" w:rsidRDefault="00D95485">
      <w:pPr>
        <w:pStyle w:val="Textoindependiente"/>
        <w:spacing w:before="79" w:line="240" w:lineRule="exact"/>
        <w:ind w:left="126" w:right="123"/>
        <w:jc w:val="both"/>
      </w:pPr>
      <w:r>
        <w:rPr>
          <w:rFonts w:ascii="Arial Unicode MS"/>
        </w:rPr>
        <w:t>Esta</w:t>
      </w:r>
      <w:r>
        <w:rPr>
          <w:rFonts w:ascii="Arial Unicode MS"/>
          <w:spacing w:val="-9"/>
        </w:rPr>
        <w:t xml:space="preserve"> </w:t>
      </w:r>
      <w:r>
        <w:rPr>
          <w:rFonts w:ascii="Arial Unicode MS"/>
        </w:rPr>
        <w:t>memoria</w:t>
      </w:r>
      <w:r>
        <w:rPr>
          <w:rFonts w:ascii="Arial Unicode MS"/>
          <w:spacing w:val="-9"/>
        </w:rPr>
        <w:t xml:space="preserve"> </w:t>
      </w:r>
      <w:r>
        <w:rPr>
          <w:rFonts w:ascii="Arial Unicode MS"/>
        </w:rPr>
        <w:t>anual</w:t>
      </w:r>
      <w:r>
        <w:rPr>
          <w:rFonts w:ascii="Arial Unicode MS"/>
          <w:spacing w:val="-8"/>
        </w:rPr>
        <w:t xml:space="preserve"> </w:t>
      </w:r>
      <w:r>
        <w:rPr>
          <w:rFonts w:ascii="Arial Unicode MS"/>
        </w:rPr>
        <w:t>de</w:t>
      </w:r>
      <w:r>
        <w:rPr>
          <w:rFonts w:ascii="Arial Unicode MS"/>
          <w:spacing w:val="-9"/>
        </w:rPr>
        <w:t xml:space="preserve"> </w:t>
      </w:r>
      <w:r>
        <w:rPr>
          <w:rFonts w:ascii="Arial Unicode MS"/>
        </w:rPr>
        <w:t>Responsabilidad</w:t>
      </w:r>
      <w:r>
        <w:rPr>
          <w:rFonts w:ascii="Arial Unicode MS"/>
          <w:spacing w:val="-9"/>
        </w:rPr>
        <w:t xml:space="preserve"> </w:t>
      </w:r>
      <w:r>
        <w:rPr>
          <w:rFonts w:ascii="Arial Unicode MS"/>
        </w:rPr>
        <w:t>Social</w:t>
      </w:r>
      <w:r>
        <w:rPr>
          <w:rFonts w:ascii="Arial Unicode MS"/>
          <w:spacing w:val="-8"/>
        </w:rPr>
        <w:t xml:space="preserve"> </w:t>
      </w:r>
      <w:r>
        <w:rPr>
          <w:rFonts w:ascii="Arial Unicode MS"/>
        </w:rPr>
        <w:t>Corporativa</w:t>
      </w:r>
      <w:r>
        <w:rPr>
          <w:rFonts w:ascii="Arial Unicode MS"/>
          <w:spacing w:val="-9"/>
        </w:rPr>
        <w:t xml:space="preserve"> </w:t>
      </w:r>
      <w:r>
        <w:rPr>
          <w:rFonts w:ascii="Arial Unicode MS"/>
        </w:rPr>
        <w:t>sigue</w:t>
      </w:r>
      <w:r>
        <w:rPr>
          <w:rFonts w:ascii="Arial Unicode MS"/>
          <w:spacing w:val="-8"/>
        </w:rPr>
        <w:t xml:space="preserve"> </w:t>
      </w:r>
      <w:r>
        <w:rPr>
          <w:rFonts w:ascii="Arial Unicode MS"/>
        </w:rPr>
        <w:t>las</w:t>
      </w:r>
      <w:r>
        <w:rPr>
          <w:rFonts w:ascii="Arial Unicode MS"/>
          <w:spacing w:val="-9"/>
        </w:rPr>
        <w:t xml:space="preserve"> </w:t>
      </w:r>
      <w:r>
        <w:rPr>
          <w:rFonts w:ascii="Arial Unicode MS"/>
        </w:rPr>
        <w:t>pautas</w:t>
      </w:r>
      <w:r>
        <w:rPr>
          <w:rFonts w:ascii="Arial Unicode MS"/>
          <w:spacing w:val="-9"/>
        </w:rPr>
        <w:t xml:space="preserve"> </w:t>
      </w:r>
      <w:r>
        <w:rPr>
          <w:rFonts w:ascii="Arial Unicode MS"/>
        </w:rPr>
        <w:t>del</w:t>
      </w:r>
      <w:r>
        <w:rPr>
          <w:rFonts w:ascii="Arial Unicode MS"/>
          <w:spacing w:val="-8"/>
        </w:rPr>
        <w:t xml:space="preserve"> </w:t>
      </w:r>
      <w:r>
        <w:rPr>
          <w:rFonts w:ascii="Arial Unicode MS"/>
        </w:rPr>
        <w:t>Certificado</w:t>
      </w:r>
      <w:r>
        <w:rPr>
          <w:rFonts w:ascii="Arial Unicode MS"/>
          <w:spacing w:val="-9"/>
        </w:rPr>
        <w:t xml:space="preserve"> </w:t>
      </w:r>
      <w:r>
        <w:rPr>
          <w:rFonts w:ascii="Arial Unicode MS"/>
        </w:rPr>
        <w:t>de</w:t>
      </w:r>
      <w:r>
        <w:rPr>
          <w:rFonts w:ascii="Arial Unicode MS"/>
          <w:spacing w:val="-9"/>
        </w:rPr>
        <w:t xml:space="preserve"> </w:t>
      </w:r>
      <w:r>
        <w:rPr>
          <w:rFonts w:ascii="Arial Unicode MS"/>
        </w:rPr>
        <w:t xml:space="preserve">Calidad </w:t>
      </w:r>
      <w:r>
        <w:rPr>
          <w:w w:val="105"/>
        </w:rPr>
        <w:t>Global RSC, modelo de referencia y reconocido prestigio. Los indicadores utilizados han sido divididos     en cinco</w:t>
      </w:r>
      <w:r>
        <w:rPr>
          <w:spacing w:val="7"/>
          <w:w w:val="105"/>
        </w:rPr>
        <w:t xml:space="preserve"> </w:t>
      </w:r>
      <w:r>
        <w:rPr>
          <w:w w:val="105"/>
        </w:rPr>
        <w:t>grupos:</w:t>
      </w:r>
    </w:p>
    <w:p w14:paraId="669F91E1" w14:textId="77777777" w:rsidR="00844A39" w:rsidRDefault="00D95485">
      <w:pPr>
        <w:pStyle w:val="Prrafodelista"/>
        <w:numPr>
          <w:ilvl w:val="0"/>
          <w:numId w:val="1"/>
        </w:numPr>
        <w:tabs>
          <w:tab w:val="left" w:pos="368"/>
        </w:tabs>
        <w:spacing w:before="124" w:line="290" w:lineRule="auto"/>
        <w:ind w:right="121" w:firstLine="0"/>
        <w:jc w:val="both"/>
        <w:rPr>
          <w:sz w:val="16"/>
        </w:rPr>
      </w:pPr>
      <w:r>
        <w:rPr>
          <w:rFonts w:ascii="Arial" w:hAnsi="Arial"/>
          <w:b/>
          <w:i/>
          <w:color w:val="0A2F5E"/>
          <w:w w:val="110"/>
          <w:sz w:val="20"/>
        </w:rPr>
        <w:t>compromisos</w:t>
      </w:r>
      <w:r>
        <w:rPr>
          <w:rFonts w:ascii="Arial" w:hAnsi="Arial"/>
          <w:b/>
          <w:i/>
          <w:color w:val="0A2F5E"/>
          <w:spacing w:val="-21"/>
          <w:w w:val="110"/>
          <w:sz w:val="20"/>
        </w:rPr>
        <w:t xml:space="preserve"> </w:t>
      </w:r>
      <w:r>
        <w:rPr>
          <w:rFonts w:ascii="Arial" w:hAnsi="Arial"/>
          <w:b/>
          <w:i/>
          <w:color w:val="0A2F5E"/>
          <w:w w:val="110"/>
          <w:sz w:val="20"/>
        </w:rPr>
        <w:t>organizativos:</w:t>
      </w:r>
      <w:r>
        <w:rPr>
          <w:rFonts w:ascii="Arial" w:hAnsi="Arial"/>
          <w:b/>
          <w:i/>
          <w:color w:val="0A2F5E"/>
          <w:spacing w:val="-29"/>
          <w:w w:val="110"/>
          <w:sz w:val="20"/>
        </w:rPr>
        <w:t xml:space="preserve"> </w:t>
      </w:r>
      <w:r>
        <w:rPr>
          <w:w w:val="110"/>
          <w:sz w:val="16"/>
        </w:rPr>
        <w:t>Todos</w:t>
      </w:r>
      <w:r>
        <w:rPr>
          <w:spacing w:val="-7"/>
          <w:w w:val="110"/>
          <w:sz w:val="16"/>
        </w:rPr>
        <w:t xml:space="preserve"> </w:t>
      </w:r>
      <w:r>
        <w:rPr>
          <w:w w:val="110"/>
          <w:sz w:val="16"/>
        </w:rPr>
        <w:t>los</w:t>
      </w:r>
      <w:r>
        <w:rPr>
          <w:spacing w:val="-7"/>
          <w:w w:val="110"/>
          <w:sz w:val="16"/>
        </w:rPr>
        <w:t xml:space="preserve"> </w:t>
      </w:r>
      <w:r>
        <w:rPr>
          <w:w w:val="110"/>
          <w:sz w:val="16"/>
        </w:rPr>
        <w:t>aspectos</w:t>
      </w:r>
      <w:r>
        <w:rPr>
          <w:spacing w:val="-7"/>
          <w:w w:val="110"/>
          <w:sz w:val="16"/>
        </w:rPr>
        <w:t xml:space="preserve"> </w:t>
      </w:r>
      <w:r>
        <w:rPr>
          <w:w w:val="110"/>
          <w:sz w:val="16"/>
        </w:rPr>
        <w:t>referidos</w:t>
      </w:r>
      <w:r>
        <w:rPr>
          <w:spacing w:val="-8"/>
          <w:w w:val="110"/>
          <w:sz w:val="16"/>
        </w:rPr>
        <w:t xml:space="preserve"> </w:t>
      </w:r>
      <w:r>
        <w:rPr>
          <w:w w:val="110"/>
          <w:sz w:val="16"/>
        </w:rPr>
        <w:t>a</w:t>
      </w:r>
      <w:r>
        <w:rPr>
          <w:spacing w:val="-7"/>
          <w:w w:val="110"/>
          <w:sz w:val="16"/>
        </w:rPr>
        <w:t xml:space="preserve"> </w:t>
      </w:r>
      <w:r>
        <w:rPr>
          <w:w w:val="110"/>
          <w:sz w:val="16"/>
        </w:rPr>
        <w:t>la</w:t>
      </w:r>
      <w:r>
        <w:rPr>
          <w:spacing w:val="-7"/>
          <w:w w:val="110"/>
          <w:sz w:val="16"/>
        </w:rPr>
        <w:t xml:space="preserve"> </w:t>
      </w:r>
      <w:r>
        <w:rPr>
          <w:w w:val="110"/>
          <w:sz w:val="16"/>
        </w:rPr>
        <w:t>organización</w:t>
      </w:r>
      <w:r>
        <w:rPr>
          <w:spacing w:val="-7"/>
          <w:w w:val="110"/>
          <w:sz w:val="16"/>
        </w:rPr>
        <w:t xml:space="preserve"> </w:t>
      </w:r>
      <w:r>
        <w:rPr>
          <w:w w:val="110"/>
          <w:sz w:val="16"/>
        </w:rPr>
        <w:t>interna</w:t>
      </w:r>
      <w:r>
        <w:rPr>
          <w:spacing w:val="-8"/>
          <w:w w:val="110"/>
          <w:sz w:val="16"/>
        </w:rPr>
        <w:t xml:space="preserve"> </w:t>
      </w:r>
      <w:r>
        <w:rPr>
          <w:w w:val="110"/>
          <w:sz w:val="16"/>
        </w:rPr>
        <w:t>de la empresa, tales como la relación con los trabajadores, su formación continua, su motivación y la igualdad de</w:t>
      </w:r>
      <w:r>
        <w:rPr>
          <w:spacing w:val="2"/>
          <w:w w:val="110"/>
          <w:sz w:val="16"/>
        </w:rPr>
        <w:t xml:space="preserve"> </w:t>
      </w:r>
      <w:r>
        <w:rPr>
          <w:w w:val="110"/>
          <w:sz w:val="16"/>
        </w:rPr>
        <w:t>condiciones.</w:t>
      </w:r>
    </w:p>
    <w:p w14:paraId="12AC4CBE" w14:textId="77777777" w:rsidR="00844A39" w:rsidRDefault="00D95485">
      <w:pPr>
        <w:pStyle w:val="Prrafodelista"/>
        <w:numPr>
          <w:ilvl w:val="0"/>
          <w:numId w:val="1"/>
        </w:numPr>
        <w:tabs>
          <w:tab w:val="left" w:pos="368"/>
        </w:tabs>
        <w:spacing w:before="89" w:line="285" w:lineRule="auto"/>
        <w:ind w:right="120" w:firstLine="0"/>
        <w:jc w:val="both"/>
        <w:rPr>
          <w:sz w:val="16"/>
        </w:rPr>
      </w:pPr>
      <w:r>
        <w:rPr>
          <w:rFonts w:ascii="Arial" w:hAnsi="Arial"/>
          <w:b/>
          <w:i/>
          <w:color w:val="0A2F5E"/>
          <w:w w:val="110"/>
          <w:sz w:val="20"/>
        </w:rPr>
        <w:t>compromisos</w:t>
      </w:r>
      <w:r>
        <w:rPr>
          <w:rFonts w:ascii="Arial" w:hAnsi="Arial"/>
          <w:b/>
          <w:i/>
          <w:color w:val="0A2F5E"/>
          <w:spacing w:val="-31"/>
          <w:w w:val="110"/>
          <w:sz w:val="20"/>
        </w:rPr>
        <w:t xml:space="preserve"> </w:t>
      </w:r>
      <w:r>
        <w:rPr>
          <w:rFonts w:ascii="Arial" w:hAnsi="Arial"/>
          <w:b/>
          <w:i/>
          <w:color w:val="0A2F5E"/>
          <w:w w:val="110"/>
          <w:sz w:val="20"/>
        </w:rPr>
        <w:t>medioambientales:</w:t>
      </w:r>
      <w:r>
        <w:rPr>
          <w:rFonts w:ascii="Arial" w:hAnsi="Arial"/>
          <w:b/>
          <w:i/>
          <w:color w:val="0A2F5E"/>
          <w:spacing w:val="-36"/>
          <w:w w:val="110"/>
          <w:sz w:val="20"/>
        </w:rPr>
        <w:t xml:space="preserve"> </w:t>
      </w:r>
      <w:r>
        <w:rPr>
          <w:w w:val="110"/>
          <w:sz w:val="16"/>
        </w:rPr>
        <w:t>Medidas</w:t>
      </w:r>
      <w:r>
        <w:rPr>
          <w:spacing w:val="-15"/>
          <w:w w:val="110"/>
          <w:sz w:val="16"/>
        </w:rPr>
        <w:t xml:space="preserve"> </w:t>
      </w:r>
      <w:r>
        <w:rPr>
          <w:w w:val="110"/>
          <w:sz w:val="16"/>
        </w:rPr>
        <w:t>de</w:t>
      </w:r>
      <w:r>
        <w:rPr>
          <w:spacing w:val="-15"/>
          <w:w w:val="110"/>
          <w:sz w:val="16"/>
        </w:rPr>
        <w:t xml:space="preserve"> </w:t>
      </w:r>
      <w:r>
        <w:rPr>
          <w:w w:val="110"/>
          <w:sz w:val="16"/>
        </w:rPr>
        <w:t>gestión</w:t>
      </w:r>
      <w:r>
        <w:rPr>
          <w:spacing w:val="-15"/>
          <w:w w:val="110"/>
          <w:sz w:val="16"/>
        </w:rPr>
        <w:t xml:space="preserve"> </w:t>
      </w:r>
      <w:r>
        <w:rPr>
          <w:w w:val="110"/>
          <w:sz w:val="16"/>
        </w:rPr>
        <w:t>sostenible</w:t>
      </w:r>
      <w:r>
        <w:rPr>
          <w:spacing w:val="-15"/>
          <w:w w:val="110"/>
          <w:sz w:val="16"/>
        </w:rPr>
        <w:t xml:space="preserve"> </w:t>
      </w:r>
      <w:r>
        <w:rPr>
          <w:w w:val="110"/>
          <w:sz w:val="16"/>
        </w:rPr>
        <w:t>de</w:t>
      </w:r>
      <w:r>
        <w:rPr>
          <w:spacing w:val="-15"/>
          <w:w w:val="110"/>
          <w:sz w:val="16"/>
        </w:rPr>
        <w:t xml:space="preserve"> </w:t>
      </w:r>
      <w:r>
        <w:rPr>
          <w:w w:val="110"/>
          <w:sz w:val="16"/>
        </w:rPr>
        <w:t>la</w:t>
      </w:r>
      <w:r>
        <w:rPr>
          <w:spacing w:val="-15"/>
          <w:w w:val="110"/>
          <w:sz w:val="16"/>
        </w:rPr>
        <w:t xml:space="preserve"> </w:t>
      </w:r>
      <w:r>
        <w:rPr>
          <w:w w:val="110"/>
          <w:sz w:val="16"/>
        </w:rPr>
        <w:t>actividad</w:t>
      </w:r>
      <w:r>
        <w:rPr>
          <w:spacing w:val="-15"/>
          <w:w w:val="110"/>
          <w:sz w:val="16"/>
        </w:rPr>
        <w:t xml:space="preserve"> </w:t>
      </w:r>
      <w:r>
        <w:rPr>
          <w:w w:val="110"/>
          <w:sz w:val="16"/>
        </w:rPr>
        <w:t>de</w:t>
      </w:r>
      <w:r>
        <w:rPr>
          <w:spacing w:val="-15"/>
          <w:w w:val="110"/>
          <w:sz w:val="16"/>
        </w:rPr>
        <w:t xml:space="preserve"> </w:t>
      </w:r>
      <w:r>
        <w:rPr>
          <w:w w:val="110"/>
          <w:sz w:val="16"/>
        </w:rPr>
        <w:t>la empresa y de conservación del entorno</w:t>
      </w:r>
      <w:r>
        <w:rPr>
          <w:spacing w:val="7"/>
          <w:w w:val="110"/>
          <w:sz w:val="16"/>
        </w:rPr>
        <w:t xml:space="preserve"> </w:t>
      </w:r>
      <w:r>
        <w:rPr>
          <w:w w:val="110"/>
          <w:sz w:val="16"/>
        </w:rPr>
        <w:t>natural.</w:t>
      </w:r>
    </w:p>
    <w:p w14:paraId="7708CCFE" w14:textId="77777777" w:rsidR="00844A39" w:rsidRDefault="00D95485">
      <w:pPr>
        <w:pStyle w:val="Prrafodelista"/>
        <w:numPr>
          <w:ilvl w:val="0"/>
          <w:numId w:val="1"/>
        </w:numPr>
        <w:tabs>
          <w:tab w:val="left" w:pos="369"/>
        </w:tabs>
        <w:spacing w:line="285" w:lineRule="auto"/>
        <w:ind w:firstLine="0"/>
        <w:jc w:val="both"/>
        <w:rPr>
          <w:sz w:val="16"/>
        </w:rPr>
      </w:pPr>
      <w:r>
        <w:rPr>
          <w:rFonts w:ascii="Arial"/>
          <w:b/>
          <w:i/>
          <w:color w:val="0A2F5E"/>
          <w:w w:val="110"/>
          <w:sz w:val="20"/>
        </w:rPr>
        <w:t>compromisos</w:t>
      </w:r>
      <w:r>
        <w:rPr>
          <w:rFonts w:ascii="Arial"/>
          <w:b/>
          <w:i/>
          <w:color w:val="0A2F5E"/>
          <w:spacing w:val="-21"/>
          <w:w w:val="110"/>
          <w:sz w:val="20"/>
        </w:rPr>
        <w:t xml:space="preserve"> </w:t>
      </w:r>
      <w:r>
        <w:rPr>
          <w:rFonts w:ascii="Arial"/>
          <w:b/>
          <w:i/>
          <w:color w:val="0A2F5E"/>
          <w:w w:val="110"/>
          <w:sz w:val="20"/>
        </w:rPr>
        <w:t>comunitarios:</w:t>
      </w:r>
      <w:r>
        <w:rPr>
          <w:rFonts w:ascii="Arial"/>
          <w:b/>
          <w:i/>
          <w:color w:val="0A2F5E"/>
          <w:spacing w:val="-29"/>
          <w:w w:val="110"/>
          <w:sz w:val="20"/>
        </w:rPr>
        <w:t xml:space="preserve"> </w:t>
      </w:r>
      <w:r>
        <w:rPr>
          <w:w w:val="110"/>
          <w:sz w:val="16"/>
        </w:rPr>
        <w:t>Acciones</w:t>
      </w:r>
      <w:r>
        <w:rPr>
          <w:spacing w:val="-7"/>
          <w:w w:val="110"/>
          <w:sz w:val="16"/>
        </w:rPr>
        <w:t xml:space="preserve"> </w:t>
      </w:r>
      <w:r>
        <w:rPr>
          <w:w w:val="110"/>
          <w:sz w:val="16"/>
        </w:rPr>
        <w:t>de</w:t>
      </w:r>
      <w:r>
        <w:rPr>
          <w:spacing w:val="-7"/>
          <w:w w:val="110"/>
          <w:sz w:val="16"/>
        </w:rPr>
        <w:t xml:space="preserve"> </w:t>
      </w:r>
      <w:r>
        <w:rPr>
          <w:w w:val="110"/>
          <w:sz w:val="16"/>
        </w:rPr>
        <w:t>desarrollo</w:t>
      </w:r>
      <w:r>
        <w:rPr>
          <w:spacing w:val="-8"/>
          <w:w w:val="110"/>
          <w:sz w:val="16"/>
        </w:rPr>
        <w:t xml:space="preserve"> </w:t>
      </w:r>
      <w:r>
        <w:rPr>
          <w:w w:val="110"/>
          <w:sz w:val="16"/>
        </w:rPr>
        <w:t>con</w:t>
      </w:r>
      <w:r>
        <w:rPr>
          <w:spacing w:val="-7"/>
          <w:w w:val="110"/>
          <w:sz w:val="16"/>
        </w:rPr>
        <w:t xml:space="preserve"> </w:t>
      </w:r>
      <w:r>
        <w:rPr>
          <w:w w:val="110"/>
          <w:sz w:val="16"/>
        </w:rPr>
        <w:t>el</w:t>
      </w:r>
      <w:r>
        <w:rPr>
          <w:spacing w:val="-7"/>
          <w:w w:val="110"/>
          <w:sz w:val="16"/>
        </w:rPr>
        <w:t xml:space="preserve"> </w:t>
      </w:r>
      <w:r>
        <w:rPr>
          <w:w w:val="110"/>
          <w:sz w:val="16"/>
        </w:rPr>
        <w:t>entorno</w:t>
      </w:r>
      <w:r>
        <w:rPr>
          <w:spacing w:val="-8"/>
          <w:w w:val="110"/>
          <w:sz w:val="16"/>
        </w:rPr>
        <w:t xml:space="preserve"> </w:t>
      </w:r>
      <w:r>
        <w:rPr>
          <w:w w:val="110"/>
          <w:sz w:val="16"/>
        </w:rPr>
        <w:t>comunitario</w:t>
      </w:r>
      <w:r>
        <w:rPr>
          <w:spacing w:val="-7"/>
          <w:w w:val="110"/>
          <w:sz w:val="16"/>
        </w:rPr>
        <w:t xml:space="preserve"> </w:t>
      </w:r>
      <w:r>
        <w:rPr>
          <w:w w:val="110"/>
          <w:sz w:val="16"/>
        </w:rPr>
        <w:t>en</w:t>
      </w:r>
      <w:r>
        <w:rPr>
          <w:spacing w:val="-7"/>
          <w:w w:val="110"/>
          <w:sz w:val="16"/>
        </w:rPr>
        <w:t xml:space="preserve"> </w:t>
      </w:r>
      <w:r>
        <w:rPr>
          <w:w w:val="110"/>
          <w:sz w:val="16"/>
        </w:rPr>
        <w:t>los lugares donde la empresa presta su</w:t>
      </w:r>
      <w:r>
        <w:rPr>
          <w:spacing w:val="8"/>
          <w:w w:val="110"/>
          <w:sz w:val="16"/>
        </w:rPr>
        <w:t xml:space="preserve"> </w:t>
      </w:r>
      <w:r>
        <w:rPr>
          <w:w w:val="110"/>
          <w:sz w:val="16"/>
        </w:rPr>
        <w:t>actividad.</w:t>
      </w:r>
    </w:p>
    <w:p w14:paraId="27AD206A" w14:textId="77777777" w:rsidR="00844A39" w:rsidRDefault="00D95485">
      <w:pPr>
        <w:pStyle w:val="Prrafodelista"/>
        <w:numPr>
          <w:ilvl w:val="0"/>
          <w:numId w:val="1"/>
        </w:numPr>
        <w:tabs>
          <w:tab w:val="left" w:pos="347"/>
        </w:tabs>
        <w:ind w:left="346" w:right="0" w:hanging="221"/>
        <w:jc w:val="both"/>
        <w:rPr>
          <w:sz w:val="16"/>
        </w:rPr>
      </w:pPr>
      <w:r>
        <w:rPr>
          <w:rFonts w:ascii="Arial" w:hAnsi="Arial"/>
          <w:b/>
          <w:i/>
          <w:color w:val="0A2F5E"/>
          <w:w w:val="110"/>
          <w:sz w:val="20"/>
        </w:rPr>
        <w:t>compromisos</w:t>
      </w:r>
      <w:r>
        <w:rPr>
          <w:rFonts w:ascii="Arial" w:hAnsi="Arial"/>
          <w:b/>
          <w:i/>
          <w:color w:val="0A2F5E"/>
          <w:spacing w:val="-24"/>
          <w:w w:val="110"/>
          <w:sz w:val="20"/>
        </w:rPr>
        <w:t xml:space="preserve"> </w:t>
      </w:r>
      <w:r>
        <w:rPr>
          <w:rFonts w:ascii="Arial" w:hAnsi="Arial"/>
          <w:b/>
          <w:i/>
          <w:color w:val="0A2F5E"/>
          <w:w w:val="110"/>
          <w:sz w:val="20"/>
        </w:rPr>
        <w:t>culturales:</w:t>
      </w:r>
      <w:r>
        <w:rPr>
          <w:rFonts w:ascii="Arial" w:hAnsi="Arial"/>
          <w:b/>
          <w:i/>
          <w:color w:val="0A2F5E"/>
          <w:spacing w:val="-32"/>
          <w:w w:val="110"/>
          <w:sz w:val="20"/>
        </w:rPr>
        <w:t xml:space="preserve"> </w:t>
      </w:r>
      <w:r>
        <w:rPr>
          <w:w w:val="110"/>
          <w:sz w:val="16"/>
        </w:rPr>
        <w:t>Actividades</w:t>
      </w:r>
      <w:r>
        <w:rPr>
          <w:spacing w:val="-10"/>
          <w:w w:val="110"/>
          <w:sz w:val="16"/>
        </w:rPr>
        <w:t xml:space="preserve"> </w:t>
      </w:r>
      <w:r>
        <w:rPr>
          <w:w w:val="110"/>
          <w:sz w:val="16"/>
        </w:rPr>
        <w:t>de</w:t>
      </w:r>
      <w:r>
        <w:rPr>
          <w:spacing w:val="-11"/>
          <w:w w:val="110"/>
          <w:sz w:val="16"/>
        </w:rPr>
        <w:t xml:space="preserve"> </w:t>
      </w:r>
      <w:r>
        <w:rPr>
          <w:w w:val="110"/>
          <w:sz w:val="16"/>
        </w:rPr>
        <w:t>colaboración</w:t>
      </w:r>
      <w:r>
        <w:rPr>
          <w:spacing w:val="-10"/>
          <w:w w:val="110"/>
          <w:sz w:val="16"/>
        </w:rPr>
        <w:t xml:space="preserve"> </w:t>
      </w:r>
      <w:r>
        <w:rPr>
          <w:w w:val="110"/>
          <w:sz w:val="16"/>
        </w:rPr>
        <w:t>y</w:t>
      </w:r>
      <w:r>
        <w:rPr>
          <w:spacing w:val="-10"/>
          <w:w w:val="110"/>
          <w:sz w:val="16"/>
        </w:rPr>
        <w:t xml:space="preserve"> </w:t>
      </w:r>
      <w:r>
        <w:rPr>
          <w:w w:val="110"/>
          <w:sz w:val="16"/>
        </w:rPr>
        <w:t>fomento</w:t>
      </w:r>
      <w:r>
        <w:rPr>
          <w:spacing w:val="-10"/>
          <w:w w:val="110"/>
          <w:sz w:val="16"/>
        </w:rPr>
        <w:t xml:space="preserve"> </w:t>
      </w:r>
      <w:r>
        <w:rPr>
          <w:w w:val="110"/>
          <w:sz w:val="16"/>
        </w:rPr>
        <w:t>de</w:t>
      </w:r>
      <w:r>
        <w:rPr>
          <w:spacing w:val="-10"/>
          <w:w w:val="110"/>
          <w:sz w:val="16"/>
        </w:rPr>
        <w:t xml:space="preserve"> </w:t>
      </w:r>
      <w:r>
        <w:rPr>
          <w:w w:val="110"/>
          <w:sz w:val="16"/>
        </w:rPr>
        <w:t>la</w:t>
      </w:r>
      <w:r>
        <w:rPr>
          <w:spacing w:val="-10"/>
          <w:w w:val="110"/>
          <w:sz w:val="16"/>
        </w:rPr>
        <w:t xml:space="preserve"> </w:t>
      </w:r>
      <w:r>
        <w:rPr>
          <w:w w:val="110"/>
          <w:sz w:val="16"/>
        </w:rPr>
        <w:t>cultura</w:t>
      </w:r>
      <w:r>
        <w:rPr>
          <w:spacing w:val="-10"/>
          <w:w w:val="110"/>
          <w:sz w:val="16"/>
        </w:rPr>
        <w:t xml:space="preserve"> </w:t>
      </w:r>
      <w:r>
        <w:rPr>
          <w:w w:val="110"/>
          <w:sz w:val="16"/>
        </w:rPr>
        <w:t>local.</w:t>
      </w:r>
    </w:p>
    <w:p w14:paraId="37C14AF7" w14:textId="77777777" w:rsidR="00844A39" w:rsidRDefault="00D95485">
      <w:pPr>
        <w:pStyle w:val="Prrafodelista"/>
        <w:numPr>
          <w:ilvl w:val="0"/>
          <w:numId w:val="1"/>
        </w:numPr>
        <w:tabs>
          <w:tab w:val="left" w:pos="364"/>
        </w:tabs>
        <w:spacing w:before="130" w:line="285" w:lineRule="auto"/>
        <w:ind w:firstLine="0"/>
        <w:jc w:val="both"/>
        <w:rPr>
          <w:sz w:val="16"/>
        </w:rPr>
      </w:pPr>
      <w:r>
        <w:rPr>
          <w:rFonts w:ascii="Arial" w:hAnsi="Arial"/>
          <w:b/>
          <w:i/>
          <w:color w:val="0A2F5E"/>
          <w:w w:val="110"/>
          <w:sz w:val="20"/>
        </w:rPr>
        <w:t>compromisos</w:t>
      </w:r>
      <w:r>
        <w:rPr>
          <w:rFonts w:ascii="Arial" w:hAnsi="Arial"/>
          <w:b/>
          <w:i/>
          <w:color w:val="0A2F5E"/>
          <w:spacing w:val="-25"/>
          <w:w w:val="110"/>
          <w:sz w:val="20"/>
        </w:rPr>
        <w:t xml:space="preserve"> </w:t>
      </w:r>
      <w:r>
        <w:rPr>
          <w:rFonts w:ascii="Arial" w:hAnsi="Arial"/>
          <w:b/>
          <w:i/>
          <w:color w:val="0A2F5E"/>
          <w:w w:val="110"/>
          <w:sz w:val="20"/>
        </w:rPr>
        <w:t>globales:</w:t>
      </w:r>
      <w:r>
        <w:rPr>
          <w:rFonts w:ascii="Arial" w:hAnsi="Arial"/>
          <w:b/>
          <w:i/>
          <w:color w:val="0A2F5E"/>
          <w:spacing w:val="-32"/>
          <w:w w:val="110"/>
          <w:sz w:val="20"/>
        </w:rPr>
        <w:t xml:space="preserve"> </w:t>
      </w:r>
      <w:r>
        <w:rPr>
          <w:w w:val="110"/>
          <w:sz w:val="16"/>
        </w:rPr>
        <w:t>Valores</w:t>
      </w:r>
      <w:r>
        <w:rPr>
          <w:spacing w:val="-11"/>
          <w:w w:val="110"/>
          <w:sz w:val="16"/>
        </w:rPr>
        <w:t xml:space="preserve"> </w:t>
      </w:r>
      <w:r>
        <w:rPr>
          <w:w w:val="110"/>
          <w:sz w:val="16"/>
        </w:rPr>
        <w:t>propios</w:t>
      </w:r>
      <w:r>
        <w:rPr>
          <w:spacing w:val="-10"/>
          <w:w w:val="110"/>
          <w:sz w:val="16"/>
        </w:rPr>
        <w:t xml:space="preserve"> </w:t>
      </w:r>
      <w:r>
        <w:rPr>
          <w:w w:val="110"/>
          <w:sz w:val="16"/>
        </w:rPr>
        <w:t>de</w:t>
      </w:r>
      <w:r>
        <w:rPr>
          <w:spacing w:val="-10"/>
          <w:w w:val="110"/>
          <w:sz w:val="16"/>
        </w:rPr>
        <w:t xml:space="preserve"> </w:t>
      </w:r>
      <w:r>
        <w:rPr>
          <w:w w:val="110"/>
          <w:sz w:val="16"/>
        </w:rPr>
        <w:t>GUAGUAS</w:t>
      </w:r>
      <w:r>
        <w:rPr>
          <w:spacing w:val="-11"/>
          <w:w w:val="110"/>
          <w:sz w:val="16"/>
        </w:rPr>
        <w:t xml:space="preserve"> </w:t>
      </w:r>
      <w:r>
        <w:rPr>
          <w:w w:val="110"/>
          <w:sz w:val="16"/>
        </w:rPr>
        <w:t>MUNICIPALES</w:t>
      </w:r>
      <w:r>
        <w:rPr>
          <w:spacing w:val="-10"/>
          <w:w w:val="110"/>
          <w:sz w:val="16"/>
        </w:rPr>
        <w:t xml:space="preserve"> </w:t>
      </w:r>
      <w:r>
        <w:rPr>
          <w:w w:val="110"/>
          <w:sz w:val="16"/>
        </w:rPr>
        <w:t>S.A.</w:t>
      </w:r>
      <w:r>
        <w:rPr>
          <w:spacing w:val="-10"/>
          <w:w w:val="110"/>
          <w:sz w:val="16"/>
        </w:rPr>
        <w:t xml:space="preserve"> </w:t>
      </w:r>
      <w:r>
        <w:rPr>
          <w:w w:val="110"/>
          <w:sz w:val="16"/>
        </w:rPr>
        <w:t>que</w:t>
      </w:r>
      <w:r>
        <w:rPr>
          <w:spacing w:val="-11"/>
          <w:w w:val="110"/>
          <w:sz w:val="16"/>
        </w:rPr>
        <w:t xml:space="preserve"> </w:t>
      </w:r>
      <w:r>
        <w:rPr>
          <w:w w:val="110"/>
          <w:sz w:val="16"/>
        </w:rPr>
        <w:t>conforman nuestra seña de</w:t>
      </w:r>
      <w:r>
        <w:rPr>
          <w:spacing w:val="4"/>
          <w:w w:val="110"/>
          <w:sz w:val="16"/>
        </w:rPr>
        <w:t xml:space="preserve"> </w:t>
      </w:r>
      <w:r>
        <w:rPr>
          <w:w w:val="110"/>
          <w:sz w:val="16"/>
        </w:rPr>
        <w:t>identidad:</w:t>
      </w:r>
    </w:p>
    <w:p w14:paraId="0D65B203" w14:textId="77777777" w:rsidR="00844A39" w:rsidRDefault="00844A39">
      <w:pPr>
        <w:pStyle w:val="Textoindependiente"/>
        <w:rPr>
          <w:sz w:val="20"/>
        </w:rPr>
      </w:pPr>
    </w:p>
    <w:p w14:paraId="116ACD1F" w14:textId="77777777" w:rsidR="00844A39" w:rsidRDefault="00844A39">
      <w:pPr>
        <w:pStyle w:val="Textoindependiente"/>
        <w:spacing w:before="11"/>
        <w:rPr>
          <w:sz w:val="29"/>
        </w:rPr>
      </w:pPr>
    </w:p>
    <w:p w14:paraId="494BE24C" w14:textId="77777777" w:rsidR="00844A39" w:rsidRDefault="00D95485">
      <w:pPr>
        <w:pStyle w:val="Textoindependiente"/>
        <w:spacing w:before="119" w:line="295" w:lineRule="auto"/>
        <w:ind w:left="3531" w:right="117" w:firstLine="80"/>
        <w:jc w:val="both"/>
      </w:pPr>
      <w:r>
        <w:rPr>
          <w:rFonts w:ascii="Arial" w:hAnsi="Arial"/>
          <w:b/>
          <w:w w:val="110"/>
        </w:rPr>
        <w:t>-</w:t>
      </w:r>
      <w:r>
        <w:rPr>
          <w:rFonts w:ascii="Arial" w:hAnsi="Arial"/>
          <w:b/>
          <w:spacing w:val="-31"/>
          <w:w w:val="110"/>
        </w:rPr>
        <w:t xml:space="preserve"> </w:t>
      </w:r>
      <w:r>
        <w:rPr>
          <w:rFonts w:ascii="Arial" w:hAnsi="Arial"/>
          <w:b/>
          <w:spacing w:val="-4"/>
          <w:w w:val="110"/>
        </w:rPr>
        <w:t>Universalidad:</w:t>
      </w:r>
      <w:r>
        <w:rPr>
          <w:rFonts w:ascii="Arial" w:hAnsi="Arial"/>
          <w:b/>
          <w:spacing w:val="-30"/>
          <w:w w:val="110"/>
        </w:rPr>
        <w:t xml:space="preserve"> </w:t>
      </w:r>
      <w:r>
        <w:rPr>
          <w:w w:val="110"/>
        </w:rPr>
        <w:t>La</w:t>
      </w:r>
      <w:r>
        <w:rPr>
          <w:spacing w:val="-22"/>
          <w:w w:val="110"/>
        </w:rPr>
        <w:t xml:space="preserve"> </w:t>
      </w:r>
      <w:r>
        <w:rPr>
          <w:spacing w:val="-4"/>
          <w:w w:val="110"/>
        </w:rPr>
        <w:t>organización</w:t>
      </w:r>
      <w:r>
        <w:rPr>
          <w:spacing w:val="-22"/>
          <w:w w:val="110"/>
        </w:rPr>
        <w:t xml:space="preserve"> </w:t>
      </w:r>
      <w:r>
        <w:rPr>
          <w:spacing w:val="-4"/>
          <w:w w:val="110"/>
        </w:rPr>
        <w:t>promueve</w:t>
      </w:r>
      <w:r>
        <w:rPr>
          <w:spacing w:val="-21"/>
          <w:w w:val="110"/>
        </w:rPr>
        <w:t xml:space="preserve"> </w:t>
      </w:r>
      <w:r>
        <w:rPr>
          <w:spacing w:val="-3"/>
          <w:w w:val="110"/>
        </w:rPr>
        <w:t>que</w:t>
      </w:r>
      <w:r>
        <w:rPr>
          <w:spacing w:val="-22"/>
          <w:w w:val="110"/>
        </w:rPr>
        <w:t xml:space="preserve"> </w:t>
      </w:r>
      <w:r>
        <w:rPr>
          <w:w w:val="110"/>
        </w:rPr>
        <w:t>la</w:t>
      </w:r>
      <w:r>
        <w:rPr>
          <w:spacing w:val="-21"/>
          <w:w w:val="110"/>
        </w:rPr>
        <w:t xml:space="preserve"> </w:t>
      </w:r>
      <w:r>
        <w:rPr>
          <w:spacing w:val="-4"/>
          <w:w w:val="110"/>
        </w:rPr>
        <w:t xml:space="preserve">apli- cación </w:t>
      </w:r>
      <w:r>
        <w:rPr>
          <w:w w:val="110"/>
        </w:rPr>
        <w:t xml:space="preserve">de </w:t>
      </w:r>
      <w:r>
        <w:rPr>
          <w:spacing w:val="-3"/>
          <w:w w:val="110"/>
        </w:rPr>
        <w:t xml:space="preserve">los </w:t>
      </w:r>
      <w:r>
        <w:rPr>
          <w:spacing w:val="-4"/>
          <w:w w:val="110"/>
        </w:rPr>
        <w:t xml:space="preserve">principios </w:t>
      </w:r>
      <w:r>
        <w:rPr>
          <w:w w:val="110"/>
        </w:rPr>
        <w:t xml:space="preserve">de </w:t>
      </w:r>
      <w:r>
        <w:rPr>
          <w:spacing w:val="-3"/>
          <w:w w:val="110"/>
        </w:rPr>
        <w:t xml:space="preserve">RSC </w:t>
      </w:r>
      <w:r>
        <w:rPr>
          <w:w w:val="110"/>
        </w:rPr>
        <w:t xml:space="preserve">se </w:t>
      </w:r>
      <w:r>
        <w:rPr>
          <w:spacing w:val="-4"/>
          <w:w w:val="110"/>
        </w:rPr>
        <w:t xml:space="preserve">realicen </w:t>
      </w:r>
      <w:r>
        <w:rPr>
          <w:w w:val="110"/>
        </w:rPr>
        <w:t xml:space="preserve">de </w:t>
      </w:r>
      <w:r>
        <w:rPr>
          <w:spacing w:val="-4"/>
          <w:w w:val="110"/>
        </w:rPr>
        <w:t>manera coherente,</w:t>
      </w:r>
      <w:r>
        <w:rPr>
          <w:spacing w:val="-6"/>
          <w:w w:val="110"/>
        </w:rPr>
        <w:t xml:space="preserve"> </w:t>
      </w:r>
      <w:r>
        <w:rPr>
          <w:spacing w:val="-4"/>
          <w:w w:val="110"/>
        </w:rPr>
        <w:t>tanto</w:t>
      </w:r>
      <w:r>
        <w:rPr>
          <w:spacing w:val="-6"/>
          <w:w w:val="110"/>
        </w:rPr>
        <w:t xml:space="preserve"> </w:t>
      </w:r>
      <w:r>
        <w:rPr>
          <w:w w:val="110"/>
        </w:rPr>
        <w:t>en</w:t>
      </w:r>
      <w:r>
        <w:rPr>
          <w:spacing w:val="-5"/>
          <w:w w:val="110"/>
        </w:rPr>
        <w:t xml:space="preserve"> </w:t>
      </w:r>
      <w:r>
        <w:rPr>
          <w:w w:val="110"/>
        </w:rPr>
        <w:t>la</w:t>
      </w:r>
      <w:r>
        <w:rPr>
          <w:spacing w:val="-6"/>
          <w:w w:val="110"/>
        </w:rPr>
        <w:t xml:space="preserve"> </w:t>
      </w:r>
      <w:r>
        <w:rPr>
          <w:spacing w:val="-4"/>
          <w:w w:val="110"/>
        </w:rPr>
        <w:t>ciudad</w:t>
      </w:r>
      <w:r>
        <w:rPr>
          <w:spacing w:val="-6"/>
          <w:w w:val="110"/>
        </w:rPr>
        <w:t xml:space="preserve"> </w:t>
      </w:r>
      <w:r>
        <w:rPr>
          <w:spacing w:val="-3"/>
          <w:w w:val="110"/>
        </w:rPr>
        <w:t>como</w:t>
      </w:r>
      <w:r>
        <w:rPr>
          <w:spacing w:val="-5"/>
          <w:w w:val="110"/>
        </w:rPr>
        <w:t xml:space="preserve"> </w:t>
      </w:r>
      <w:r>
        <w:rPr>
          <w:w w:val="110"/>
        </w:rPr>
        <w:t>en</w:t>
      </w:r>
      <w:r>
        <w:rPr>
          <w:spacing w:val="-6"/>
          <w:w w:val="110"/>
        </w:rPr>
        <w:t xml:space="preserve"> </w:t>
      </w:r>
      <w:r>
        <w:rPr>
          <w:w w:val="110"/>
        </w:rPr>
        <w:t>el</w:t>
      </w:r>
      <w:r>
        <w:rPr>
          <w:spacing w:val="-6"/>
          <w:w w:val="110"/>
        </w:rPr>
        <w:t xml:space="preserve"> </w:t>
      </w:r>
      <w:r>
        <w:rPr>
          <w:spacing w:val="-4"/>
          <w:w w:val="110"/>
        </w:rPr>
        <w:t>exterior.</w:t>
      </w:r>
    </w:p>
    <w:p w14:paraId="7F3554BF" w14:textId="77777777" w:rsidR="00844A39" w:rsidRDefault="00844A39">
      <w:pPr>
        <w:pStyle w:val="Textoindependiente"/>
        <w:spacing w:before="7"/>
        <w:rPr>
          <w:sz w:val="19"/>
        </w:rPr>
      </w:pPr>
    </w:p>
    <w:p w14:paraId="3C012D1B" w14:textId="77777777" w:rsidR="00844A39" w:rsidRDefault="00D95485">
      <w:pPr>
        <w:pStyle w:val="Textoindependiente"/>
        <w:spacing w:line="295" w:lineRule="auto"/>
        <w:ind w:left="3351" w:right="118" w:firstLine="80"/>
        <w:jc w:val="both"/>
      </w:pPr>
      <w:r>
        <w:rPr>
          <w:rFonts w:ascii="Arial" w:hAnsi="Arial"/>
          <w:b/>
          <w:w w:val="110"/>
        </w:rPr>
        <w:t>-</w:t>
      </w:r>
      <w:r>
        <w:rPr>
          <w:rFonts w:ascii="Arial" w:hAnsi="Arial"/>
          <w:b/>
          <w:spacing w:val="-14"/>
          <w:w w:val="110"/>
        </w:rPr>
        <w:t xml:space="preserve"> </w:t>
      </w:r>
      <w:r>
        <w:rPr>
          <w:rFonts w:ascii="Arial" w:hAnsi="Arial"/>
          <w:b/>
          <w:w w:val="110"/>
        </w:rPr>
        <w:t>Liderazgo:</w:t>
      </w:r>
      <w:r>
        <w:rPr>
          <w:rFonts w:ascii="Arial" w:hAnsi="Arial"/>
          <w:b/>
          <w:spacing w:val="-13"/>
          <w:w w:val="110"/>
        </w:rPr>
        <w:t xml:space="preserve"> </w:t>
      </w:r>
      <w:r>
        <w:rPr>
          <w:w w:val="110"/>
        </w:rPr>
        <w:t>La</w:t>
      </w:r>
      <w:r>
        <w:rPr>
          <w:spacing w:val="-4"/>
          <w:w w:val="110"/>
        </w:rPr>
        <w:t xml:space="preserve"> </w:t>
      </w:r>
      <w:r>
        <w:rPr>
          <w:w w:val="110"/>
        </w:rPr>
        <w:t>organización</w:t>
      </w:r>
      <w:r>
        <w:rPr>
          <w:spacing w:val="-4"/>
          <w:w w:val="110"/>
        </w:rPr>
        <w:t xml:space="preserve"> </w:t>
      </w:r>
      <w:r>
        <w:rPr>
          <w:w w:val="110"/>
        </w:rPr>
        <w:t>reconoce</w:t>
      </w:r>
      <w:r>
        <w:rPr>
          <w:spacing w:val="-4"/>
          <w:w w:val="110"/>
        </w:rPr>
        <w:t xml:space="preserve"> </w:t>
      </w:r>
      <w:r>
        <w:rPr>
          <w:w w:val="110"/>
        </w:rPr>
        <w:t>a</w:t>
      </w:r>
      <w:r>
        <w:rPr>
          <w:spacing w:val="-5"/>
          <w:w w:val="110"/>
        </w:rPr>
        <w:t xml:space="preserve"> </w:t>
      </w:r>
      <w:r>
        <w:rPr>
          <w:w w:val="110"/>
        </w:rPr>
        <w:t>cada</w:t>
      </w:r>
      <w:r>
        <w:rPr>
          <w:spacing w:val="-4"/>
          <w:w w:val="110"/>
        </w:rPr>
        <w:t xml:space="preserve"> </w:t>
      </w:r>
      <w:r>
        <w:rPr>
          <w:w w:val="110"/>
        </w:rPr>
        <w:t>persona como un líder en RSC dentro de su empresa, y que cada empresa es un líder en RSC en su</w:t>
      </w:r>
      <w:r>
        <w:rPr>
          <w:spacing w:val="18"/>
          <w:w w:val="110"/>
        </w:rPr>
        <w:t xml:space="preserve"> </w:t>
      </w:r>
      <w:r>
        <w:rPr>
          <w:w w:val="110"/>
        </w:rPr>
        <w:t>entorno.</w:t>
      </w:r>
    </w:p>
    <w:p w14:paraId="142C3941" w14:textId="77777777" w:rsidR="00844A39" w:rsidRDefault="00844A39">
      <w:pPr>
        <w:pStyle w:val="Textoindependiente"/>
        <w:spacing w:before="5"/>
      </w:pPr>
    </w:p>
    <w:p w14:paraId="7F9D4149" w14:textId="77777777" w:rsidR="00844A39" w:rsidRDefault="00D95485">
      <w:pPr>
        <w:pStyle w:val="Textoindependiente"/>
        <w:spacing w:line="240" w:lineRule="exact"/>
        <w:ind w:left="3151" w:right="117" w:firstLine="100"/>
        <w:jc w:val="both"/>
      </w:pPr>
      <w:r>
        <w:rPr>
          <w:rFonts w:ascii="Arial" w:hAnsi="Arial"/>
          <w:b/>
          <w:w w:val="105"/>
        </w:rPr>
        <w:t>-</w:t>
      </w:r>
      <w:r>
        <w:rPr>
          <w:rFonts w:ascii="Arial" w:hAnsi="Arial"/>
          <w:b/>
          <w:spacing w:val="-14"/>
          <w:w w:val="105"/>
        </w:rPr>
        <w:t xml:space="preserve"> </w:t>
      </w:r>
      <w:r>
        <w:rPr>
          <w:rFonts w:ascii="Arial" w:hAnsi="Arial"/>
          <w:b/>
          <w:w w:val="105"/>
        </w:rPr>
        <w:t>Oportunidad:</w:t>
      </w:r>
      <w:r>
        <w:rPr>
          <w:rFonts w:ascii="Arial" w:hAnsi="Arial"/>
          <w:b/>
          <w:spacing w:val="-14"/>
          <w:w w:val="105"/>
        </w:rPr>
        <w:t xml:space="preserve"> </w:t>
      </w:r>
      <w:r>
        <w:rPr>
          <w:rFonts w:ascii="Arial Unicode MS" w:hAnsi="Arial Unicode MS"/>
          <w:w w:val="105"/>
        </w:rPr>
        <w:t>La</w:t>
      </w:r>
      <w:r>
        <w:rPr>
          <w:rFonts w:ascii="Arial Unicode MS" w:hAnsi="Arial Unicode MS"/>
          <w:spacing w:val="-14"/>
          <w:w w:val="105"/>
        </w:rPr>
        <w:t xml:space="preserve"> </w:t>
      </w:r>
      <w:r>
        <w:rPr>
          <w:rFonts w:ascii="Arial Unicode MS" w:hAnsi="Arial Unicode MS"/>
          <w:w w:val="105"/>
        </w:rPr>
        <w:t>organización</w:t>
      </w:r>
      <w:r>
        <w:rPr>
          <w:rFonts w:ascii="Arial Unicode MS" w:hAnsi="Arial Unicode MS"/>
          <w:spacing w:val="-13"/>
          <w:w w:val="105"/>
        </w:rPr>
        <w:t xml:space="preserve"> </w:t>
      </w:r>
      <w:r>
        <w:rPr>
          <w:rFonts w:ascii="Arial Unicode MS" w:hAnsi="Arial Unicode MS"/>
          <w:w w:val="105"/>
        </w:rPr>
        <w:t>defiende</w:t>
      </w:r>
      <w:r>
        <w:rPr>
          <w:rFonts w:ascii="Arial Unicode MS" w:hAnsi="Arial Unicode MS"/>
          <w:spacing w:val="-14"/>
          <w:w w:val="105"/>
        </w:rPr>
        <w:t xml:space="preserve"> </w:t>
      </w:r>
      <w:r>
        <w:rPr>
          <w:rFonts w:ascii="Arial Unicode MS" w:hAnsi="Arial Unicode MS"/>
          <w:w w:val="105"/>
        </w:rPr>
        <w:t>el</w:t>
      </w:r>
      <w:r>
        <w:rPr>
          <w:rFonts w:ascii="Arial Unicode MS" w:hAnsi="Arial Unicode MS"/>
          <w:spacing w:val="-14"/>
          <w:w w:val="105"/>
        </w:rPr>
        <w:t xml:space="preserve"> </w:t>
      </w:r>
      <w:r>
        <w:rPr>
          <w:rFonts w:ascii="Arial Unicode MS" w:hAnsi="Arial Unicode MS"/>
          <w:w w:val="105"/>
        </w:rPr>
        <w:t>trato</w:t>
      </w:r>
      <w:r>
        <w:rPr>
          <w:rFonts w:ascii="Arial Unicode MS" w:hAnsi="Arial Unicode MS"/>
          <w:spacing w:val="-14"/>
          <w:w w:val="105"/>
        </w:rPr>
        <w:t xml:space="preserve"> </w:t>
      </w:r>
      <w:r>
        <w:rPr>
          <w:rFonts w:ascii="Arial Unicode MS" w:hAnsi="Arial Unicode MS"/>
          <w:w w:val="105"/>
        </w:rPr>
        <w:t>con</w:t>
      </w:r>
      <w:r>
        <w:rPr>
          <w:rFonts w:ascii="Arial Unicode MS" w:hAnsi="Arial Unicode MS"/>
          <w:spacing w:val="-13"/>
          <w:w w:val="105"/>
        </w:rPr>
        <w:t xml:space="preserve"> </w:t>
      </w:r>
      <w:r>
        <w:rPr>
          <w:rFonts w:ascii="Arial Unicode MS" w:hAnsi="Arial Unicode MS"/>
          <w:spacing w:val="-2"/>
          <w:w w:val="105"/>
        </w:rPr>
        <w:t xml:space="preserve">los </w:t>
      </w:r>
      <w:r>
        <w:rPr>
          <w:w w:val="110"/>
        </w:rPr>
        <w:t>trabajadores basado en el respeto y en la igualdad, sin im- portar</w:t>
      </w:r>
      <w:r>
        <w:rPr>
          <w:spacing w:val="-8"/>
          <w:w w:val="110"/>
        </w:rPr>
        <w:t xml:space="preserve"> </w:t>
      </w:r>
      <w:r>
        <w:rPr>
          <w:w w:val="110"/>
        </w:rPr>
        <w:t>características</w:t>
      </w:r>
      <w:r>
        <w:rPr>
          <w:spacing w:val="-8"/>
          <w:w w:val="110"/>
        </w:rPr>
        <w:t xml:space="preserve"> </w:t>
      </w:r>
      <w:r>
        <w:rPr>
          <w:w w:val="110"/>
        </w:rPr>
        <w:t>personales</w:t>
      </w:r>
      <w:r>
        <w:rPr>
          <w:spacing w:val="-8"/>
          <w:w w:val="110"/>
        </w:rPr>
        <w:t xml:space="preserve"> </w:t>
      </w:r>
      <w:r>
        <w:rPr>
          <w:w w:val="110"/>
        </w:rPr>
        <w:t>ni</w:t>
      </w:r>
      <w:r>
        <w:rPr>
          <w:spacing w:val="-8"/>
          <w:w w:val="110"/>
        </w:rPr>
        <w:t xml:space="preserve"> </w:t>
      </w:r>
      <w:r>
        <w:rPr>
          <w:w w:val="110"/>
        </w:rPr>
        <w:t>cargos</w:t>
      </w:r>
      <w:r>
        <w:rPr>
          <w:spacing w:val="-8"/>
          <w:w w:val="110"/>
        </w:rPr>
        <w:t xml:space="preserve"> </w:t>
      </w:r>
      <w:r>
        <w:rPr>
          <w:w w:val="110"/>
        </w:rPr>
        <w:t>profesionales.</w:t>
      </w:r>
    </w:p>
    <w:p w14:paraId="4EDE8315" w14:textId="77777777" w:rsidR="00844A39" w:rsidRDefault="00844A39">
      <w:pPr>
        <w:pStyle w:val="Textoindependiente"/>
        <w:spacing w:before="11"/>
        <w:rPr>
          <w:sz w:val="22"/>
        </w:rPr>
      </w:pPr>
    </w:p>
    <w:p w14:paraId="49579651" w14:textId="77777777" w:rsidR="00844A39" w:rsidRDefault="00D95485">
      <w:pPr>
        <w:pStyle w:val="Textoindependiente"/>
        <w:spacing w:line="295" w:lineRule="auto"/>
        <w:ind w:left="3011" w:firstLine="60"/>
      </w:pPr>
      <w:r>
        <w:rPr>
          <w:rFonts w:ascii="Arial" w:hAnsi="Arial"/>
          <w:b/>
          <w:w w:val="110"/>
        </w:rPr>
        <w:t xml:space="preserve">- Buen hacer: </w:t>
      </w:r>
      <w:r>
        <w:rPr>
          <w:w w:val="110"/>
        </w:rPr>
        <w:t>La organización fomenta la gestión social- mente responsable a través de la experiencia</w:t>
      </w:r>
    </w:p>
    <w:p w14:paraId="402E8B86" w14:textId="77777777" w:rsidR="00844A39" w:rsidRDefault="00844A39">
      <w:pPr>
        <w:pStyle w:val="Textoindependiente"/>
        <w:spacing w:before="7"/>
        <w:rPr>
          <w:sz w:val="19"/>
        </w:rPr>
      </w:pPr>
    </w:p>
    <w:p w14:paraId="54AB754F" w14:textId="77777777" w:rsidR="00844A39" w:rsidRDefault="00D95485">
      <w:pPr>
        <w:pStyle w:val="Textoindependiente"/>
        <w:spacing w:line="295" w:lineRule="auto"/>
        <w:ind w:left="2871" w:right="36" w:firstLine="60"/>
      </w:pPr>
      <w:r>
        <w:rPr>
          <w:rFonts w:ascii="Arial" w:hAnsi="Arial"/>
          <w:b/>
          <w:w w:val="110"/>
        </w:rPr>
        <w:t xml:space="preserve">- Avance: </w:t>
      </w:r>
      <w:r>
        <w:rPr>
          <w:w w:val="110"/>
        </w:rPr>
        <w:t>La organi</w:t>
      </w:r>
      <w:r>
        <w:rPr>
          <w:w w:val="110"/>
        </w:rPr>
        <w:t>zación persigue la innovación permanente ya que va implícita en una gestión sostenible.</w:t>
      </w:r>
    </w:p>
    <w:p w14:paraId="50C04B8A" w14:textId="77777777" w:rsidR="00844A39" w:rsidRDefault="00844A39">
      <w:pPr>
        <w:pStyle w:val="Textoindependiente"/>
        <w:spacing w:before="8"/>
        <w:rPr>
          <w:sz w:val="19"/>
        </w:rPr>
      </w:pPr>
    </w:p>
    <w:p w14:paraId="7C1EBFED" w14:textId="77777777" w:rsidR="00844A39" w:rsidRDefault="00D95485">
      <w:pPr>
        <w:pStyle w:val="Textoindependiente"/>
        <w:spacing w:line="295" w:lineRule="auto"/>
        <w:ind w:left="2691" w:right="117" w:firstLine="80"/>
        <w:jc w:val="both"/>
      </w:pPr>
      <w:r>
        <w:rPr>
          <w:rFonts w:ascii="Arial" w:hAnsi="Arial"/>
          <w:b/>
          <w:w w:val="110"/>
        </w:rPr>
        <w:t xml:space="preserve">- Localidad: </w:t>
      </w:r>
      <w:r>
        <w:rPr>
          <w:w w:val="110"/>
        </w:rPr>
        <w:t>La organización se compromete a la aplicación de los principios de gestión responsable en cada aspecto de la em- presa y en cualquier localización.</w:t>
      </w:r>
    </w:p>
    <w:p w14:paraId="42B5DC49" w14:textId="77777777" w:rsidR="00844A39" w:rsidRDefault="00844A39">
      <w:pPr>
        <w:pStyle w:val="Textoindependiente"/>
        <w:rPr>
          <w:sz w:val="20"/>
        </w:rPr>
      </w:pPr>
    </w:p>
    <w:p w14:paraId="55D0B9A8" w14:textId="77777777" w:rsidR="00844A39" w:rsidRDefault="00844A39">
      <w:pPr>
        <w:pStyle w:val="Textoindependiente"/>
        <w:rPr>
          <w:sz w:val="20"/>
        </w:rPr>
      </w:pPr>
    </w:p>
    <w:p w14:paraId="436F3367" w14:textId="77777777" w:rsidR="00844A39" w:rsidRDefault="00844A39">
      <w:pPr>
        <w:pStyle w:val="Textoindependiente"/>
        <w:spacing w:before="1"/>
        <w:rPr>
          <w:sz w:val="29"/>
        </w:rPr>
      </w:pPr>
    </w:p>
    <w:p w14:paraId="1C13DA4D" w14:textId="77777777" w:rsidR="00844A39" w:rsidRDefault="00D95485">
      <w:pPr>
        <w:tabs>
          <w:tab w:val="right" w:pos="7383"/>
        </w:tabs>
        <w:spacing w:before="119"/>
        <w:ind w:left="2315"/>
        <w:rPr>
          <w:rFonts w:ascii="Gill Sans MT"/>
          <w:b/>
          <w:sz w:val="16"/>
        </w:rPr>
      </w:pPr>
      <w:r>
        <w:rPr>
          <w:b/>
          <w:i/>
          <w:color w:val="FECC00"/>
          <w:w w:val="110"/>
          <w:sz w:val="13"/>
        </w:rPr>
        <w:t>Mem</w:t>
      </w:r>
      <w:r>
        <w:rPr>
          <w:b/>
          <w:i/>
          <w:color w:val="FECC00"/>
          <w:w w:val="110"/>
          <w:sz w:val="13"/>
        </w:rPr>
        <w:t>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13</w:t>
      </w:r>
    </w:p>
    <w:p w14:paraId="40AA7452" w14:textId="77777777" w:rsidR="00844A39" w:rsidRDefault="00844A39">
      <w:pPr>
        <w:rPr>
          <w:rFonts w:ascii="Gill Sans MT"/>
          <w:sz w:val="16"/>
        </w:rPr>
        <w:sectPr w:rsidR="00844A39">
          <w:pgSz w:w="8400" w:h="11910"/>
          <w:pgMar w:top="380" w:right="460" w:bottom="0" w:left="440" w:header="720" w:footer="720" w:gutter="0"/>
          <w:cols w:space="720"/>
        </w:sectPr>
      </w:pPr>
    </w:p>
    <w:p w14:paraId="663D380A" w14:textId="77777777" w:rsidR="00844A39" w:rsidRDefault="00D95485">
      <w:pPr>
        <w:pStyle w:val="Ttulo1"/>
        <w:spacing w:before="106"/>
      </w:pPr>
      <w:r>
        <w:lastRenderedPageBreak/>
        <w:pict w14:anchorId="41E0E75B">
          <v:group id="_x0000_s1176" style="position:absolute;left:0;text-align:left;margin-left:0;margin-top:0;width:419.55pt;height:595.3pt;z-index:-16468992;mso-position-horizontal-relative:page;mso-position-vertical-relative:page" coordsize="8391,11906">
            <v:shape id="_x0000_s1183" type="#_x0000_t75" style="position:absolute;width:8391;height:11906">
              <v:imagedata r:id="rId7" o:title=""/>
            </v:shape>
            <v:shape id="_x0000_s1182" style="position:absolute;top:11497;width:5943;height:409" coordorigin=",11497" coordsize="5943,409" path="m5943,11497l,11497r,409l5857,11906r86,-409xe" fillcolor="#0a2f5e" stroked="f">
              <v:path arrowok="t"/>
            </v:shape>
            <v:shape id="_x0000_s1181" style="position:absolute;width:821;height:337" coordsize="821,337" path="m821,l,,,336r750,l821,xe" fillcolor="#fecc00" stroked="f">
              <v:path arrowok="t"/>
            </v:shape>
            <v:shape id="_x0000_s1180" type="#_x0000_t75" style="position:absolute;left:485;top:66;width:208;height:208">
              <v:imagedata r:id="rId8" o:title=""/>
            </v:shape>
            <v:shape id="_x0000_s1179" style="position:absolute;left:439;top:473;width:3875;height:350" coordorigin="439,474" coordsize="3875,350" path="m4314,474r-3801,l439,823r3801,l4314,474xe" fillcolor="#0a2f5e" stroked="f">
              <v:path arrowok="t"/>
            </v:shape>
            <v:shape id="_x0000_s1178" style="position:absolute;left:519;top:6988;width:7872;height:3578" coordorigin="519,6988" coordsize="7872,3578" path="m8391,6988r-7169,l519,10566r7872,l8391,6988xe" fillcolor="#fecc00" stroked="f">
              <v:path arrowok="t"/>
            </v:shape>
            <v:shape id="_x0000_s1177" type="#_x0000_t75" style="position:absolute;left:728;top:6516;width:7663;height:3908">
              <v:imagedata r:id="rId25" o:title=""/>
            </v:shape>
            <w10:wrap anchorx="page" anchory="page"/>
          </v:group>
        </w:pict>
      </w:r>
      <w:r>
        <w:rPr>
          <w:color w:val="FECC00"/>
          <w:w w:val="115"/>
        </w:rPr>
        <w:t>compromisos organizativos</w:t>
      </w:r>
    </w:p>
    <w:p w14:paraId="559BD80F" w14:textId="77777777" w:rsidR="00844A39" w:rsidRDefault="00D95485">
      <w:pPr>
        <w:pStyle w:val="Ttulo3"/>
        <w:spacing w:before="465"/>
        <w:jc w:val="both"/>
      </w:pPr>
      <w:r>
        <w:rPr>
          <w:color w:val="0A2F5E"/>
        </w:rPr>
        <w:t>semana europea de la movilidad</w:t>
      </w:r>
    </w:p>
    <w:p w14:paraId="56BC9E06" w14:textId="77777777" w:rsidR="00844A39" w:rsidRDefault="00D95485">
      <w:pPr>
        <w:pStyle w:val="Textoindependiente"/>
        <w:spacing w:before="125" w:line="240" w:lineRule="exact"/>
        <w:ind w:left="126" w:right="103"/>
        <w:jc w:val="both"/>
      </w:pPr>
      <w:r>
        <w:rPr>
          <w:w w:val="110"/>
        </w:rPr>
        <w:t>Guaguas</w:t>
      </w:r>
      <w:r>
        <w:rPr>
          <w:spacing w:val="-8"/>
          <w:w w:val="110"/>
        </w:rPr>
        <w:t xml:space="preserve"> </w:t>
      </w:r>
      <w:r>
        <w:rPr>
          <w:w w:val="110"/>
        </w:rPr>
        <w:t>Municipales</w:t>
      </w:r>
      <w:r>
        <w:rPr>
          <w:spacing w:val="-8"/>
          <w:w w:val="110"/>
        </w:rPr>
        <w:t xml:space="preserve"> </w:t>
      </w:r>
      <w:r>
        <w:rPr>
          <w:w w:val="110"/>
        </w:rPr>
        <w:t>es</w:t>
      </w:r>
      <w:r>
        <w:rPr>
          <w:spacing w:val="-8"/>
          <w:w w:val="110"/>
        </w:rPr>
        <w:t xml:space="preserve"> </w:t>
      </w:r>
      <w:r>
        <w:rPr>
          <w:w w:val="110"/>
        </w:rPr>
        <w:t>una</w:t>
      </w:r>
      <w:r>
        <w:rPr>
          <w:spacing w:val="-8"/>
          <w:w w:val="110"/>
        </w:rPr>
        <w:t xml:space="preserve"> </w:t>
      </w:r>
      <w:r>
        <w:rPr>
          <w:w w:val="110"/>
        </w:rPr>
        <w:t>empresa</w:t>
      </w:r>
      <w:r>
        <w:rPr>
          <w:spacing w:val="-8"/>
          <w:w w:val="110"/>
        </w:rPr>
        <w:t xml:space="preserve"> </w:t>
      </w:r>
      <w:r>
        <w:rPr>
          <w:w w:val="110"/>
        </w:rPr>
        <w:t>municipal</w:t>
      </w:r>
      <w:r>
        <w:rPr>
          <w:spacing w:val="-8"/>
          <w:w w:val="110"/>
        </w:rPr>
        <w:t xml:space="preserve"> </w:t>
      </w:r>
      <w:r>
        <w:rPr>
          <w:w w:val="110"/>
        </w:rPr>
        <w:t>de</w:t>
      </w:r>
      <w:r>
        <w:rPr>
          <w:spacing w:val="-7"/>
          <w:w w:val="110"/>
        </w:rPr>
        <w:t xml:space="preserve"> </w:t>
      </w:r>
      <w:r>
        <w:rPr>
          <w:w w:val="110"/>
        </w:rPr>
        <w:t>transporte</w:t>
      </w:r>
      <w:r>
        <w:rPr>
          <w:spacing w:val="-8"/>
          <w:w w:val="110"/>
        </w:rPr>
        <w:t xml:space="preserve"> </w:t>
      </w:r>
      <w:r>
        <w:rPr>
          <w:w w:val="110"/>
        </w:rPr>
        <w:t>que</w:t>
      </w:r>
      <w:r>
        <w:rPr>
          <w:spacing w:val="-8"/>
          <w:w w:val="110"/>
        </w:rPr>
        <w:t xml:space="preserve"> </w:t>
      </w:r>
      <w:r>
        <w:rPr>
          <w:w w:val="110"/>
        </w:rPr>
        <w:t>participa</w:t>
      </w:r>
      <w:r>
        <w:rPr>
          <w:spacing w:val="-8"/>
          <w:w w:val="110"/>
        </w:rPr>
        <w:t xml:space="preserve"> </w:t>
      </w:r>
      <w:r>
        <w:rPr>
          <w:w w:val="110"/>
        </w:rPr>
        <w:t>activamente</w:t>
      </w:r>
      <w:r>
        <w:rPr>
          <w:spacing w:val="-8"/>
          <w:w w:val="110"/>
        </w:rPr>
        <w:t xml:space="preserve"> </w:t>
      </w:r>
      <w:r>
        <w:rPr>
          <w:w w:val="110"/>
        </w:rPr>
        <w:t>en</w:t>
      </w:r>
      <w:r>
        <w:rPr>
          <w:spacing w:val="-8"/>
          <w:w w:val="110"/>
        </w:rPr>
        <w:t xml:space="preserve"> </w:t>
      </w:r>
      <w:r>
        <w:rPr>
          <w:w w:val="110"/>
        </w:rPr>
        <w:t>iniciativas programadas por la Concejalía de Movilidad a lo largo del año y que contienen en su naturaleza una</w:t>
      </w:r>
      <w:r>
        <w:rPr>
          <w:spacing w:val="39"/>
          <w:w w:val="110"/>
        </w:rPr>
        <w:t xml:space="preserve"> </w:t>
      </w:r>
      <w:r>
        <w:rPr>
          <w:w w:val="110"/>
        </w:rPr>
        <w:t>función social. Uno de los compromisos organizativos de mayor relevancia para Guaguas consiste en la cita anual con la Semana Europea de la Movil</w:t>
      </w:r>
      <w:r>
        <w:rPr>
          <w:w w:val="110"/>
        </w:rPr>
        <w:t>idad Sostenible, que en su edición de 2017 se celebró, con una treintena de actividades programadas, mediado el mes de septiembre bajo el lema “Com-</w:t>
      </w:r>
      <w:r>
        <w:rPr>
          <w:spacing w:val="39"/>
          <w:w w:val="110"/>
        </w:rPr>
        <w:t xml:space="preserve"> </w:t>
      </w:r>
      <w:r>
        <w:rPr>
          <w:w w:val="110"/>
        </w:rPr>
        <w:t>partir te lleva más lejos”. Guaguas colabora activamente en la propuesta, orgranización y ejecución de vari</w:t>
      </w:r>
      <w:r>
        <w:rPr>
          <w:w w:val="110"/>
        </w:rPr>
        <w:t>as de sus actividades. Las actividades de la SEM salieron de su emplazamiento habitual para</w:t>
      </w:r>
      <w:r>
        <w:rPr>
          <w:spacing w:val="39"/>
          <w:w w:val="110"/>
        </w:rPr>
        <w:t xml:space="preserve"> </w:t>
      </w:r>
      <w:r>
        <w:rPr>
          <w:w w:val="110"/>
        </w:rPr>
        <w:t>trasladar la experiencia de la Movilidad Sostenible a los cinco distritos de Las Palmas de Gran Canaria. Realizadas entre el 15 y 24 de septiembre, estas actividade</w:t>
      </w:r>
      <w:r>
        <w:rPr>
          <w:w w:val="110"/>
        </w:rPr>
        <w:t>s plantearon acciones dirigidas a fomentar la protección del medio ambiente y potenciar la calidad de vida en todos los distritos de la ciudad, a</w:t>
      </w:r>
      <w:r>
        <w:rPr>
          <w:spacing w:val="39"/>
          <w:w w:val="110"/>
        </w:rPr>
        <w:t xml:space="preserve"> </w:t>
      </w:r>
      <w:r>
        <w:rPr>
          <w:w w:val="110"/>
        </w:rPr>
        <w:t xml:space="preserve">través de foros de debate, talleres y festivales, que tuvieron como protagonistas el transporte públi- co, la </w:t>
      </w:r>
      <w:r>
        <w:rPr>
          <w:w w:val="110"/>
        </w:rPr>
        <w:t xml:space="preserve">bicicleta, la MetroGuagua y los recorridos para peatones con propuestas realizadas en calles </w:t>
      </w:r>
      <w:r>
        <w:rPr>
          <w:rFonts w:ascii="Arial Unicode MS" w:hAnsi="Arial Unicode MS"/>
          <w:w w:val="105"/>
        </w:rPr>
        <w:t>cerradas</w:t>
      </w:r>
      <w:r>
        <w:rPr>
          <w:rFonts w:ascii="Arial Unicode MS" w:hAnsi="Arial Unicode MS"/>
          <w:spacing w:val="-13"/>
          <w:w w:val="105"/>
        </w:rPr>
        <w:t xml:space="preserve"> </w:t>
      </w:r>
      <w:r>
        <w:rPr>
          <w:rFonts w:ascii="Arial Unicode MS" w:hAnsi="Arial Unicode MS"/>
          <w:w w:val="105"/>
        </w:rPr>
        <w:t>al</w:t>
      </w:r>
      <w:r>
        <w:rPr>
          <w:rFonts w:ascii="Arial Unicode MS" w:hAnsi="Arial Unicode MS"/>
          <w:spacing w:val="-12"/>
          <w:w w:val="105"/>
        </w:rPr>
        <w:t xml:space="preserve"> </w:t>
      </w:r>
      <w:r>
        <w:rPr>
          <w:rFonts w:ascii="Arial Unicode MS" w:hAnsi="Arial Unicode MS"/>
          <w:w w:val="105"/>
        </w:rPr>
        <w:t>tráfico</w:t>
      </w:r>
      <w:r>
        <w:rPr>
          <w:rFonts w:ascii="Arial Unicode MS" w:hAnsi="Arial Unicode MS"/>
          <w:spacing w:val="-12"/>
          <w:w w:val="105"/>
        </w:rPr>
        <w:t xml:space="preserve"> </w:t>
      </w:r>
      <w:r>
        <w:rPr>
          <w:rFonts w:ascii="Arial Unicode MS" w:hAnsi="Arial Unicode MS"/>
          <w:w w:val="105"/>
        </w:rPr>
        <w:t>de</w:t>
      </w:r>
      <w:r>
        <w:rPr>
          <w:rFonts w:ascii="Arial Unicode MS" w:hAnsi="Arial Unicode MS"/>
          <w:spacing w:val="-12"/>
          <w:w w:val="105"/>
        </w:rPr>
        <w:t xml:space="preserve"> </w:t>
      </w:r>
      <w:r>
        <w:rPr>
          <w:rFonts w:ascii="Arial Unicode MS" w:hAnsi="Arial Unicode MS"/>
          <w:w w:val="105"/>
        </w:rPr>
        <w:t>vehículos.</w:t>
      </w:r>
      <w:r>
        <w:rPr>
          <w:rFonts w:ascii="Arial Unicode MS" w:hAnsi="Arial Unicode MS"/>
          <w:spacing w:val="-13"/>
          <w:w w:val="105"/>
        </w:rPr>
        <w:t xml:space="preserve"> </w:t>
      </w:r>
      <w:r>
        <w:rPr>
          <w:rFonts w:ascii="Arial Unicode MS" w:hAnsi="Arial Unicode MS"/>
          <w:w w:val="105"/>
        </w:rPr>
        <w:t>Guaguas</w:t>
      </w:r>
      <w:r>
        <w:rPr>
          <w:rFonts w:ascii="Arial Unicode MS" w:hAnsi="Arial Unicode MS"/>
          <w:spacing w:val="-12"/>
          <w:w w:val="105"/>
        </w:rPr>
        <w:t xml:space="preserve"> </w:t>
      </w:r>
      <w:r>
        <w:rPr>
          <w:rFonts w:ascii="Arial Unicode MS" w:hAnsi="Arial Unicode MS"/>
          <w:w w:val="105"/>
        </w:rPr>
        <w:t>Municipales</w:t>
      </w:r>
      <w:r>
        <w:rPr>
          <w:rFonts w:ascii="Arial Unicode MS" w:hAnsi="Arial Unicode MS"/>
          <w:spacing w:val="-12"/>
          <w:w w:val="105"/>
        </w:rPr>
        <w:t xml:space="preserve"> </w:t>
      </w:r>
      <w:r>
        <w:rPr>
          <w:rFonts w:ascii="Arial Unicode MS" w:hAnsi="Arial Unicode MS"/>
          <w:w w:val="105"/>
        </w:rPr>
        <w:t>realizó</w:t>
      </w:r>
      <w:r>
        <w:rPr>
          <w:rFonts w:ascii="Arial Unicode MS" w:hAnsi="Arial Unicode MS"/>
          <w:spacing w:val="-12"/>
          <w:w w:val="105"/>
        </w:rPr>
        <w:t xml:space="preserve"> </w:t>
      </w:r>
      <w:r>
        <w:rPr>
          <w:rFonts w:ascii="Arial Unicode MS" w:hAnsi="Arial Unicode MS"/>
          <w:w w:val="105"/>
        </w:rPr>
        <w:t>talleres</w:t>
      </w:r>
      <w:r>
        <w:rPr>
          <w:rFonts w:ascii="Arial Unicode MS" w:hAnsi="Arial Unicode MS"/>
          <w:spacing w:val="-12"/>
          <w:w w:val="105"/>
        </w:rPr>
        <w:t xml:space="preserve"> </w:t>
      </w:r>
      <w:r>
        <w:rPr>
          <w:rFonts w:ascii="Arial Unicode MS" w:hAnsi="Arial Unicode MS"/>
          <w:w w:val="105"/>
        </w:rPr>
        <w:t>dirigidos</w:t>
      </w:r>
      <w:r>
        <w:rPr>
          <w:rFonts w:ascii="Arial Unicode MS" w:hAnsi="Arial Unicode MS"/>
          <w:spacing w:val="-13"/>
          <w:w w:val="105"/>
        </w:rPr>
        <w:t xml:space="preserve"> </w:t>
      </w:r>
      <w:r>
        <w:rPr>
          <w:rFonts w:ascii="Arial Unicode MS" w:hAnsi="Arial Unicode MS"/>
          <w:w w:val="105"/>
        </w:rPr>
        <w:t>principalmente</w:t>
      </w:r>
      <w:r>
        <w:rPr>
          <w:rFonts w:ascii="Arial Unicode MS" w:hAnsi="Arial Unicode MS"/>
          <w:spacing w:val="-12"/>
          <w:w w:val="105"/>
        </w:rPr>
        <w:t xml:space="preserve"> </w:t>
      </w:r>
      <w:r>
        <w:rPr>
          <w:rFonts w:ascii="Arial Unicode MS" w:hAnsi="Arial Unicode MS"/>
          <w:w w:val="105"/>
        </w:rPr>
        <w:t>a</w:t>
      </w:r>
      <w:r>
        <w:rPr>
          <w:rFonts w:ascii="Arial Unicode MS" w:hAnsi="Arial Unicode MS"/>
          <w:spacing w:val="-12"/>
          <w:w w:val="105"/>
        </w:rPr>
        <w:t xml:space="preserve"> </w:t>
      </w:r>
      <w:r>
        <w:rPr>
          <w:rFonts w:ascii="Arial Unicode MS" w:hAnsi="Arial Unicode MS"/>
          <w:w w:val="105"/>
        </w:rPr>
        <w:t xml:space="preserve">los </w:t>
      </w:r>
      <w:r>
        <w:rPr>
          <w:w w:val="110"/>
        </w:rPr>
        <w:t>escolares de la ciudad. Guaguas también tuvo presencia en las</w:t>
      </w:r>
      <w:r>
        <w:rPr>
          <w:w w:val="110"/>
        </w:rPr>
        <w:t xml:space="preserve"> actividades más recreativas, como en los conciertos realizados en San Telmo o la gran Fiesta de la Bicicleta, en la que el arco de meta tuvo un</w:t>
      </w:r>
      <w:r>
        <w:rPr>
          <w:spacing w:val="-4"/>
          <w:w w:val="110"/>
        </w:rPr>
        <w:t xml:space="preserve"> </w:t>
      </w:r>
      <w:r>
        <w:rPr>
          <w:w w:val="110"/>
        </w:rPr>
        <w:t>diseño</w:t>
      </w:r>
      <w:r>
        <w:rPr>
          <w:spacing w:val="-4"/>
          <w:w w:val="110"/>
        </w:rPr>
        <w:t xml:space="preserve"> </w:t>
      </w:r>
      <w:r>
        <w:rPr>
          <w:w w:val="110"/>
        </w:rPr>
        <w:t>especial</w:t>
      </w:r>
      <w:r>
        <w:rPr>
          <w:spacing w:val="-4"/>
          <w:w w:val="110"/>
        </w:rPr>
        <w:t xml:space="preserve"> </w:t>
      </w:r>
      <w:r>
        <w:rPr>
          <w:w w:val="110"/>
        </w:rPr>
        <w:t>del</w:t>
      </w:r>
      <w:r>
        <w:rPr>
          <w:spacing w:val="-4"/>
          <w:w w:val="110"/>
        </w:rPr>
        <w:t xml:space="preserve"> </w:t>
      </w:r>
      <w:r>
        <w:rPr>
          <w:w w:val="110"/>
        </w:rPr>
        <w:t>proyecto</w:t>
      </w:r>
      <w:r>
        <w:rPr>
          <w:spacing w:val="-3"/>
          <w:w w:val="110"/>
        </w:rPr>
        <w:t xml:space="preserve"> </w:t>
      </w:r>
      <w:r>
        <w:rPr>
          <w:w w:val="110"/>
        </w:rPr>
        <w:t>de</w:t>
      </w:r>
      <w:r>
        <w:rPr>
          <w:spacing w:val="-4"/>
          <w:w w:val="110"/>
        </w:rPr>
        <w:t xml:space="preserve"> </w:t>
      </w:r>
      <w:r>
        <w:rPr>
          <w:w w:val="110"/>
        </w:rPr>
        <w:t>la</w:t>
      </w:r>
      <w:r>
        <w:rPr>
          <w:spacing w:val="-4"/>
          <w:w w:val="110"/>
        </w:rPr>
        <w:t xml:space="preserve"> </w:t>
      </w:r>
      <w:r>
        <w:rPr>
          <w:w w:val="110"/>
        </w:rPr>
        <w:t>MetroGuagua,</w:t>
      </w:r>
      <w:r>
        <w:rPr>
          <w:spacing w:val="-4"/>
          <w:w w:val="110"/>
        </w:rPr>
        <w:t xml:space="preserve"> </w:t>
      </w:r>
      <w:r>
        <w:rPr>
          <w:w w:val="110"/>
        </w:rPr>
        <w:t>como</w:t>
      </w:r>
      <w:r>
        <w:rPr>
          <w:spacing w:val="-4"/>
          <w:w w:val="110"/>
        </w:rPr>
        <w:t xml:space="preserve"> </w:t>
      </w:r>
      <w:r>
        <w:rPr>
          <w:w w:val="110"/>
        </w:rPr>
        <w:t>parte</w:t>
      </w:r>
      <w:r>
        <w:rPr>
          <w:spacing w:val="-3"/>
          <w:w w:val="110"/>
        </w:rPr>
        <w:t xml:space="preserve"> </w:t>
      </w:r>
      <w:r>
        <w:rPr>
          <w:w w:val="110"/>
        </w:rPr>
        <w:t>de</w:t>
      </w:r>
      <w:r>
        <w:rPr>
          <w:spacing w:val="-4"/>
          <w:w w:val="110"/>
        </w:rPr>
        <w:t xml:space="preserve"> </w:t>
      </w:r>
      <w:r>
        <w:rPr>
          <w:w w:val="110"/>
        </w:rPr>
        <w:t>la</w:t>
      </w:r>
      <w:r>
        <w:rPr>
          <w:spacing w:val="-4"/>
          <w:w w:val="110"/>
        </w:rPr>
        <w:t xml:space="preserve"> </w:t>
      </w:r>
      <w:r>
        <w:rPr>
          <w:w w:val="110"/>
        </w:rPr>
        <w:t>campaña:</w:t>
      </w:r>
      <w:r>
        <w:rPr>
          <w:spacing w:val="-4"/>
          <w:w w:val="110"/>
        </w:rPr>
        <w:t xml:space="preserve"> </w:t>
      </w:r>
      <w:r>
        <w:rPr>
          <w:w w:val="110"/>
        </w:rPr>
        <w:t>“Más</w:t>
      </w:r>
      <w:r>
        <w:rPr>
          <w:spacing w:val="-4"/>
          <w:w w:val="110"/>
        </w:rPr>
        <w:t xml:space="preserve"> </w:t>
      </w:r>
      <w:r>
        <w:rPr>
          <w:w w:val="110"/>
        </w:rPr>
        <w:t>de</w:t>
      </w:r>
      <w:r>
        <w:rPr>
          <w:spacing w:val="-3"/>
          <w:w w:val="110"/>
        </w:rPr>
        <w:t xml:space="preserve"> </w:t>
      </w:r>
      <w:r>
        <w:rPr>
          <w:w w:val="110"/>
        </w:rPr>
        <w:t>10</w:t>
      </w:r>
      <w:r>
        <w:rPr>
          <w:spacing w:val="-4"/>
          <w:w w:val="110"/>
        </w:rPr>
        <w:t xml:space="preserve"> </w:t>
      </w:r>
      <w:r>
        <w:rPr>
          <w:w w:val="110"/>
        </w:rPr>
        <w:t>razones”. En este espacio se desarrollaron jornadas informativas sobre el proyecto de la MetroGuagua dirigidas a los vecinos de los cinco</w:t>
      </w:r>
      <w:r>
        <w:rPr>
          <w:spacing w:val="7"/>
          <w:w w:val="110"/>
        </w:rPr>
        <w:t xml:space="preserve"> </w:t>
      </w:r>
      <w:r>
        <w:rPr>
          <w:w w:val="110"/>
        </w:rPr>
        <w:t>distritos.</w:t>
      </w:r>
    </w:p>
    <w:p w14:paraId="1D073F92" w14:textId="77777777" w:rsidR="00844A39" w:rsidRDefault="00844A39">
      <w:pPr>
        <w:pStyle w:val="Textoindependiente"/>
        <w:rPr>
          <w:sz w:val="22"/>
        </w:rPr>
      </w:pPr>
    </w:p>
    <w:p w14:paraId="3A1E9364" w14:textId="77777777" w:rsidR="00844A39" w:rsidRDefault="00844A39">
      <w:pPr>
        <w:pStyle w:val="Textoindependiente"/>
        <w:rPr>
          <w:sz w:val="22"/>
        </w:rPr>
      </w:pPr>
    </w:p>
    <w:p w14:paraId="42092484" w14:textId="77777777" w:rsidR="00844A39" w:rsidRDefault="00844A39">
      <w:pPr>
        <w:pStyle w:val="Textoindependiente"/>
        <w:rPr>
          <w:sz w:val="22"/>
        </w:rPr>
      </w:pPr>
    </w:p>
    <w:p w14:paraId="73CAB6D7" w14:textId="77777777" w:rsidR="00844A39" w:rsidRDefault="00844A39">
      <w:pPr>
        <w:pStyle w:val="Textoindependiente"/>
        <w:rPr>
          <w:sz w:val="22"/>
        </w:rPr>
      </w:pPr>
    </w:p>
    <w:p w14:paraId="42D53C9C" w14:textId="77777777" w:rsidR="00844A39" w:rsidRDefault="00844A39">
      <w:pPr>
        <w:pStyle w:val="Textoindependiente"/>
        <w:rPr>
          <w:sz w:val="22"/>
        </w:rPr>
      </w:pPr>
    </w:p>
    <w:p w14:paraId="0982F2BC" w14:textId="77777777" w:rsidR="00844A39" w:rsidRDefault="00844A39">
      <w:pPr>
        <w:pStyle w:val="Textoindependiente"/>
        <w:rPr>
          <w:sz w:val="22"/>
        </w:rPr>
      </w:pPr>
    </w:p>
    <w:p w14:paraId="7FA6C366" w14:textId="77777777" w:rsidR="00844A39" w:rsidRDefault="00844A39">
      <w:pPr>
        <w:pStyle w:val="Textoindependiente"/>
        <w:rPr>
          <w:sz w:val="22"/>
        </w:rPr>
      </w:pPr>
    </w:p>
    <w:p w14:paraId="3BA32D98" w14:textId="77777777" w:rsidR="00844A39" w:rsidRDefault="00844A39">
      <w:pPr>
        <w:pStyle w:val="Textoindependiente"/>
        <w:rPr>
          <w:sz w:val="22"/>
        </w:rPr>
      </w:pPr>
    </w:p>
    <w:p w14:paraId="7E18FEB3" w14:textId="77777777" w:rsidR="00844A39" w:rsidRDefault="00844A39">
      <w:pPr>
        <w:pStyle w:val="Textoindependiente"/>
        <w:rPr>
          <w:sz w:val="22"/>
        </w:rPr>
      </w:pPr>
    </w:p>
    <w:p w14:paraId="1FF01B1B" w14:textId="77777777" w:rsidR="00844A39" w:rsidRDefault="00844A39">
      <w:pPr>
        <w:pStyle w:val="Textoindependiente"/>
        <w:rPr>
          <w:sz w:val="22"/>
        </w:rPr>
      </w:pPr>
    </w:p>
    <w:p w14:paraId="594C9ADF" w14:textId="77777777" w:rsidR="00844A39" w:rsidRDefault="00844A39">
      <w:pPr>
        <w:pStyle w:val="Textoindependiente"/>
        <w:rPr>
          <w:sz w:val="22"/>
        </w:rPr>
      </w:pPr>
    </w:p>
    <w:p w14:paraId="6ADE4276" w14:textId="77777777" w:rsidR="00844A39" w:rsidRDefault="00844A39">
      <w:pPr>
        <w:pStyle w:val="Textoindependiente"/>
        <w:rPr>
          <w:sz w:val="22"/>
        </w:rPr>
      </w:pPr>
    </w:p>
    <w:p w14:paraId="6BA8A6D2" w14:textId="77777777" w:rsidR="00844A39" w:rsidRDefault="00844A39">
      <w:pPr>
        <w:pStyle w:val="Textoindependiente"/>
        <w:rPr>
          <w:sz w:val="22"/>
        </w:rPr>
      </w:pPr>
    </w:p>
    <w:p w14:paraId="4014AD2A" w14:textId="77777777" w:rsidR="00844A39" w:rsidRDefault="00844A39">
      <w:pPr>
        <w:pStyle w:val="Textoindependiente"/>
        <w:rPr>
          <w:sz w:val="22"/>
        </w:rPr>
      </w:pPr>
    </w:p>
    <w:p w14:paraId="74440D3B" w14:textId="77777777" w:rsidR="00844A39" w:rsidRDefault="00844A39">
      <w:pPr>
        <w:pStyle w:val="Textoindependiente"/>
        <w:rPr>
          <w:sz w:val="22"/>
        </w:rPr>
      </w:pPr>
    </w:p>
    <w:p w14:paraId="71BC7CA1" w14:textId="77777777" w:rsidR="00844A39" w:rsidRDefault="00844A39">
      <w:pPr>
        <w:pStyle w:val="Textoindependiente"/>
        <w:rPr>
          <w:sz w:val="22"/>
        </w:rPr>
      </w:pPr>
    </w:p>
    <w:p w14:paraId="6706116A" w14:textId="77777777" w:rsidR="00844A39" w:rsidRDefault="00844A39">
      <w:pPr>
        <w:pStyle w:val="Textoindependiente"/>
        <w:rPr>
          <w:sz w:val="22"/>
        </w:rPr>
      </w:pPr>
    </w:p>
    <w:p w14:paraId="6ED7031F" w14:textId="77777777" w:rsidR="00844A39" w:rsidRDefault="00844A39">
      <w:pPr>
        <w:pStyle w:val="Textoindependiente"/>
        <w:rPr>
          <w:sz w:val="22"/>
        </w:rPr>
      </w:pPr>
    </w:p>
    <w:p w14:paraId="499FA084" w14:textId="77777777" w:rsidR="00844A39" w:rsidRDefault="00844A39">
      <w:pPr>
        <w:pStyle w:val="Textoindependiente"/>
        <w:rPr>
          <w:sz w:val="22"/>
        </w:rPr>
      </w:pPr>
    </w:p>
    <w:p w14:paraId="0BDDC34B" w14:textId="77777777" w:rsidR="00844A39" w:rsidRDefault="00844A39">
      <w:pPr>
        <w:pStyle w:val="Textoindependiente"/>
        <w:rPr>
          <w:sz w:val="22"/>
        </w:rPr>
      </w:pPr>
    </w:p>
    <w:p w14:paraId="5599D7D5" w14:textId="77777777" w:rsidR="00844A39" w:rsidRDefault="00844A39">
      <w:pPr>
        <w:pStyle w:val="Textoindependiente"/>
        <w:spacing w:before="7"/>
        <w:rPr>
          <w:sz w:val="25"/>
        </w:rPr>
      </w:pPr>
    </w:p>
    <w:p w14:paraId="09F9DA14" w14:textId="77777777" w:rsidR="00844A39" w:rsidRDefault="00D95485">
      <w:pPr>
        <w:tabs>
          <w:tab w:val="left" w:pos="646"/>
        </w:tabs>
        <w:ind w:left="112"/>
        <w:rPr>
          <w:b/>
          <w:i/>
          <w:sz w:val="13"/>
        </w:rPr>
      </w:pPr>
      <w:r>
        <w:rPr>
          <w:rFonts w:ascii="Gill Sans MT"/>
          <w:b/>
          <w:color w:val="FECC00"/>
          <w:w w:val="110"/>
          <w:position w:val="-1"/>
          <w:sz w:val="16"/>
        </w:rPr>
        <w:t>14</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512FE09F" w14:textId="77777777" w:rsidR="00844A39" w:rsidRDefault="00844A39">
      <w:pPr>
        <w:rPr>
          <w:sz w:val="13"/>
        </w:rPr>
        <w:sectPr w:rsidR="00844A39">
          <w:pgSz w:w="8400" w:h="11910"/>
          <w:pgMar w:top="400" w:right="460" w:bottom="0" w:left="440" w:header="720" w:footer="720" w:gutter="0"/>
          <w:cols w:space="720"/>
        </w:sectPr>
      </w:pPr>
    </w:p>
    <w:p w14:paraId="34C905CF" w14:textId="77777777" w:rsidR="00844A39" w:rsidRDefault="00D95485">
      <w:pPr>
        <w:pStyle w:val="Textoindependiente"/>
        <w:rPr>
          <w:b/>
          <w:i/>
          <w:sz w:val="20"/>
        </w:rPr>
      </w:pPr>
      <w:r>
        <w:lastRenderedPageBreak/>
        <w:pict w14:anchorId="6C186679">
          <v:group id="_x0000_s1167" style="position:absolute;margin-left:0;margin-top:0;width:419.55pt;height:595.3pt;z-index:-16468480;mso-position-horizontal-relative:page;mso-position-vertical-relative:page" coordsize="8391,11906">
            <v:shape id="_x0000_s1175" type="#_x0000_t75" style="position:absolute;width:8391;height:11906">
              <v:imagedata r:id="rId7" o:title=""/>
            </v:shape>
            <v:shape id="_x0000_s1174" style="position:absolute;left:2471;top:11497;width:5920;height:409" coordorigin="2472,11497" coordsize="5920,409" path="m8391,11497r-5833,l2472,11906r5919,l8391,11497xe" fillcolor="#0a2f5e" stroked="f">
              <v:path arrowok="t"/>
            </v:shape>
            <v:shape id="_x0000_s1173" style="position:absolute;left:7534;width:857;height:337" coordorigin="7534" coordsize="857,337" path="m8391,l7605,r-71,336l8391,336,8391,xe" fillcolor="#fecc00" stroked="f">
              <v:path arrowok="t"/>
            </v:shape>
            <v:shape id="_x0000_s1172" type="#_x0000_t75" style="position:absolute;left:7670;top:66;width:208;height:208">
              <v:imagedata r:id="rId8" o:title=""/>
            </v:shape>
            <v:shape id="_x0000_s1171" style="position:absolute;left:2372;top:3931;width:3650;height:1856" coordorigin="2373,3932" coordsize="3650,1856" path="m6022,3932r-3292,l2373,5788r3292,l6022,3932xe" fillcolor="#fecc00" stroked="f">
              <v:path arrowok="t"/>
            </v:shape>
            <v:shape id="_x0000_s1170" type="#_x0000_t75" style="position:absolute;left:2237;top:4037;width:3659;height:1914">
              <v:imagedata r:id="rId26" o:title=""/>
            </v:shape>
            <v:shape id="_x0000_s1169" style="position:absolute;left:4240;top:8298;width:4150;height:2432" coordorigin="4241,8299" coordsize="4150,2432" path="m8391,8299r-3682,l4241,10730r4150,l8391,8299xe" fillcolor="#fecc00" stroked="f">
              <v:path arrowok="t"/>
            </v:shape>
            <v:shape id="_x0000_s1168" type="#_x0000_t75" style="position:absolute;left:3943;top:8416;width:4448;height:2508">
              <v:imagedata r:id="rId27" o:title=""/>
            </v:shape>
            <w10:wrap anchorx="page" anchory="page"/>
          </v:group>
        </w:pict>
      </w:r>
    </w:p>
    <w:p w14:paraId="1EF0AC12" w14:textId="77777777" w:rsidR="00844A39" w:rsidRDefault="00844A39">
      <w:pPr>
        <w:pStyle w:val="Textoindependiente"/>
        <w:spacing w:before="2"/>
        <w:rPr>
          <w:b/>
          <w:i/>
          <w:sz w:val="21"/>
        </w:rPr>
      </w:pPr>
    </w:p>
    <w:p w14:paraId="1205E829" w14:textId="77777777" w:rsidR="00844A39" w:rsidRDefault="00D95485">
      <w:pPr>
        <w:pStyle w:val="Textoindependiente"/>
        <w:spacing w:line="240" w:lineRule="exact"/>
        <w:ind w:left="126" w:right="103"/>
        <w:jc w:val="both"/>
      </w:pPr>
      <w:r>
        <w:rPr>
          <w:w w:val="110"/>
        </w:rPr>
        <w:t>Como viene ocurriendo en los último años, la empresa de transportes aprovechó esta cita con gran presencia de escolares, y con el objetivo de fomentar el uso del transporte público entre los mismos, para presentar el 6º Concurso de Dibujo Infantil de Guagu</w:t>
      </w:r>
      <w:r>
        <w:rPr>
          <w:w w:val="110"/>
        </w:rPr>
        <w:t>as Municipales. “Guaguas construye una gran</w:t>
      </w:r>
      <w:r>
        <w:rPr>
          <w:spacing w:val="-10"/>
          <w:w w:val="110"/>
        </w:rPr>
        <w:t xml:space="preserve"> </w:t>
      </w:r>
      <w:r>
        <w:rPr>
          <w:w w:val="110"/>
        </w:rPr>
        <w:t>ciudad”</w:t>
      </w:r>
      <w:r>
        <w:rPr>
          <w:spacing w:val="-10"/>
          <w:w w:val="110"/>
        </w:rPr>
        <w:t xml:space="preserve"> </w:t>
      </w:r>
      <w:r>
        <w:rPr>
          <w:w w:val="110"/>
        </w:rPr>
        <w:t>fue</w:t>
      </w:r>
      <w:r>
        <w:rPr>
          <w:spacing w:val="-9"/>
          <w:w w:val="110"/>
        </w:rPr>
        <w:t xml:space="preserve"> </w:t>
      </w:r>
      <w:r>
        <w:rPr>
          <w:w w:val="110"/>
        </w:rPr>
        <w:t>el</w:t>
      </w:r>
      <w:r>
        <w:rPr>
          <w:spacing w:val="-10"/>
          <w:w w:val="110"/>
        </w:rPr>
        <w:t xml:space="preserve"> </w:t>
      </w:r>
      <w:r>
        <w:rPr>
          <w:w w:val="110"/>
        </w:rPr>
        <w:t>lema</w:t>
      </w:r>
      <w:r>
        <w:rPr>
          <w:spacing w:val="-9"/>
          <w:w w:val="110"/>
        </w:rPr>
        <w:t xml:space="preserve"> </w:t>
      </w:r>
      <w:r>
        <w:rPr>
          <w:w w:val="110"/>
        </w:rPr>
        <w:t>elegido</w:t>
      </w:r>
      <w:r>
        <w:rPr>
          <w:spacing w:val="-10"/>
          <w:w w:val="110"/>
        </w:rPr>
        <w:t xml:space="preserve"> </w:t>
      </w:r>
      <w:r>
        <w:rPr>
          <w:w w:val="110"/>
        </w:rPr>
        <w:t>para</w:t>
      </w:r>
      <w:r>
        <w:rPr>
          <w:spacing w:val="-10"/>
          <w:w w:val="110"/>
        </w:rPr>
        <w:t xml:space="preserve"> </w:t>
      </w:r>
      <w:r>
        <w:rPr>
          <w:w w:val="110"/>
        </w:rPr>
        <w:t>inspirar</w:t>
      </w:r>
      <w:r>
        <w:rPr>
          <w:spacing w:val="-9"/>
          <w:w w:val="110"/>
        </w:rPr>
        <w:t xml:space="preserve"> </w:t>
      </w:r>
      <w:r>
        <w:rPr>
          <w:w w:val="110"/>
        </w:rPr>
        <w:t>a</w:t>
      </w:r>
      <w:r>
        <w:rPr>
          <w:spacing w:val="-10"/>
          <w:w w:val="110"/>
        </w:rPr>
        <w:t xml:space="preserve"> </w:t>
      </w:r>
      <w:r>
        <w:rPr>
          <w:w w:val="110"/>
        </w:rPr>
        <w:t>los</w:t>
      </w:r>
      <w:r>
        <w:rPr>
          <w:spacing w:val="-9"/>
          <w:w w:val="110"/>
        </w:rPr>
        <w:t xml:space="preserve"> </w:t>
      </w:r>
      <w:r>
        <w:rPr>
          <w:w w:val="110"/>
        </w:rPr>
        <w:t>alumnos</w:t>
      </w:r>
      <w:r>
        <w:rPr>
          <w:spacing w:val="-10"/>
          <w:w w:val="110"/>
        </w:rPr>
        <w:t xml:space="preserve"> </w:t>
      </w:r>
      <w:r>
        <w:rPr>
          <w:w w:val="110"/>
        </w:rPr>
        <w:t>participantes.</w:t>
      </w:r>
      <w:r>
        <w:rPr>
          <w:spacing w:val="-9"/>
          <w:w w:val="110"/>
        </w:rPr>
        <w:t xml:space="preserve"> </w:t>
      </w:r>
      <w:r>
        <w:rPr>
          <w:w w:val="110"/>
        </w:rPr>
        <w:t>Está</w:t>
      </w:r>
      <w:r>
        <w:rPr>
          <w:spacing w:val="-10"/>
          <w:w w:val="110"/>
        </w:rPr>
        <w:t xml:space="preserve"> </w:t>
      </w:r>
      <w:r>
        <w:rPr>
          <w:w w:val="110"/>
        </w:rPr>
        <w:t>edición</w:t>
      </w:r>
      <w:r>
        <w:rPr>
          <w:spacing w:val="-10"/>
          <w:w w:val="110"/>
        </w:rPr>
        <w:t xml:space="preserve"> </w:t>
      </w:r>
      <w:r>
        <w:rPr>
          <w:w w:val="110"/>
        </w:rPr>
        <w:t>contó</w:t>
      </w:r>
      <w:r>
        <w:rPr>
          <w:spacing w:val="-9"/>
          <w:w w:val="110"/>
        </w:rPr>
        <w:t xml:space="preserve"> </w:t>
      </w:r>
      <w:r>
        <w:rPr>
          <w:w w:val="110"/>
        </w:rPr>
        <w:t>con</w:t>
      </w:r>
      <w:r>
        <w:rPr>
          <w:spacing w:val="-10"/>
          <w:w w:val="110"/>
        </w:rPr>
        <w:t xml:space="preserve"> </w:t>
      </w:r>
      <w:r>
        <w:rPr>
          <w:w w:val="110"/>
        </w:rPr>
        <w:t xml:space="preserve">cerca de un millar de niños y niñas participantes, de entre 6 y 13 años de edad, de 13 centros escolares de </w:t>
      </w:r>
      <w:r>
        <w:rPr>
          <w:rFonts w:ascii="Arial Unicode MS" w:hAnsi="Arial Unicode MS"/>
          <w:w w:val="105"/>
        </w:rPr>
        <w:t>Las</w:t>
      </w:r>
      <w:r>
        <w:rPr>
          <w:rFonts w:ascii="Arial Unicode MS" w:hAnsi="Arial Unicode MS"/>
          <w:spacing w:val="-31"/>
          <w:w w:val="105"/>
        </w:rPr>
        <w:t xml:space="preserve"> </w:t>
      </w:r>
      <w:r>
        <w:rPr>
          <w:rFonts w:ascii="Arial Unicode MS" w:hAnsi="Arial Unicode MS"/>
          <w:w w:val="105"/>
        </w:rPr>
        <w:t>Palmas</w:t>
      </w:r>
      <w:r>
        <w:rPr>
          <w:rFonts w:ascii="Arial Unicode MS" w:hAnsi="Arial Unicode MS"/>
          <w:spacing w:val="-31"/>
          <w:w w:val="105"/>
        </w:rPr>
        <w:t xml:space="preserve"> </w:t>
      </w:r>
      <w:r>
        <w:rPr>
          <w:rFonts w:ascii="Arial Unicode MS" w:hAnsi="Arial Unicode MS"/>
          <w:w w:val="105"/>
        </w:rPr>
        <w:t>de</w:t>
      </w:r>
      <w:r>
        <w:rPr>
          <w:rFonts w:ascii="Arial Unicode MS" w:hAnsi="Arial Unicode MS"/>
          <w:spacing w:val="-31"/>
          <w:w w:val="105"/>
        </w:rPr>
        <w:t xml:space="preserve"> </w:t>
      </w:r>
      <w:r>
        <w:rPr>
          <w:rFonts w:ascii="Arial Unicode MS" w:hAnsi="Arial Unicode MS"/>
          <w:w w:val="105"/>
        </w:rPr>
        <w:t>Gran</w:t>
      </w:r>
      <w:r>
        <w:rPr>
          <w:rFonts w:ascii="Arial Unicode MS" w:hAnsi="Arial Unicode MS"/>
          <w:spacing w:val="-31"/>
          <w:w w:val="105"/>
        </w:rPr>
        <w:t xml:space="preserve"> </w:t>
      </w:r>
      <w:r>
        <w:rPr>
          <w:rFonts w:ascii="Arial Unicode MS" w:hAnsi="Arial Unicode MS"/>
          <w:w w:val="105"/>
        </w:rPr>
        <w:t>Canaria.</w:t>
      </w:r>
      <w:r>
        <w:rPr>
          <w:rFonts w:ascii="Arial Unicode MS" w:hAnsi="Arial Unicode MS"/>
          <w:spacing w:val="-31"/>
          <w:w w:val="105"/>
        </w:rPr>
        <w:t xml:space="preserve"> </w:t>
      </w:r>
      <w:r>
        <w:rPr>
          <w:rFonts w:ascii="Arial Unicode MS" w:hAnsi="Arial Unicode MS"/>
          <w:w w:val="105"/>
        </w:rPr>
        <w:t>Posteriormente,</w:t>
      </w:r>
      <w:r>
        <w:rPr>
          <w:rFonts w:ascii="Arial Unicode MS" w:hAnsi="Arial Unicode MS"/>
          <w:spacing w:val="-32"/>
          <w:w w:val="105"/>
        </w:rPr>
        <w:t xml:space="preserve"> </w:t>
      </w:r>
      <w:r>
        <w:rPr>
          <w:rFonts w:ascii="Arial Unicode MS" w:hAnsi="Arial Unicode MS"/>
          <w:w w:val="105"/>
        </w:rPr>
        <w:t>a</w:t>
      </w:r>
      <w:r>
        <w:rPr>
          <w:rFonts w:ascii="Arial Unicode MS" w:hAnsi="Arial Unicode MS"/>
          <w:spacing w:val="-30"/>
          <w:w w:val="105"/>
        </w:rPr>
        <w:t xml:space="preserve"> </w:t>
      </w:r>
      <w:r>
        <w:rPr>
          <w:rFonts w:ascii="Arial Unicode MS" w:hAnsi="Arial Unicode MS"/>
          <w:w w:val="105"/>
        </w:rPr>
        <w:t>principios</w:t>
      </w:r>
      <w:r>
        <w:rPr>
          <w:rFonts w:ascii="Arial Unicode MS" w:hAnsi="Arial Unicode MS"/>
          <w:spacing w:val="-31"/>
          <w:w w:val="105"/>
        </w:rPr>
        <w:t xml:space="preserve"> </w:t>
      </w:r>
      <w:r>
        <w:rPr>
          <w:rFonts w:ascii="Arial Unicode MS" w:hAnsi="Arial Unicode MS"/>
          <w:w w:val="105"/>
        </w:rPr>
        <w:t>de</w:t>
      </w:r>
      <w:r>
        <w:rPr>
          <w:rFonts w:ascii="Arial Unicode MS" w:hAnsi="Arial Unicode MS"/>
          <w:spacing w:val="-31"/>
          <w:w w:val="105"/>
        </w:rPr>
        <w:t xml:space="preserve"> </w:t>
      </w:r>
      <w:r>
        <w:rPr>
          <w:rFonts w:ascii="Arial Unicode MS" w:hAnsi="Arial Unicode MS"/>
          <w:w w:val="105"/>
        </w:rPr>
        <w:t>diciembre,</w:t>
      </w:r>
      <w:r>
        <w:rPr>
          <w:rFonts w:ascii="Arial Unicode MS" w:hAnsi="Arial Unicode MS"/>
          <w:spacing w:val="-31"/>
          <w:w w:val="105"/>
        </w:rPr>
        <w:t xml:space="preserve"> </w:t>
      </w:r>
      <w:r>
        <w:rPr>
          <w:rFonts w:ascii="Arial Unicode MS" w:hAnsi="Arial Unicode MS"/>
          <w:w w:val="105"/>
        </w:rPr>
        <w:t>los</w:t>
      </w:r>
      <w:r>
        <w:rPr>
          <w:rFonts w:ascii="Arial Unicode MS" w:hAnsi="Arial Unicode MS"/>
          <w:spacing w:val="-31"/>
          <w:w w:val="105"/>
        </w:rPr>
        <w:t xml:space="preserve"> </w:t>
      </w:r>
      <w:r>
        <w:rPr>
          <w:rFonts w:ascii="Arial Unicode MS" w:hAnsi="Arial Unicode MS"/>
          <w:w w:val="105"/>
        </w:rPr>
        <w:t>nueve</w:t>
      </w:r>
      <w:r>
        <w:rPr>
          <w:rFonts w:ascii="Arial Unicode MS" w:hAnsi="Arial Unicode MS"/>
          <w:spacing w:val="-31"/>
          <w:w w:val="105"/>
        </w:rPr>
        <w:t xml:space="preserve"> </w:t>
      </w:r>
      <w:r>
        <w:rPr>
          <w:rFonts w:ascii="Arial Unicode MS" w:hAnsi="Arial Unicode MS"/>
          <w:w w:val="105"/>
        </w:rPr>
        <w:t>finalistas</w:t>
      </w:r>
      <w:r>
        <w:rPr>
          <w:rFonts w:ascii="Arial Unicode MS" w:hAnsi="Arial Unicode MS"/>
          <w:spacing w:val="-31"/>
          <w:w w:val="105"/>
        </w:rPr>
        <w:t xml:space="preserve"> </w:t>
      </w:r>
      <w:r>
        <w:rPr>
          <w:rFonts w:ascii="Arial Unicode MS" w:hAnsi="Arial Unicode MS"/>
          <w:w w:val="105"/>
        </w:rPr>
        <w:t xml:space="preserve">recibieron </w:t>
      </w:r>
      <w:r>
        <w:rPr>
          <w:w w:val="110"/>
        </w:rPr>
        <w:t>obsequios en una divertida ceremonia de entre</w:t>
      </w:r>
      <w:r>
        <w:rPr>
          <w:w w:val="110"/>
        </w:rPr>
        <w:t>ga de premios en la que descubrieron que sus dibujos recorrerían la ciudad en formato ‘collage’ en el exterior de una guagua del servicio</w:t>
      </w:r>
      <w:r>
        <w:rPr>
          <w:spacing w:val="-11"/>
          <w:w w:val="110"/>
        </w:rPr>
        <w:t xml:space="preserve"> </w:t>
      </w:r>
      <w:r>
        <w:rPr>
          <w:w w:val="110"/>
        </w:rPr>
        <w:t>regular.</w:t>
      </w:r>
    </w:p>
    <w:p w14:paraId="07A83A86" w14:textId="77777777" w:rsidR="00844A39" w:rsidRDefault="00844A39">
      <w:pPr>
        <w:pStyle w:val="Textoindependiente"/>
        <w:rPr>
          <w:sz w:val="22"/>
        </w:rPr>
      </w:pPr>
    </w:p>
    <w:p w14:paraId="5BD9E10C" w14:textId="77777777" w:rsidR="00844A39" w:rsidRDefault="00844A39">
      <w:pPr>
        <w:pStyle w:val="Textoindependiente"/>
        <w:rPr>
          <w:sz w:val="22"/>
        </w:rPr>
      </w:pPr>
    </w:p>
    <w:p w14:paraId="509B764E" w14:textId="77777777" w:rsidR="00844A39" w:rsidRDefault="00844A39">
      <w:pPr>
        <w:pStyle w:val="Textoindependiente"/>
        <w:rPr>
          <w:sz w:val="22"/>
        </w:rPr>
      </w:pPr>
    </w:p>
    <w:p w14:paraId="77166C38" w14:textId="77777777" w:rsidR="00844A39" w:rsidRDefault="00844A39">
      <w:pPr>
        <w:pStyle w:val="Textoindependiente"/>
        <w:rPr>
          <w:sz w:val="22"/>
        </w:rPr>
      </w:pPr>
    </w:p>
    <w:p w14:paraId="32429109" w14:textId="77777777" w:rsidR="00844A39" w:rsidRDefault="00844A39">
      <w:pPr>
        <w:pStyle w:val="Textoindependiente"/>
        <w:rPr>
          <w:sz w:val="22"/>
        </w:rPr>
      </w:pPr>
    </w:p>
    <w:p w14:paraId="3EC2E74D" w14:textId="77777777" w:rsidR="00844A39" w:rsidRDefault="00844A39">
      <w:pPr>
        <w:pStyle w:val="Textoindependiente"/>
        <w:rPr>
          <w:sz w:val="22"/>
        </w:rPr>
      </w:pPr>
    </w:p>
    <w:p w14:paraId="5630576D" w14:textId="77777777" w:rsidR="00844A39" w:rsidRDefault="00844A39">
      <w:pPr>
        <w:pStyle w:val="Textoindependiente"/>
        <w:rPr>
          <w:sz w:val="22"/>
        </w:rPr>
      </w:pPr>
    </w:p>
    <w:p w14:paraId="1796E45D" w14:textId="77777777" w:rsidR="00844A39" w:rsidRDefault="00844A39">
      <w:pPr>
        <w:pStyle w:val="Textoindependiente"/>
        <w:rPr>
          <w:sz w:val="22"/>
        </w:rPr>
      </w:pPr>
    </w:p>
    <w:p w14:paraId="12C38F9E" w14:textId="77777777" w:rsidR="00844A39" w:rsidRDefault="00844A39">
      <w:pPr>
        <w:pStyle w:val="Textoindependiente"/>
        <w:rPr>
          <w:sz w:val="22"/>
        </w:rPr>
      </w:pPr>
    </w:p>
    <w:p w14:paraId="73694CFA" w14:textId="77777777" w:rsidR="00844A39" w:rsidRDefault="00844A39">
      <w:pPr>
        <w:pStyle w:val="Textoindependiente"/>
        <w:spacing w:before="5"/>
        <w:rPr>
          <w:sz w:val="28"/>
        </w:rPr>
      </w:pPr>
    </w:p>
    <w:p w14:paraId="29BB15F2" w14:textId="77777777" w:rsidR="00844A39" w:rsidRDefault="00D95485">
      <w:pPr>
        <w:pStyle w:val="Ttulo3"/>
        <w:jc w:val="both"/>
      </w:pPr>
      <w:r>
        <w:rPr>
          <w:color w:val="0A2F5E"/>
        </w:rPr>
        <w:t>jornadas del programa europeo civitas destinations</w:t>
      </w:r>
    </w:p>
    <w:p w14:paraId="0945B9F6" w14:textId="77777777" w:rsidR="00844A39" w:rsidRDefault="00D95485">
      <w:pPr>
        <w:pStyle w:val="Textoindependiente"/>
        <w:spacing w:before="166" w:line="295" w:lineRule="auto"/>
        <w:ind w:left="126" w:right="121"/>
        <w:jc w:val="both"/>
      </w:pPr>
      <w:r>
        <w:rPr>
          <w:w w:val="110"/>
        </w:rPr>
        <w:t xml:space="preserve">Las Palmas de Gran Canaria recibió los días 18, </w:t>
      </w:r>
      <w:r>
        <w:rPr>
          <w:w w:val="110"/>
        </w:rPr>
        <w:t>19 y 20 de octubre a especialistas, políticos y profesio- nales del transporte en un congreso en el que se dieron cita las ciudades implicadas en la plataforma Civitas Destinations, una iniciativa para el intercambio de ideas auspiciada por la Unión Europe</w:t>
      </w:r>
      <w:r>
        <w:rPr>
          <w:w w:val="110"/>
        </w:rPr>
        <w:t>a en</w:t>
      </w:r>
      <w:r>
        <w:rPr>
          <w:spacing w:val="39"/>
          <w:w w:val="110"/>
        </w:rPr>
        <w:t xml:space="preserve"> </w:t>
      </w:r>
      <w:r>
        <w:rPr>
          <w:w w:val="110"/>
        </w:rPr>
        <w:t>el que expertos en movilidad y turismo inteligente se encuentran para analizar, debatir y compartir experiencias sobre proyectos de desarrollo tecnológico en destinos con valor turístico. Civitas es una iniciativa, que cuenta con Guaguas Municipales c</w:t>
      </w:r>
      <w:r>
        <w:rPr>
          <w:w w:val="110"/>
        </w:rPr>
        <w:t>omo socio local, dirigida a ciudades que se dispo- nen</w:t>
      </w:r>
      <w:r>
        <w:rPr>
          <w:spacing w:val="24"/>
          <w:w w:val="110"/>
        </w:rPr>
        <w:t xml:space="preserve"> </w:t>
      </w:r>
      <w:r>
        <w:rPr>
          <w:w w:val="110"/>
        </w:rPr>
        <w:t>a</w:t>
      </w:r>
      <w:r>
        <w:rPr>
          <w:spacing w:val="24"/>
          <w:w w:val="110"/>
        </w:rPr>
        <w:t xml:space="preserve"> </w:t>
      </w:r>
      <w:r>
        <w:rPr>
          <w:w w:val="110"/>
        </w:rPr>
        <w:t>implantar</w:t>
      </w:r>
      <w:r>
        <w:rPr>
          <w:spacing w:val="24"/>
          <w:w w:val="110"/>
        </w:rPr>
        <w:t xml:space="preserve"> </w:t>
      </w:r>
      <w:r>
        <w:rPr>
          <w:w w:val="110"/>
        </w:rPr>
        <w:t>políticas</w:t>
      </w:r>
      <w:r>
        <w:rPr>
          <w:spacing w:val="24"/>
          <w:w w:val="110"/>
        </w:rPr>
        <w:t xml:space="preserve"> </w:t>
      </w:r>
      <w:r>
        <w:rPr>
          <w:w w:val="110"/>
        </w:rPr>
        <w:t>estratégicas</w:t>
      </w:r>
      <w:r>
        <w:rPr>
          <w:spacing w:val="24"/>
          <w:w w:val="110"/>
        </w:rPr>
        <w:t xml:space="preserve"> </w:t>
      </w:r>
      <w:r>
        <w:rPr>
          <w:w w:val="110"/>
        </w:rPr>
        <w:t>destinadas</w:t>
      </w:r>
    </w:p>
    <w:p w14:paraId="52FBCC10" w14:textId="77777777" w:rsidR="00844A39" w:rsidRDefault="00D95485">
      <w:pPr>
        <w:pStyle w:val="Textoindependiente"/>
        <w:spacing w:line="244" w:lineRule="auto"/>
        <w:ind w:left="126" w:right="3820"/>
        <w:jc w:val="both"/>
      </w:pPr>
      <w:r>
        <w:rPr>
          <w:w w:val="110"/>
        </w:rPr>
        <w:t xml:space="preserve">a impulsar una movilidad urbana sostenible y que </w:t>
      </w:r>
      <w:r>
        <w:rPr>
          <w:rFonts w:ascii="Arial Unicode MS" w:hAnsi="Arial Unicode MS"/>
          <w:w w:val="110"/>
        </w:rPr>
        <w:t>pretende</w:t>
      </w:r>
      <w:r>
        <w:rPr>
          <w:rFonts w:ascii="Arial Unicode MS" w:hAnsi="Arial Unicode MS"/>
          <w:spacing w:val="-8"/>
          <w:w w:val="110"/>
        </w:rPr>
        <w:t xml:space="preserve"> </w:t>
      </w:r>
      <w:r>
        <w:rPr>
          <w:rFonts w:ascii="Arial Unicode MS" w:hAnsi="Arial Unicode MS"/>
          <w:w w:val="110"/>
        </w:rPr>
        <w:t>resolver</w:t>
      </w:r>
      <w:r>
        <w:rPr>
          <w:rFonts w:ascii="Arial Unicode MS" w:hAnsi="Arial Unicode MS"/>
          <w:spacing w:val="-8"/>
          <w:w w:val="110"/>
        </w:rPr>
        <w:t xml:space="preserve"> </w:t>
      </w:r>
      <w:r>
        <w:rPr>
          <w:rFonts w:ascii="Arial Unicode MS" w:hAnsi="Arial Unicode MS"/>
          <w:w w:val="110"/>
        </w:rPr>
        <w:t>desafíos</w:t>
      </w:r>
      <w:r>
        <w:rPr>
          <w:rFonts w:ascii="Arial Unicode MS" w:hAnsi="Arial Unicode MS"/>
          <w:spacing w:val="-8"/>
          <w:w w:val="110"/>
        </w:rPr>
        <w:t xml:space="preserve"> </w:t>
      </w:r>
      <w:r>
        <w:rPr>
          <w:rFonts w:ascii="Arial Unicode MS" w:hAnsi="Arial Unicode MS"/>
          <w:w w:val="110"/>
        </w:rPr>
        <w:t>específicos</w:t>
      </w:r>
      <w:r>
        <w:rPr>
          <w:rFonts w:ascii="Arial Unicode MS" w:hAnsi="Arial Unicode MS"/>
          <w:spacing w:val="-7"/>
          <w:w w:val="110"/>
        </w:rPr>
        <w:t xml:space="preserve"> </w:t>
      </w:r>
      <w:r>
        <w:rPr>
          <w:rFonts w:ascii="Arial Unicode MS" w:hAnsi="Arial Unicode MS"/>
          <w:w w:val="110"/>
        </w:rPr>
        <w:t>en</w:t>
      </w:r>
      <w:r>
        <w:rPr>
          <w:rFonts w:ascii="Arial Unicode MS" w:hAnsi="Arial Unicode MS"/>
          <w:spacing w:val="-8"/>
          <w:w w:val="110"/>
        </w:rPr>
        <w:t xml:space="preserve"> </w:t>
      </w:r>
      <w:r>
        <w:rPr>
          <w:rFonts w:ascii="Arial Unicode MS" w:hAnsi="Arial Unicode MS"/>
          <w:w w:val="110"/>
        </w:rPr>
        <w:t>nú</w:t>
      </w:r>
      <w:r>
        <w:rPr>
          <w:w w:val="110"/>
        </w:rPr>
        <w:t>- cleos urbanos con un alto porcentaje de</w:t>
      </w:r>
      <w:r>
        <w:rPr>
          <w:spacing w:val="11"/>
          <w:w w:val="110"/>
        </w:rPr>
        <w:t xml:space="preserve"> </w:t>
      </w:r>
      <w:r>
        <w:rPr>
          <w:w w:val="110"/>
        </w:rPr>
        <w:t>despla-</w:t>
      </w:r>
    </w:p>
    <w:p w14:paraId="20D05669" w14:textId="77777777" w:rsidR="00844A39" w:rsidRDefault="00D95485">
      <w:pPr>
        <w:pStyle w:val="Textoindependiente"/>
        <w:spacing w:before="35" w:line="247" w:lineRule="auto"/>
        <w:ind w:left="126" w:right="3954"/>
        <w:rPr>
          <w:rFonts w:ascii="Arial Unicode MS" w:hAnsi="Arial Unicode MS"/>
        </w:rPr>
      </w:pPr>
      <w:r>
        <w:rPr>
          <w:w w:val="105"/>
        </w:rPr>
        <w:t xml:space="preserve">zamientos de turistas. El congreso se desarrolló </w:t>
      </w:r>
      <w:r>
        <w:rPr>
          <w:rFonts w:ascii="Arial Unicode MS" w:hAnsi="Arial Unicode MS"/>
          <w:w w:val="105"/>
        </w:rPr>
        <w:t>en el Edificio Elder del Parque Santa Catalina</w:t>
      </w:r>
    </w:p>
    <w:p w14:paraId="738FB064" w14:textId="77777777" w:rsidR="00844A39" w:rsidRDefault="00D95485">
      <w:pPr>
        <w:pStyle w:val="Textoindependiente"/>
        <w:spacing w:line="295" w:lineRule="auto"/>
        <w:ind w:left="126" w:right="4043"/>
      </w:pPr>
      <w:r>
        <w:rPr>
          <w:w w:val="110"/>
        </w:rPr>
        <w:t>bajo la organización de Guaguas Municipales</w:t>
      </w:r>
      <w:r>
        <w:rPr>
          <w:spacing w:val="39"/>
          <w:w w:val="110"/>
        </w:rPr>
        <w:t xml:space="preserve"> </w:t>
      </w:r>
      <w:r>
        <w:rPr>
          <w:w w:val="110"/>
        </w:rPr>
        <w:t>y planteó un intenso intercambio de informa- ción y experiencias p</w:t>
      </w:r>
      <w:r>
        <w:rPr>
          <w:w w:val="110"/>
        </w:rPr>
        <w:t>ara la mejora y puesta en valor de los recursos e iniciativas dirigidas a facilitar</w:t>
      </w:r>
      <w:r>
        <w:rPr>
          <w:spacing w:val="-11"/>
          <w:w w:val="110"/>
        </w:rPr>
        <w:t xml:space="preserve"> </w:t>
      </w:r>
      <w:r>
        <w:rPr>
          <w:w w:val="110"/>
        </w:rPr>
        <w:t>la</w:t>
      </w:r>
      <w:r>
        <w:rPr>
          <w:spacing w:val="-11"/>
          <w:w w:val="110"/>
        </w:rPr>
        <w:t xml:space="preserve"> </w:t>
      </w:r>
      <w:r>
        <w:rPr>
          <w:w w:val="110"/>
        </w:rPr>
        <w:t>movilidad</w:t>
      </w:r>
      <w:r>
        <w:rPr>
          <w:spacing w:val="-11"/>
          <w:w w:val="110"/>
        </w:rPr>
        <w:t xml:space="preserve"> </w:t>
      </w:r>
      <w:r>
        <w:rPr>
          <w:w w:val="110"/>
        </w:rPr>
        <w:t>entre</w:t>
      </w:r>
      <w:r>
        <w:rPr>
          <w:spacing w:val="-11"/>
          <w:w w:val="110"/>
        </w:rPr>
        <w:t xml:space="preserve"> </w:t>
      </w:r>
      <w:r>
        <w:rPr>
          <w:w w:val="110"/>
        </w:rPr>
        <w:t>vecinos</w:t>
      </w:r>
      <w:r>
        <w:rPr>
          <w:spacing w:val="-11"/>
          <w:w w:val="110"/>
        </w:rPr>
        <w:t xml:space="preserve"> </w:t>
      </w:r>
      <w:r>
        <w:rPr>
          <w:w w:val="110"/>
        </w:rPr>
        <w:t>y</w:t>
      </w:r>
      <w:r>
        <w:rPr>
          <w:spacing w:val="-11"/>
          <w:w w:val="110"/>
        </w:rPr>
        <w:t xml:space="preserve"> </w:t>
      </w:r>
      <w:r>
        <w:rPr>
          <w:w w:val="110"/>
        </w:rPr>
        <w:t>turistas.</w:t>
      </w:r>
    </w:p>
    <w:p w14:paraId="6A6ED9A5" w14:textId="77777777" w:rsidR="00844A39" w:rsidRDefault="00844A39">
      <w:pPr>
        <w:pStyle w:val="Textoindependiente"/>
        <w:rPr>
          <w:sz w:val="20"/>
        </w:rPr>
      </w:pPr>
    </w:p>
    <w:p w14:paraId="39A08FBE" w14:textId="77777777" w:rsidR="00844A39" w:rsidRDefault="00844A39">
      <w:pPr>
        <w:pStyle w:val="Textoindependiente"/>
        <w:rPr>
          <w:sz w:val="20"/>
        </w:rPr>
      </w:pPr>
    </w:p>
    <w:p w14:paraId="5FB74F14" w14:textId="77777777" w:rsidR="00844A39" w:rsidRDefault="00844A39">
      <w:pPr>
        <w:pStyle w:val="Textoindependiente"/>
        <w:spacing w:before="7"/>
        <w:rPr>
          <w:sz w:val="18"/>
        </w:rPr>
      </w:pPr>
    </w:p>
    <w:p w14:paraId="1661910E" w14:textId="77777777" w:rsidR="00844A39" w:rsidRDefault="00D95485">
      <w:pPr>
        <w:tabs>
          <w:tab w:val="right" w:pos="7383"/>
        </w:tabs>
        <w:spacing w:before="119"/>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15</w:t>
      </w:r>
    </w:p>
    <w:p w14:paraId="380670F2" w14:textId="77777777" w:rsidR="00844A39" w:rsidRDefault="00844A39">
      <w:pPr>
        <w:rPr>
          <w:rFonts w:ascii="Gill Sans MT"/>
          <w:sz w:val="16"/>
        </w:rPr>
        <w:sectPr w:rsidR="00844A39">
          <w:pgSz w:w="8400" w:h="11910"/>
          <w:pgMar w:top="1100" w:right="460" w:bottom="0" w:left="440" w:header="720" w:footer="720" w:gutter="0"/>
          <w:cols w:space="720"/>
        </w:sectPr>
      </w:pPr>
    </w:p>
    <w:p w14:paraId="6A27C9DB" w14:textId="77777777" w:rsidR="00844A39" w:rsidRDefault="00D95485">
      <w:pPr>
        <w:pStyle w:val="Ttulo3"/>
        <w:spacing w:before="147"/>
        <w:jc w:val="both"/>
      </w:pPr>
      <w:r>
        <w:lastRenderedPageBreak/>
        <w:pict w14:anchorId="7F2016AE">
          <v:group id="_x0000_s1159" style="position:absolute;left:0;text-align:left;margin-left:0;margin-top:0;width:419.55pt;height:595.3pt;z-index:-16467968;mso-position-horizontal-relative:page;mso-position-vertical-relative:page" coordsize="8391,11906">
            <v:shape id="_x0000_s1166" type="#_x0000_t75" style="position:absolute;width:8391;height:11906">
              <v:imagedata r:id="rId7" o:title=""/>
            </v:shape>
            <v:shape id="_x0000_s1165" style="position:absolute;top:11497;width:5943;height:409" coordorigin=",11497" coordsize="5943,409" path="m5943,11497l,11497r,409l5857,11906r86,-409xe" fillcolor="#0a2f5e" stroked="f">
              <v:path arrowok="t"/>
            </v:shape>
            <v:shape id="_x0000_s1164" style="position:absolute;width:821;height:337" coordsize="821,337" path="m821,l,,,336r750,l821,xe" fillcolor="#fecc00" stroked="f">
              <v:path arrowok="t"/>
            </v:shape>
            <v:shape id="_x0000_s1163" type="#_x0000_t75" style="position:absolute;left:485;top:66;width:208;height:208">
              <v:imagedata r:id="rId8" o:title=""/>
            </v:shape>
            <v:shape id="_x0000_s1162" style="position:absolute;left:1664;top:3369;width:6727;height:7697" coordorigin="1664,3370" coordsize="6727,7697" o:spt="100" adj="0,,0" path="m8391,3370r-6192,l1664,6151r6688,l8391,5948r,-2578xm8391,7411r-2817,l4870,11067r3521,l8391,7411xe" fillcolor="#fecc00" stroked="f">
              <v:stroke joinstyle="round"/>
              <v:formulas/>
              <v:path arrowok="t" o:connecttype="segments"/>
            </v:shape>
            <v:shape id="_x0000_s1161" type="#_x0000_t75" style="position:absolute;left:1764;top:3523;width:6627;height:2868">
              <v:imagedata r:id="rId28" o:title=""/>
            </v:shape>
            <v:shape id="_x0000_s1160" type="#_x0000_t75" style="position:absolute;left:5048;top:7172;width:3343;height:3770">
              <v:imagedata r:id="rId29" o:title=""/>
            </v:shape>
            <w10:wrap anchorx="page" anchory="page"/>
          </v:group>
        </w:pict>
      </w:r>
      <w:r>
        <w:rPr>
          <w:color w:val="0A2F5E"/>
          <w:w w:val="105"/>
        </w:rPr>
        <w:t>salón atlántico de la logística y el transporte</w:t>
      </w:r>
    </w:p>
    <w:p w14:paraId="1377BD83" w14:textId="77777777" w:rsidR="00844A39" w:rsidRDefault="00D95485">
      <w:pPr>
        <w:pStyle w:val="Textoindependiente"/>
        <w:spacing w:before="125" w:line="240" w:lineRule="exact"/>
        <w:ind w:left="126" w:right="104"/>
        <w:jc w:val="both"/>
      </w:pPr>
      <w:r>
        <w:rPr>
          <w:w w:val="105"/>
        </w:rPr>
        <w:t>La empresa de transporte urbano también tuvo presencia en el Salón Atlántico de la Logística y el Transporte que organiza el Gobierno de Canarias. Guaguas Municipales compartió esta campaña con Sagulpa, la So</w:t>
      </w:r>
      <w:r>
        <w:rPr>
          <w:w w:val="105"/>
        </w:rPr>
        <w:t xml:space="preserve">ciedad Municipal de Aparcamientos de Las Palmas de  Gran  Canaria.  La  VI  edición  del </w:t>
      </w:r>
      <w:r>
        <w:rPr>
          <w:rFonts w:ascii="Arial Unicode MS" w:hAnsi="Arial Unicode MS"/>
          <w:w w:val="105"/>
        </w:rPr>
        <w:t>SALT</w:t>
      </w:r>
      <w:r>
        <w:rPr>
          <w:rFonts w:ascii="Arial Unicode MS" w:hAnsi="Arial Unicode MS"/>
          <w:spacing w:val="-29"/>
          <w:w w:val="105"/>
        </w:rPr>
        <w:t xml:space="preserve"> </w:t>
      </w:r>
      <w:r>
        <w:rPr>
          <w:rFonts w:ascii="Arial Unicode MS" w:hAnsi="Arial Unicode MS"/>
          <w:w w:val="105"/>
        </w:rPr>
        <w:t>se</w:t>
      </w:r>
      <w:r>
        <w:rPr>
          <w:rFonts w:ascii="Arial Unicode MS" w:hAnsi="Arial Unicode MS"/>
          <w:spacing w:val="-29"/>
          <w:w w:val="105"/>
        </w:rPr>
        <w:t xml:space="preserve"> </w:t>
      </w:r>
      <w:r>
        <w:rPr>
          <w:rFonts w:ascii="Arial Unicode MS" w:hAnsi="Arial Unicode MS"/>
          <w:w w:val="105"/>
        </w:rPr>
        <w:t>celebró</w:t>
      </w:r>
      <w:r>
        <w:rPr>
          <w:rFonts w:ascii="Arial Unicode MS" w:hAnsi="Arial Unicode MS"/>
          <w:spacing w:val="-29"/>
          <w:w w:val="105"/>
        </w:rPr>
        <w:t xml:space="preserve"> </w:t>
      </w:r>
      <w:r>
        <w:rPr>
          <w:rFonts w:ascii="Arial Unicode MS" w:hAnsi="Arial Unicode MS"/>
          <w:w w:val="105"/>
        </w:rPr>
        <w:t>el</w:t>
      </w:r>
      <w:r>
        <w:rPr>
          <w:rFonts w:ascii="Arial Unicode MS" w:hAnsi="Arial Unicode MS"/>
          <w:spacing w:val="-29"/>
          <w:w w:val="105"/>
        </w:rPr>
        <w:t xml:space="preserve"> </w:t>
      </w:r>
      <w:r>
        <w:rPr>
          <w:rFonts w:ascii="Arial Unicode MS" w:hAnsi="Arial Unicode MS"/>
          <w:w w:val="105"/>
        </w:rPr>
        <w:t>25,</w:t>
      </w:r>
      <w:r>
        <w:rPr>
          <w:rFonts w:ascii="Arial Unicode MS" w:hAnsi="Arial Unicode MS"/>
          <w:spacing w:val="-29"/>
          <w:w w:val="105"/>
        </w:rPr>
        <w:t xml:space="preserve"> </w:t>
      </w:r>
      <w:r>
        <w:rPr>
          <w:rFonts w:ascii="Arial Unicode MS" w:hAnsi="Arial Unicode MS"/>
          <w:w w:val="105"/>
        </w:rPr>
        <w:t>26</w:t>
      </w:r>
      <w:r>
        <w:rPr>
          <w:rFonts w:ascii="Arial Unicode MS" w:hAnsi="Arial Unicode MS"/>
          <w:spacing w:val="-29"/>
          <w:w w:val="105"/>
        </w:rPr>
        <w:t xml:space="preserve"> </w:t>
      </w:r>
      <w:r>
        <w:rPr>
          <w:rFonts w:ascii="Arial Unicode MS" w:hAnsi="Arial Unicode MS"/>
          <w:w w:val="105"/>
        </w:rPr>
        <w:t>y</w:t>
      </w:r>
      <w:r>
        <w:rPr>
          <w:rFonts w:ascii="Arial Unicode MS" w:hAnsi="Arial Unicode MS"/>
          <w:spacing w:val="-29"/>
          <w:w w:val="105"/>
        </w:rPr>
        <w:t xml:space="preserve"> </w:t>
      </w:r>
      <w:r>
        <w:rPr>
          <w:rFonts w:ascii="Arial Unicode MS" w:hAnsi="Arial Unicode MS"/>
          <w:w w:val="105"/>
        </w:rPr>
        <w:t>27</w:t>
      </w:r>
      <w:r>
        <w:rPr>
          <w:rFonts w:ascii="Arial Unicode MS" w:hAnsi="Arial Unicode MS"/>
          <w:spacing w:val="-29"/>
          <w:w w:val="105"/>
        </w:rPr>
        <w:t xml:space="preserve"> </w:t>
      </w:r>
      <w:r>
        <w:rPr>
          <w:rFonts w:ascii="Arial Unicode MS" w:hAnsi="Arial Unicode MS"/>
          <w:w w:val="105"/>
        </w:rPr>
        <w:t>de</w:t>
      </w:r>
      <w:r>
        <w:rPr>
          <w:rFonts w:ascii="Arial Unicode MS" w:hAnsi="Arial Unicode MS"/>
          <w:spacing w:val="-28"/>
          <w:w w:val="105"/>
        </w:rPr>
        <w:t xml:space="preserve"> </w:t>
      </w:r>
      <w:r>
        <w:rPr>
          <w:rFonts w:ascii="Arial Unicode MS" w:hAnsi="Arial Unicode MS"/>
          <w:w w:val="105"/>
        </w:rPr>
        <w:t>octubre</w:t>
      </w:r>
      <w:r>
        <w:rPr>
          <w:rFonts w:ascii="Arial Unicode MS" w:hAnsi="Arial Unicode MS"/>
          <w:spacing w:val="-29"/>
          <w:w w:val="105"/>
        </w:rPr>
        <w:t xml:space="preserve"> </w:t>
      </w:r>
      <w:r>
        <w:rPr>
          <w:rFonts w:ascii="Arial Unicode MS" w:hAnsi="Arial Unicode MS"/>
          <w:w w:val="105"/>
        </w:rPr>
        <w:t>en</w:t>
      </w:r>
      <w:r>
        <w:rPr>
          <w:rFonts w:ascii="Arial Unicode MS" w:hAnsi="Arial Unicode MS"/>
          <w:spacing w:val="-29"/>
          <w:w w:val="105"/>
        </w:rPr>
        <w:t xml:space="preserve"> </w:t>
      </w:r>
      <w:r>
        <w:rPr>
          <w:rFonts w:ascii="Arial Unicode MS" w:hAnsi="Arial Unicode MS"/>
          <w:w w:val="105"/>
        </w:rPr>
        <w:t>el</w:t>
      </w:r>
      <w:r>
        <w:rPr>
          <w:rFonts w:ascii="Arial Unicode MS" w:hAnsi="Arial Unicode MS"/>
          <w:spacing w:val="-29"/>
          <w:w w:val="105"/>
        </w:rPr>
        <w:t xml:space="preserve"> </w:t>
      </w:r>
      <w:r>
        <w:rPr>
          <w:rFonts w:ascii="Arial Unicode MS" w:hAnsi="Arial Unicode MS"/>
          <w:w w:val="105"/>
        </w:rPr>
        <w:t>Edificio</w:t>
      </w:r>
      <w:r>
        <w:rPr>
          <w:rFonts w:ascii="Arial Unicode MS" w:hAnsi="Arial Unicode MS"/>
          <w:spacing w:val="-29"/>
          <w:w w:val="105"/>
        </w:rPr>
        <w:t xml:space="preserve"> </w:t>
      </w:r>
      <w:r>
        <w:rPr>
          <w:rFonts w:ascii="Arial Unicode MS" w:hAnsi="Arial Unicode MS"/>
          <w:w w:val="105"/>
        </w:rPr>
        <w:t>Miller</w:t>
      </w:r>
      <w:r>
        <w:rPr>
          <w:rFonts w:ascii="Arial Unicode MS" w:hAnsi="Arial Unicode MS"/>
          <w:spacing w:val="-29"/>
          <w:w w:val="105"/>
        </w:rPr>
        <w:t xml:space="preserve"> </w:t>
      </w:r>
      <w:r>
        <w:rPr>
          <w:rFonts w:ascii="Arial Unicode MS" w:hAnsi="Arial Unicode MS"/>
          <w:w w:val="105"/>
        </w:rPr>
        <w:t>de</w:t>
      </w:r>
      <w:r>
        <w:rPr>
          <w:rFonts w:ascii="Arial Unicode MS" w:hAnsi="Arial Unicode MS"/>
          <w:spacing w:val="-29"/>
          <w:w w:val="105"/>
        </w:rPr>
        <w:t xml:space="preserve"> </w:t>
      </w:r>
      <w:r>
        <w:rPr>
          <w:rFonts w:ascii="Arial Unicode MS" w:hAnsi="Arial Unicode MS"/>
          <w:w w:val="105"/>
        </w:rPr>
        <w:t>Las</w:t>
      </w:r>
      <w:r>
        <w:rPr>
          <w:rFonts w:ascii="Arial Unicode MS" w:hAnsi="Arial Unicode MS"/>
          <w:spacing w:val="-29"/>
          <w:w w:val="105"/>
        </w:rPr>
        <w:t xml:space="preserve"> </w:t>
      </w:r>
      <w:r>
        <w:rPr>
          <w:rFonts w:ascii="Arial Unicode MS" w:hAnsi="Arial Unicode MS"/>
          <w:w w:val="105"/>
        </w:rPr>
        <w:t>Palmas</w:t>
      </w:r>
      <w:r>
        <w:rPr>
          <w:rFonts w:ascii="Arial Unicode MS" w:hAnsi="Arial Unicode MS"/>
          <w:spacing w:val="-29"/>
          <w:w w:val="105"/>
        </w:rPr>
        <w:t xml:space="preserve"> </w:t>
      </w:r>
      <w:r>
        <w:rPr>
          <w:rFonts w:ascii="Arial Unicode MS" w:hAnsi="Arial Unicode MS"/>
          <w:w w:val="105"/>
        </w:rPr>
        <w:t>de</w:t>
      </w:r>
      <w:r>
        <w:rPr>
          <w:rFonts w:ascii="Arial Unicode MS" w:hAnsi="Arial Unicode MS"/>
          <w:spacing w:val="-28"/>
          <w:w w:val="105"/>
        </w:rPr>
        <w:t xml:space="preserve"> </w:t>
      </w:r>
      <w:r>
        <w:rPr>
          <w:rFonts w:ascii="Arial Unicode MS" w:hAnsi="Arial Unicode MS"/>
          <w:w w:val="105"/>
        </w:rPr>
        <w:t>Gran</w:t>
      </w:r>
      <w:r>
        <w:rPr>
          <w:rFonts w:ascii="Arial Unicode MS" w:hAnsi="Arial Unicode MS"/>
          <w:spacing w:val="-29"/>
          <w:w w:val="105"/>
        </w:rPr>
        <w:t xml:space="preserve"> </w:t>
      </w:r>
      <w:r>
        <w:rPr>
          <w:rFonts w:ascii="Arial Unicode MS" w:hAnsi="Arial Unicode MS"/>
          <w:w w:val="105"/>
        </w:rPr>
        <w:t>Canaria.</w:t>
      </w:r>
      <w:r>
        <w:rPr>
          <w:rFonts w:ascii="Arial Unicode MS" w:hAnsi="Arial Unicode MS"/>
          <w:spacing w:val="-11"/>
          <w:w w:val="105"/>
        </w:rPr>
        <w:t xml:space="preserve"> </w:t>
      </w:r>
      <w:r>
        <w:rPr>
          <w:rFonts w:ascii="Arial Unicode MS" w:hAnsi="Arial Unicode MS"/>
          <w:w w:val="105"/>
        </w:rPr>
        <w:t xml:space="preserve">Guaguas </w:t>
      </w:r>
      <w:r>
        <w:rPr>
          <w:w w:val="105"/>
        </w:rPr>
        <w:t>contó</w:t>
      </w:r>
      <w:r>
        <w:rPr>
          <w:spacing w:val="9"/>
          <w:w w:val="105"/>
        </w:rPr>
        <w:t xml:space="preserve"> </w:t>
      </w:r>
      <w:r>
        <w:rPr>
          <w:w w:val="105"/>
        </w:rPr>
        <w:t>con</w:t>
      </w:r>
      <w:r>
        <w:rPr>
          <w:spacing w:val="9"/>
          <w:w w:val="105"/>
        </w:rPr>
        <w:t xml:space="preserve"> </w:t>
      </w:r>
      <w:r>
        <w:rPr>
          <w:w w:val="105"/>
        </w:rPr>
        <w:t>un</w:t>
      </w:r>
      <w:r>
        <w:rPr>
          <w:spacing w:val="9"/>
          <w:w w:val="105"/>
        </w:rPr>
        <w:t xml:space="preserve"> </w:t>
      </w:r>
      <w:r>
        <w:rPr>
          <w:w w:val="105"/>
        </w:rPr>
        <w:t>stand</w:t>
      </w:r>
      <w:r>
        <w:rPr>
          <w:spacing w:val="9"/>
          <w:w w:val="105"/>
        </w:rPr>
        <w:t xml:space="preserve"> </w:t>
      </w:r>
      <w:r>
        <w:rPr>
          <w:w w:val="105"/>
        </w:rPr>
        <w:t>y</w:t>
      </w:r>
      <w:r>
        <w:rPr>
          <w:spacing w:val="9"/>
          <w:w w:val="105"/>
        </w:rPr>
        <w:t xml:space="preserve"> </w:t>
      </w:r>
      <w:r>
        <w:rPr>
          <w:w w:val="105"/>
        </w:rPr>
        <w:t>participó</w:t>
      </w:r>
      <w:r>
        <w:rPr>
          <w:spacing w:val="9"/>
          <w:w w:val="105"/>
        </w:rPr>
        <w:t xml:space="preserve"> </w:t>
      </w:r>
      <w:r>
        <w:rPr>
          <w:w w:val="105"/>
        </w:rPr>
        <w:t>activamente</w:t>
      </w:r>
      <w:r>
        <w:rPr>
          <w:spacing w:val="9"/>
          <w:w w:val="105"/>
        </w:rPr>
        <w:t xml:space="preserve"> </w:t>
      </w:r>
      <w:r>
        <w:rPr>
          <w:w w:val="105"/>
        </w:rPr>
        <w:t>en</w:t>
      </w:r>
      <w:r>
        <w:rPr>
          <w:spacing w:val="9"/>
          <w:w w:val="105"/>
        </w:rPr>
        <w:t xml:space="preserve"> </w:t>
      </w:r>
      <w:r>
        <w:rPr>
          <w:w w:val="105"/>
        </w:rPr>
        <w:t>las</w:t>
      </w:r>
      <w:r>
        <w:rPr>
          <w:spacing w:val="9"/>
          <w:w w:val="105"/>
        </w:rPr>
        <w:t xml:space="preserve"> </w:t>
      </w:r>
      <w:r>
        <w:rPr>
          <w:w w:val="105"/>
        </w:rPr>
        <w:t>jornadas</w:t>
      </w:r>
      <w:r>
        <w:rPr>
          <w:spacing w:val="9"/>
          <w:w w:val="105"/>
        </w:rPr>
        <w:t xml:space="preserve"> </w:t>
      </w:r>
      <w:r>
        <w:rPr>
          <w:w w:val="105"/>
        </w:rPr>
        <w:t>de</w:t>
      </w:r>
      <w:r>
        <w:rPr>
          <w:spacing w:val="9"/>
          <w:w w:val="105"/>
        </w:rPr>
        <w:t xml:space="preserve"> </w:t>
      </w:r>
      <w:r>
        <w:rPr>
          <w:w w:val="105"/>
        </w:rPr>
        <w:t>movilidad</w:t>
      </w:r>
      <w:r>
        <w:rPr>
          <w:spacing w:val="9"/>
          <w:w w:val="105"/>
        </w:rPr>
        <w:t xml:space="preserve"> </w:t>
      </w:r>
      <w:r>
        <w:rPr>
          <w:w w:val="105"/>
        </w:rPr>
        <w:t>programadas.</w:t>
      </w:r>
    </w:p>
    <w:p w14:paraId="73AE1417" w14:textId="77777777" w:rsidR="00844A39" w:rsidRDefault="00844A39">
      <w:pPr>
        <w:pStyle w:val="Textoindependiente"/>
        <w:rPr>
          <w:sz w:val="26"/>
        </w:rPr>
      </w:pPr>
    </w:p>
    <w:p w14:paraId="7845BDD3" w14:textId="77777777" w:rsidR="00844A39" w:rsidRDefault="00844A39">
      <w:pPr>
        <w:pStyle w:val="Textoindependiente"/>
        <w:rPr>
          <w:sz w:val="26"/>
        </w:rPr>
      </w:pPr>
    </w:p>
    <w:p w14:paraId="26903114" w14:textId="77777777" w:rsidR="00844A39" w:rsidRDefault="00844A39">
      <w:pPr>
        <w:pStyle w:val="Textoindependiente"/>
        <w:rPr>
          <w:sz w:val="26"/>
        </w:rPr>
      </w:pPr>
    </w:p>
    <w:p w14:paraId="04B795A0" w14:textId="77777777" w:rsidR="00844A39" w:rsidRDefault="00844A39">
      <w:pPr>
        <w:pStyle w:val="Textoindependiente"/>
        <w:rPr>
          <w:sz w:val="26"/>
        </w:rPr>
      </w:pPr>
    </w:p>
    <w:p w14:paraId="11F3C7EF" w14:textId="77777777" w:rsidR="00844A39" w:rsidRDefault="00844A39">
      <w:pPr>
        <w:pStyle w:val="Textoindependiente"/>
        <w:rPr>
          <w:sz w:val="26"/>
        </w:rPr>
      </w:pPr>
    </w:p>
    <w:p w14:paraId="5049E720" w14:textId="77777777" w:rsidR="00844A39" w:rsidRDefault="00844A39">
      <w:pPr>
        <w:pStyle w:val="Textoindependiente"/>
        <w:rPr>
          <w:sz w:val="26"/>
        </w:rPr>
      </w:pPr>
    </w:p>
    <w:p w14:paraId="3E34A585" w14:textId="77777777" w:rsidR="00844A39" w:rsidRDefault="00844A39">
      <w:pPr>
        <w:pStyle w:val="Textoindependiente"/>
        <w:rPr>
          <w:sz w:val="26"/>
        </w:rPr>
      </w:pPr>
    </w:p>
    <w:p w14:paraId="04BEB291" w14:textId="77777777" w:rsidR="00844A39" w:rsidRDefault="00844A39">
      <w:pPr>
        <w:pStyle w:val="Textoindependiente"/>
        <w:rPr>
          <w:sz w:val="26"/>
        </w:rPr>
      </w:pPr>
    </w:p>
    <w:p w14:paraId="22D51096" w14:textId="77777777" w:rsidR="00844A39" w:rsidRDefault="00844A39">
      <w:pPr>
        <w:pStyle w:val="Textoindependiente"/>
        <w:rPr>
          <w:sz w:val="26"/>
        </w:rPr>
      </w:pPr>
    </w:p>
    <w:p w14:paraId="62EA0EE6" w14:textId="77777777" w:rsidR="00844A39" w:rsidRDefault="00844A39">
      <w:pPr>
        <w:pStyle w:val="Textoindependiente"/>
        <w:rPr>
          <w:sz w:val="26"/>
        </w:rPr>
      </w:pPr>
    </w:p>
    <w:p w14:paraId="484A878A" w14:textId="77777777" w:rsidR="00844A39" w:rsidRDefault="00844A39">
      <w:pPr>
        <w:pStyle w:val="Textoindependiente"/>
        <w:rPr>
          <w:sz w:val="26"/>
        </w:rPr>
      </w:pPr>
    </w:p>
    <w:p w14:paraId="6E3E87E1" w14:textId="77777777" w:rsidR="00844A39" w:rsidRDefault="00844A39">
      <w:pPr>
        <w:pStyle w:val="Textoindependiente"/>
        <w:rPr>
          <w:sz w:val="26"/>
        </w:rPr>
      </w:pPr>
    </w:p>
    <w:p w14:paraId="6FEFBF44" w14:textId="77777777" w:rsidR="00844A39" w:rsidRDefault="00844A39">
      <w:pPr>
        <w:pStyle w:val="Textoindependiente"/>
        <w:rPr>
          <w:sz w:val="26"/>
        </w:rPr>
      </w:pPr>
    </w:p>
    <w:p w14:paraId="5B898FB5" w14:textId="77777777" w:rsidR="00844A39" w:rsidRDefault="00844A39">
      <w:pPr>
        <w:pStyle w:val="Textoindependiente"/>
        <w:spacing w:before="1"/>
        <w:rPr>
          <w:sz w:val="26"/>
        </w:rPr>
      </w:pPr>
    </w:p>
    <w:p w14:paraId="475B0445" w14:textId="77777777" w:rsidR="00844A39" w:rsidRDefault="00D95485">
      <w:pPr>
        <w:pStyle w:val="Ttulo3"/>
      </w:pPr>
      <w:r>
        <w:rPr>
          <w:color w:val="0A2F5E"/>
        </w:rPr>
        <w:t>salón del vehículo eléctrico de canarias. movelec</w:t>
      </w:r>
    </w:p>
    <w:p w14:paraId="09BFAC07" w14:textId="77777777" w:rsidR="00844A39" w:rsidRDefault="00D95485">
      <w:pPr>
        <w:pStyle w:val="Textoindependiente"/>
        <w:spacing w:before="126" w:line="240" w:lineRule="exact"/>
        <w:ind w:left="126" w:right="2718"/>
        <w:rPr>
          <w:rFonts w:ascii="Arial Unicode MS" w:hAnsi="Arial Unicode MS"/>
        </w:rPr>
      </w:pPr>
      <w:r>
        <w:rPr>
          <w:w w:val="105"/>
        </w:rPr>
        <w:t xml:space="preserve">Guaguas participó junto a  Sagulpa,  como  entidades  vinculadas  a la Concejalía de Movilidad del Ayuntamiento de Las  Palmas  de Gran Canaria, en el Salón </w:t>
      </w:r>
      <w:r>
        <w:rPr>
          <w:w w:val="105"/>
        </w:rPr>
        <w:t xml:space="preserve">del Vehículo Eléctrico Movelec, organi- </w:t>
      </w:r>
      <w:r>
        <w:rPr>
          <w:rFonts w:ascii="Arial Unicode MS" w:hAnsi="Arial Unicode MS"/>
          <w:w w:val="105"/>
        </w:rPr>
        <w:t>zado</w:t>
      </w:r>
      <w:r>
        <w:rPr>
          <w:rFonts w:ascii="Arial Unicode MS" w:hAnsi="Arial Unicode MS"/>
          <w:spacing w:val="-8"/>
          <w:w w:val="105"/>
        </w:rPr>
        <w:t xml:space="preserve"> </w:t>
      </w:r>
      <w:r>
        <w:rPr>
          <w:rFonts w:ascii="Arial Unicode MS" w:hAnsi="Arial Unicode MS"/>
          <w:w w:val="105"/>
        </w:rPr>
        <w:t>por</w:t>
      </w:r>
      <w:r>
        <w:rPr>
          <w:rFonts w:ascii="Arial Unicode MS" w:hAnsi="Arial Unicode MS"/>
          <w:spacing w:val="-8"/>
          <w:w w:val="105"/>
        </w:rPr>
        <w:t xml:space="preserve"> </w:t>
      </w:r>
      <w:r>
        <w:rPr>
          <w:rFonts w:ascii="Arial Unicode MS" w:hAnsi="Arial Unicode MS"/>
          <w:w w:val="105"/>
        </w:rPr>
        <w:t>el</w:t>
      </w:r>
      <w:r>
        <w:rPr>
          <w:rFonts w:ascii="Arial Unicode MS" w:hAnsi="Arial Unicode MS"/>
          <w:spacing w:val="-8"/>
          <w:w w:val="105"/>
        </w:rPr>
        <w:t xml:space="preserve"> </w:t>
      </w:r>
      <w:r>
        <w:rPr>
          <w:rFonts w:ascii="Arial Unicode MS" w:hAnsi="Arial Unicode MS"/>
          <w:w w:val="105"/>
        </w:rPr>
        <w:t>Cabildo</w:t>
      </w:r>
      <w:r>
        <w:rPr>
          <w:rFonts w:ascii="Arial Unicode MS" w:hAnsi="Arial Unicode MS"/>
          <w:spacing w:val="-8"/>
          <w:w w:val="105"/>
        </w:rPr>
        <w:t xml:space="preserve"> </w:t>
      </w:r>
      <w:r>
        <w:rPr>
          <w:rFonts w:ascii="Arial Unicode MS" w:hAnsi="Arial Unicode MS"/>
          <w:w w:val="105"/>
        </w:rPr>
        <w:t>de</w:t>
      </w:r>
      <w:r>
        <w:rPr>
          <w:rFonts w:ascii="Arial Unicode MS" w:hAnsi="Arial Unicode MS"/>
          <w:spacing w:val="-8"/>
          <w:w w:val="105"/>
        </w:rPr>
        <w:t xml:space="preserve"> </w:t>
      </w:r>
      <w:r>
        <w:rPr>
          <w:rFonts w:ascii="Arial Unicode MS" w:hAnsi="Arial Unicode MS"/>
          <w:w w:val="105"/>
        </w:rPr>
        <w:t>Gran</w:t>
      </w:r>
      <w:r>
        <w:rPr>
          <w:rFonts w:ascii="Arial Unicode MS" w:hAnsi="Arial Unicode MS"/>
          <w:spacing w:val="-8"/>
          <w:w w:val="105"/>
        </w:rPr>
        <w:t xml:space="preserve"> </w:t>
      </w:r>
      <w:r>
        <w:rPr>
          <w:rFonts w:ascii="Arial Unicode MS" w:hAnsi="Arial Unicode MS"/>
          <w:w w:val="105"/>
        </w:rPr>
        <w:t>Canaria</w:t>
      </w:r>
      <w:r>
        <w:rPr>
          <w:rFonts w:ascii="Arial Unicode MS" w:hAnsi="Arial Unicode MS"/>
          <w:spacing w:val="-7"/>
          <w:w w:val="105"/>
        </w:rPr>
        <w:t xml:space="preserve"> </w:t>
      </w:r>
      <w:r>
        <w:rPr>
          <w:rFonts w:ascii="Arial Unicode MS" w:hAnsi="Arial Unicode MS"/>
          <w:w w:val="105"/>
        </w:rPr>
        <w:t>y</w:t>
      </w:r>
      <w:r>
        <w:rPr>
          <w:rFonts w:ascii="Arial Unicode MS" w:hAnsi="Arial Unicode MS"/>
          <w:spacing w:val="-8"/>
          <w:w w:val="105"/>
        </w:rPr>
        <w:t xml:space="preserve"> </w:t>
      </w:r>
      <w:r>
        <w:rPr>
          <w:rFonts w:ascii="Arial Unicode MS" w:hAnsi="Arial Unicode MS"/>
          <w:w w:val="105"/>
        </w:rPr>
        <w:t>que</w:t>
      </w:r>
      <w:r>
        <w:rPr>
          <w:rFonts w:ascii="Arial Unicode MS" w:hAnsi="Arial Unicode MS"/>
          <w:spacing w:val="-8"/>
          <w:w w:val="105"/>
        </w:rPr>
        <w:t xml:space="preserve"> </w:t>
      </w:r>
      <w:r>
        <w:rPr>
          <w:rFonts w:ascii="Arial Unicode MS" w:hAnsi="Arial Unicode MS"/>
          <w:w w:val="105"/>
        </w:rPr>
        <w:t>se</w:t>
      </w:r>
      <w:r>
        <w:rPr>
          <w:rFonts w:ascii="Arial Unicode MS" w:hAnsi="Arial Unicode MS"/>
          <w:spacing w:val="-8"/>
          <w:w w:val="105"/>
        </w:rPr>
        <w:t xml:space="preserve"> </w:t>
      </w:r>
      <w:r>
        <w:rPr>
          <w:rFonts w:ascii="Arial Unicode MS" w:hAnsi="Arial Unicode MS"/>
          <w:w w:val="105"/>
        </w:rPr>
        <w:t>desarrolló</w:t>
      </w:r>
      <w:r>
        <w:rPr>
          <w:rFonts w:ascii="Arial Unicode MS" w:hAnsi="Arial Unicode MS"/>
          <w:spacing w:val="-8"/>
          <w:w w:val="105"/>
        </w:rPr>
        <w:t xml:space="preserve"> </w:t>
      </w:r>
      <w:r>
        <w:rPr>
          <w:rFonts w:ascii="Arial Unicode MS" w:hAnsi="Arial Unicode MS"/>
          <w:w w:val="105"/>
        </w:rPr>
        <w:t>el</w:t>
      </w:r>
      <w:r>
        <w:rPr>
          <w:rFonts w:ascii="Arial Unicode MS" w:hAnsi="Arial Unicode MS"/>
          <w:spacing w:val="-8"/>
          <w:w w:val="105"/>
        </w:rPr>
        <w:t xml:space="preserve"> </w:t>
      </w:r>
      <w:r>
        <w:rPr>
          <w:rFonts w:ascii="Arial Unicode MS" w:hAnsi="Arial Unicode MS"/>
          <w:w w:val="105"/>
        </w:rPr>
        <w:t>7</w:t>
      </w:r>
      <w:r>
        <w:rPr>
          <w:rFonts w:ascii="Arial Unicode MS" w:hAnsi="Arial Unicode MS"/>
          <w:spacing w:val="-8"/>
          <w:w w:val="105"/>
        </w:rPr>
        <w:t xml:space="preserve"> </w:t>
      </w:r>
      <w:r>
        <w:rPr>
          <w:rFonts w:ascii="Arial Unicode MS" w:hAnsi="Arial Unicode MS"/>
          <w:w w:val="105"/>
        </w:rPr>
        <w:t>y</w:t>
      </w:r>
    </w:p>
    <w:p w14:paraId="19373DAB" w14:textId="77777777" w:rsidR="00844A39" w:rsidRDefault="00D95485">
      <w:pPr>
        <w:pStyle w:val="Textoindependiente"/>
        <w:spacing w:before="40" w:line="295" w:lineRule="auto"/>
        <w:ind w:left="126" w:right="2881"/>
      </w:pPr>
      <w:r>
        <w:rPr>
          <w:w w:val="110"/>
        </w:rPr>
        <w:t>8 de julio en la Institución Ferial de Canarias (Infecar). Movelec es el primer salón que se realiza en Gran Canaria dedicado al vehículo eléctrico. En paralelo, el stand compartido por Gua- guas Municipales y Sagulpa se dedicó a ofrecer información</w:t>
      </w:r>
      <w:r>
        <w:rPr>
          <w:spacing w:val="39"/>
          <w:w w:val="110"/>
        </w:rPr>
        <w:t xml:space="preserve"> </w:t>
      </w:r>
      <w:r>
        <w:rPr>
          <w:w w:val="110"/>
        </w:rPr>
        <w:t>del pr</w:t>
      </w:r>
      <w:r>
        <w:rPr>
          <w:w w:val="110"/>
        </w:rPr>
        <w:t>oyecto europeo Civitas Destinations, en el que partici- pa Las Palmas de Gran</w:t>
      </w:r>
      <w:r>
        <w:rPr>
          <w:spacing w:val="8"/>
          <w:w w:val="110"/>
        </w:rPr>
        <w:t xml:space="preserve"> </w:t>
      </w:r>
      <w:r>
        <w:rPr>
          <w:w w:val="110"/>
        </w:rPr>
        <w:t>Canaria.</w:t>
      </w:r>
    </w:p>
    <w:p w14:paraId="77459AA4" w14:textId="77777777" w:rsidR="00844A39" w:rsidRDefault="00844A39">
      <w:pPr>
        <w:pStyle w:val="Textoindependiente"/>
        <w:rPr>
          <w:sz w:val="20"/>
        </w:rPr>
      </w:pPr>
    </w:p>
    <w:p w14:paraId="444A7765" w14:textId="77777777" w:rsidR="00844A39" w:rsidRDefault="00844A39">
      <w:pPr>
        <w:pStyle w:val="Textoindependiente"/>
        <w:rPr>
          <w:sz w:val="20"/>
        </w:rPr>
      </w:pPr>
    </w:p>
    <w:p w14:paraId="77D3343B" w14:textId="77777777" w:rsidR="00844A39" w:rsidRDefault="00844A39">
      <w:pPr>
        <w:pStyle w:val="Textoindependiente"/>
        <w:rPr>
          <w:sz w:val="20"/>
        </w:rPr>
      </w:pPr>
    </w:p>
    <w:p w14:paraId="7C87B3C4" w14:textId="77777777" w:rsidR="00844A39" w:rsidRDefault="00844A39">
      <w:pPr>
        <w:pStyle w:val="Textoindependiente"/>
        <w:rPr>
          <w:sz w:val="20"/>
        </w:rPr>
      </w:pPr>
    </w:p>
    <w:p w14:paraId="7D085B9D" w14:textId="77777777" w:rsidR="00844A39" w:rsidRDefault="00844A39">
      <w:pPr>
        <w:pStyle w:val="Textoindependiente"/>
        <w:rPr>
          <w:sz w:val="20"/>
        </w:rPr>
      </w:pPr>
    </w:p>
    <w:p w14:paraId="44AF8827" w14:textId="77777777" w:rsidR="00844A39" w:rsidRDefault="00844A39">
      <w:pPr>
        <w:pStyle w:val="Textoindependiente"/>
        <w:spacing w:before="1"/>
        <w:rPr>
          <w:sz w:val="18"/>
        </w:rPr>
      </w:pPr>
    </w:p>
    <w:p w14:paraId="1D070C39" w14:textId="77777777" w:rsidR="00844A39" w:rsidRDefault="00D95485">
      <w:pPr>
        <w:tabs>
          <w:tab w:val="left" w:pos="646"/>
        </w:tabs>
        <w:spacing w:before="120"/>
        <w:ind w:left="112"/>
        <w:rPr>
          <w:b/>
          <w:i/>
          <w:sz w:val="13"/>
        </w:rPr>
      </w:pPr>
      <w:r>
        <w:rPr>
          <w:rFonts w:ascii="Gill Sans MT"/>
          <w:b/>
          <w:color w:val="FECC00"/>
          <w:w w:val="110"/>
          <w:position w:val="-1"/>
          <w:sz w:val="16"/>
        </w:rPr>
        <w:t>16</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326CA832" w14:textId="77777777" w:rsidR="00844A39" w:rsidRDefault="00844A39">
      <w:pPr>
        <w:rPr>
          <w:sz w:val="13"/>
        </w:rPr>
        <w:sectPr w:rsidR="00844A39">
          <w:pgSz w:w="8400" w:h="11910"/>
          <w:pgMar w:top="1100" w:right="460" w:bottom="0" w:left="440" w:header="720" w:footer="720" w:gutter="0"/>
          <w:cols w:space="720"/>
        </w:sectPr>
      </w:pPr>
    </w:p>
    <w:p w14:paraId="0D7D5691" w14:textId="77777777" w:rsidR="00844A39" w:rsidRDefault="00D95485">
      <w:pPr>
        <w:pStyle w:val="Textoindependiente"/>
        <w:rPr>
          <w:b/>
          <w:i/>
          <w:sz w:val="20"/>
        </w:rPr>
      </w:pPr>
      <w:r>
        <w:lastRenderedPageBreak/>
        <w:pict w14:anchorId="0D13129E">
          <v:group id="_x0000_s1152" style="position:absolute;margin-left:0;margin-top:0;width:419.55pt;height:595.3pt;z-index:-16467456;mso-position-horizontal-relative:page;mso-position-vertical-relative:page" coordsize="8391,11906">
            <v:shape id="_x0000_s1158" type="#_x0000_t75" style="position:absolute;width:8391;height:11906">
              <v:imagedata r:id="rId7" o:title=""/>
            </v:shape>
            <v:shape id="_x0000_s1157" style="position:absolute;left:2471;top:11497;width:5920;height:409" coordorigin="2472,11497" coordsize="5920,409" path="m8391,11497r-5833,l2472,11906r5919,l8391,11497xe" fillcolor="#0a2f5e" stroked="f">
              <v:path arrowok="t"/>
            </v:shape>
            <v:shape id="_x0000_s1156" style="position:absolute;left:7534;width:857;height:337" coordorigin="7534" coordsize="857,337" path="m8391,l7605,r-71,336l8391,336,8391,xe" fillcolor="#fecc00" stroked="f">
              <v:path arrowok="t"/>
            </v:shape>
            <v:shape id="_x0000_s1155" type="#_x0000_t75" style="position:absolute;left:7670;top:66;width:208;height:208">
              <v:imagedata r:id="rId8" o:title=""/>
            </v:shape>
            <v:shape id="_x0000_s1154" style="position:absolute;left:861;top:1189;width:7131;height:3065" coordorigin="861,1189" coordsize="7131,3065" path="m7991,1189r-6532,l861,4254r6533,l7991,1189xe" fillcolor="#fecc00" stroked="f">
              <v:path arrowok="t"/>
            </v:shape>
            <v:shape id="_x0000_s1153" type="#_x0000_t75" style="position:absolute;left:399;top:1374;width:7362;height:4328">
              <v:imagedata r:id="rId30" o:title=""/>
            </v:shape>
            <w10:wrap anchorx="page" anchory="page"/>
          </v:group>
        </w:pict>
      </w:r>
    </w:p>
    <w:p w14:paraId="1C6EA855" w14:textId="77777777" w:rsidR="00844A39" w:rsidRDefault="00844A39">
      <w:pPr>
        <w:pStyle w:val="Textoindependiente"/>
        <w:rPr>
          <w:b/>
          <w:i/>
          <w:sz w:val="20"/>
        </w:rPr>
      </w:pPr>
    </w:p>
    <w:p w14:paraId="5C3C8C6F" w14:textId="77777777" w:rsidR="00844A39" w:rsidRDefault="00844A39">
      <w:pPr>
        <w:pStyle w:val="Textoindependiente"/>
        <w:rPr>
          <w:b/>
          <w:i/>
          <w:sz w:val="20"/>
        </w:rPr>
      </w:pPr>
    </w:p>
    <w:p w14:paraId="19E46A13" w14:textId="77777777" w:rsidR="00844A39" w:rsidRDefault="00844A39">
      <w:pPr>
        <w:pStyle w:val="Textoindependiente"/>
        <w:rPr>
          <w:b/>
          <w:i/>
          <w:sz w:val="20"/>
        </w:rPr>
      </w:pPr>
    </w:p>
    <w:p w14:paraId="6AC61605" w14:textId="77777777" w:rsidR="00844A39" w:rsidRDefault="00844A39">
      <w:pPr>
        <w:pStyle w:val="Textoindependiente"/>
        <w:rPr>
          <w:b/>
          <w:i/>
          <w:sz w:val="20"/>
        </w:rPr>
      </w:pPr>
    </w:p>
    <w:p w14:paraId="4C47A3B8" w14:textId="77777777" w:rsidR="00844A39" w:rsidRDefault="00844A39">
      <w:pPr>
        <w:pStyle w:val="Textoindependiente"/>
        <w:rPr>
          <w:b/>
          <w:i/>
          <w:sz w:val="20"/>
        </w:rPr>
      </w:pPr>
    </w:p>
    <w:p w14:paraId="7360A4E1" w14:textId="77777777" w:rsidR="00844A39" w:rsidRDefault="00844A39">
      <w:pPr>
        <w:pStyle w:val="Textoindependiente"/>
        <w:rPr>
          <w:b/>
          <w:i/>
          <w:sz w:val="20"/>
        </w:rPr>
      </w:pPr>
    </w:p>
    <w:p w14:paraId="5DA2402D" w14:textId="77777777" w:rsidR="00844A39" w:rsidRDefault="00844A39">
      <w:pPr>
        <w:pStyle w:val="Textoindependiente"/>
        <w:rPr>
          <w:b/>
          <w:i/>
          <w:sz w:val="20"/>
        </w:rPr>
      </w:pPr>
    </w:p>
    <w:p w14:paraId="3484E2AD" w14:textId="77777777" w:rsidR="00844A39" w:rsidRDefault="00844A39">
      <w:pPr>
        <w:pStyle w:val="Textoindependiente"/>
        <w:rPr>
          <w:b/>
          <w:i/>
          <w:sz w:val="20"/>
        </w:rPr>
      </w:pPr>
    </w:p>
    <w:p w14:paraId="68F8E900" w14:textId="77777777" w:rsidR="00844A39" w:rsidRDefault="00844A39">
      <w:pPr>
        <w:pStyle w:val="Textoindependiente"/>
        <w:rPr>
          <w:b/>
          <w:i/>
          <w:sz w:val="20"/>
        </w:rPr>
      </w:pPr>
    </w:p>
    <w:p w14:paraId="300FA341" w14:textId="77777777" w:rsidR="00844A39" w:rsidRDefault="00844A39">
      <w:pPr>
        <w:pStyle w:val="Textoindependiente"/>
        <w:rPr>
          <w:b/>
          <w:i/>
          <w:sz w:val="20"/>
        </w:rPr>
      </w:pPr>
    </w:p>
    <w:p w14:paraId="62F6D0EC" w14:textId="77777777" w:rsidR="00844A39" w:rsidRDefault="00844A39">
      <w:pPr>
        <w:pStyle w:val="Textoindependiente"/>
        <w:rPr>
          <w:b/>
          <w:i/>
          <w:sz w:val="20"/>
        </w:rPr>
      </w:pPr>
    </w:p>
    <w:p w14:paraId="31B9E58C" w14:textId="77777777" w:rsidR="00844A39" w:rsidRDefault="00844A39">
      <w:pPr>
        <w:pStyle w:val="Textoindependiente"/>
        <w:rPr>
          <w:b/>
          <w:i/>
          <w:sz w:val="20"/>
        </w:rPr>
      </w:pPr>
    </w:p>
    <w:p w14:paraId="43A7F058" w14:textId="77777777" w:rsidR="00844A39" w:rsidRDefault="00844A39">
      <w:pPr>
        <w:pStyle w:val="Textoindependiente"/>
        <w:rPr>
          <w:b/>
          <w:i/>
          <w:sz w:val="20"/>
        </w:rPr>
      </w:pPr>
    </w:p>
    <w:p w14:paraId="1CBC3A8F" w14:textId="77777777" w:rsidR="00844A39" w:rsidRDefault="00844A39">
      <w:pPr>
        <w:pStyle w:val="Textoindependiente"/>
        <w:rPr>
          <w:b/>
          <w:i/>
          <w:sz w:val="20"/>
        </w:rPr>
      </w:pPr>
    </w:p>
    <w:p w14:paraId="7C1F4A93" w14:textId="77777777" w:rsidR="00844A39" w:rsidRDefault="00844A39">
      <w:pPr>
        <w:pStyle w:val="Textoindependiente"/>
        <w:rPr>
          <w:b/>
          <w:i/>
          <w:sz w:val="20"/>
        </w:rPr>
      </w:pPr>
    </w:p>
    <w:p w14:paraId="577CE64F" w14:textId="77777777" w:rsidR="00844A39" w:rsidRDefault="00844A39">
      <w:pPr>
        <w:pStyle w:val="Textoindependiente"/>
        <w:rPr>
          <w:b/>
          <w:i/>
          <w:sz w:val="20"/>
        </w:rPr>
      </w:pPr>
    </w:p>
    <w:p w14:paraId="6D9C36BE" w14:textId="77777777" w:rsidR="00844A39" w:rsidRDefault="00844A39">
      <w:pPr>
        <w:pStyle w:val="Textoindependiente"/>
        <w:rPr>
          <w:b/>
          <w:i/>
          <w:sz w:val="20"/>
        </w:rPr>
      </w:pPr>
    </w:p>
    <w:p w14:paraId="1CED1342" w14:textId="77777777" w:rsidR="00844A39" w:rsidRDefault="00844A39">
      <w:pPr>
        <w:pStyle w:val="Textoindependiente"/>
        <w:rPr>
          <w:b/>
          <w:i/>
          <w:sz w:val="20"/>
        </w:rPr>
      </w:pPr>
    </w:p>
    <w:p w14:paraId="4E0884BF" w14:textId="77777777" w:rsidR="00844A39" w:rsidRDefault="00844A39">
      <w:pPr>
        <w:pStyle w:val="Textoindependiente"/>
        <w:rPr>
          <w:b/>
          <w:i/>
          <w:sz w:val="20"/>
        </w:rPr>
      </w:pPr>
    </w:p>
    <w:p w14:paraId="37D96EF3" w14:textId="77777777" w:rsidR="00844A39" w:rsidRDefault="00844A39">
      <w:pPr>
        <w:pStyle w:val="Textoindependiente"/>
        <w:rPr>
          <w:b/>
          <w:i/>
          <w:sz w:val="20"/>
        </w:rPr>
      </w:pPr>
    </w:p>
    <w:p w14:paraId="2B8238C5" w14:textId="77777777" w:rsidR="00844A39" w:rsidRDefault="00844A39">
      <w:pPr>
        <w:pStyle w:val="Textoindependiente"/>
        <w:rPr>
          <w:b/>
          <w:i/>
          <w:sz w:val="20"/>
        </w:rPr>
      </w:pPr>
    </w:p>
    <w:p w14:paraId="3DC8A4E6" w14:textId="77777777" w:rsidR="00844A39" w:rsidRDefault="00844A39">
      <w:pPr>
        <w:pStyle w:val="Textoindependiente"/>
        <w:rPr>
          <w:b/>
          <w:i/>
          <w:sz w:val="20"/>
        </w:rPr>
      </w:pPr>
    </w:p>
    <w:p w14:paraId="556AE265" w14:textId="77777777" w:rsidR="00844A39" w:rsidRDefault="00844A39">
      <w:pPr>
        <w:pStyle w:val="Textoindependiente"/>
        <w:rPr>
          <w:b/>
          <w:i/>
          <w:sz w:val="20"/>
        </w:rPr>
      </w:pPr>
    </w:p>
    <w:p w14:paraId="007C2A8A" w14:textId="77777777" w:rsidR="00844A39" w:rsidRDefault="00844A39">
      <w:pPr>
        <w:pStyle w:val="Textoindependiente"/>
        <w:spacing w:before="6"/>
        <w:rPr>
          <w:b/>
          <w:i/>
          <w:sz w:val="23"/>
        </w:rPr>
      </w:pPr>
    </w:p>
    <w:p w14:paraId="3678AE8D" w14:textId="77777777" w:rsidR="00844A39" w:rsidRDefault="00D95485">
      <w:pPr>
        <w:pStyle w:val="Ttulo3"/>
        <w:jc w:val="both"/>
      </w:pPr>
      <w:r>
        <w:rPr>
          <w:color w:val="0A2F5E"/>
        </w:rPr>
        <w:t>servicios especiales para el fútbol</w:t>
      </w:r>
    </w:p>
    <w:p w14:paraId="4ECD1676" w14:textId="77777777" w:rsidR="00844A39" w:rsidRDefault="00D95485">
      <w:pPr>
        <w:pStyle w:val="Textoindependiente"/>
        <w:spacing w:before="126" w:line="240" w:lineRule="exact"/>
        <w:ind w:left="126" w:right="102"/>
        <w:jc w:val="both"/>
      </w:pPr>
      <w:r>
        <w:rPr>
          <w:w w:val="105"/>
        </w:rPr>
        <w:t xml:space="preserve">Guaguas Municipales desplegó durante todo el año un dispositivo especial de transporte, a través de        la disponibilidad de la línea ‘Fútbol’ con conexiones desde la Plaza Manuel Becerra -en el Puerto- y la terminal </w:t>
      </w:r>
      <w:r>
        <w:rPr>
          <w:w w:val="105"/>
        </w:rPr>
        <w:t>de guaguas del Teatro,  ofertado  en  todos  los  partidos  de  la  UD  Las  Palmas  disputados  en el Estadio de Gran Canaria, tanto en los encuentros de Primera División como en Copa del Rey. Este dispositivo se habilita como complemento a las líneas reg</w:t>
      </w:r>
      <w:r>
        <w:rPr>
          <w:w w:val="105"/>
        </w:rPr>
        <w:t>ulares que atienden la zona de Siete Palmas</w:t>
      </w:r>
      <w:r>
        <w:rPr>
          <w:spacing w:val="37"/>
          <w:w w:val="105"/>
        </w:rPr>
        <w:t xml:space="preserve"> </w:t>
      </w:r>
      <w:r>
        <w:rPr>
          <w:rFonts w:ascii="Arial Unicode MS" w:hAnsi="Arial Unicode MS"/>
          <w:w w:val="105"/>
        </w:rPr>
        <w:t>para</w:t>
      </w:r>
      <w:r>
        <w:rPr>
          <w:rFonts w:ascii="Arial Unicode MS" w:hAnsi="Arial Unicode MS"/>
          <w:spacing w:val="-16"/>
          <w:w w:val="105"/>
        </w:rPr>
        <w:t xml:space="preserve"> </w:t>
      </w:r>
      <w:r>
        <w:rPr>
          <w:rFonts w:ascii="Arial Unicode MS" w:hAnsi="Arial Unicode MS"/>
          <w:w w:val="105"/>
        </w:rPr>
        <w:t>ofrecer</w:t>
      </w:r>
      <w:r>
        <w:rPr>
          <w:rFonts w:ascii="Arial Unicode MS" w:hAnsi="Arial Unicode MS"/>
          <w:spacing w:val="-15"/>
          <w:w w:val="105"/>
        </w:rPr>
        <w:t xml:space="preserve"> </w:t>
      </w:r>
      <w:r>
        <w:rPr>
          <w:rFonts w:ascii="Arial Unicode MS" w:hAnsi="Arial Unicode MS"/>
          <w:w w:val="105"/>
        </w:rPr>
        <w:t>a</w:t>
      </w:r>
      <w:r>
        <w:rPr>
          <w:rFonts w:ascii="Arial Unicode MS" w:hAnsi="Arial Unicode MS"/>
          <w:spacing w:val="-16"/>
          <w:w w:val="105"/>
        </w:rPr>
        <w:t xml:space="preserve"> </w:t>
      </w:r>
      <w:r>
        <w:rPr>
          <w:rFonts w:ascii="Arial Unicode MS" w:hAnsi="Arial Unicode MS"/>
          <w:w w:val="105"/>
        </w:rPr>
        <w:t>los</w:t>
      </w:r>
      <w:r>
        <w:rPr>
          <w:rFonts w:ascii="Arial Unicode MS" w:hAnsi="Arial Unicode MS"/>
          <w:spacing w:val="-15"/>
          <w:w w:val="105"/>
        </w:rPr>
        <w:t xml:space="preserve"> </w:t>
      </w:r>
      <w:r>
        <w:rPr>
          <w:rFonts w:ascii="Arial Unicode MS" w:hAnsi="Arial Unicode MS"/>
          <w:w w:val="105"/>
        </w:rPr>
        <w:t>aficionados</w:t>
      </w:r>
      <w:r>
        <w:rPr>
          <w:rFonts w:ascii="Arial Unicode MS" w:hAnsi="Arial Unicode MS"/>
          <w:spacing w:val="-16"/>
          <w:w w:val="105"/>
        </w:rPr>
        <w:t xml:space="preserve"> </w:t>
      </w:r>
      <w:r>
        <w:rPr>
          <w:rFonts w:ascii="Arial Unicode MS" w:hAnsi="Arial Unicode MS"/>
          <w:w w:val="105"/>
        </w:rPr>
        <w:t>del</w:t>
      </w:r>
      <w:r>
        <w:rPr>
          <w:rFonts w:ascii="Arial Unicode MS" w:hAnsi="Arial Unicode MS"/>
          <w:spacing w:val="-16"/>
          <w:w w:val="105"/>
        </w:rPr>
        <w:t xml:space="preserve"> </w:t>
      </w:r>
      <w:r>
        <w:rPr>
          <w:rFonts w:ascii="Arial Unicode MS" w:hAnsi="Arial Unicode MS"/>
          <w:w w:val="105"/>
        </w:rPr>
        <w:t>equipo</w:t>
      </w:r>
      <w:r>
        <w:rPr>
          <w:rFonts w:ascii="Arial Unicode MS" w:hAnsi="Arial Unicode MS"/>
          <w:spacing w:val="-15"/>
          <w:w w:val="105"/>
        </w:rPr>
        <w:t xml:space="preserve"> </w:t>
      </w:r>
      <w:r>
        <w:rPr>
          <w:rFonts w:ascii="Arial Unicode MS" w:hAnsi="Arial Unicode MS"/>
          <w:w w:val="105"/>
        </w:rPr>
        <w:t>amarillo</w:t>
      </w:r>
      <w:r>
        <w:rPr>
          <w:rFonts w:ascii="Arial Unicode MS" w:hAnsi="Arial Unicode MS"/>
          <w:spacing w:val="-15"/>
          <w:w w:val="105"/>
        </w:rPr>
        <w:t xml:space="preserve"> </w:t>
      </w:r>
      <w:r>
        <w:rPr>
          <w:rFonts w:ascii="Arial Unicode MS" w:hAnsi="Arial Unicode MS"/>
          <w:w w:val="105"/>
        </w:rPr>
        <w:t>una</w:t>
      </w:r>
      <w:r>
        <w:rPr>
          <w:rFonts w:ascii="Arial Unicode MS" w:hAnsi="Arial Unicode MS"/>
          <w:spacing w:val="-16"/>
          <w:w w:val="105"/>
        </w:rPr>
        <w:t xml:space="preserve"> </w:t>
      </w:r>
      <w:r>
        <w:rPr>
          <w:rFonts w:ascii="Arial Unicode MS" w:hAnsi="Arial Unicode MS"/>
          <w:w w:val="105"/>
        </w:rPr>
        <w:t>alternativa</w:t>
      </w:r>
      <w:r>
        <w:rPr>
          <w:rFonts w:ascii="Arial Unicode MS" w:hAnsi="Arial Unicode MS"/>
          <w:spacing w:val="-16"/>
          <w:w w:val="105"/>
        </w:rPr>
        <w:t xml:space="preserve"> </w:t>
      </w:r>
      <w:r>
        <w:rPr>
          <w:rFonts w:ascii="Arial Unicode MS" w:hAnsi="Arial Unicode MS"/>
          <w:w w:val="105"/>
        </w:rPr>
        <w:t>de</w:t>
      </w:r>
      <w:r>
        <w:rPr>
          <w:rFonts w:ascii="Arial Unicode MS" w:hAnsi="Arial Unicode MS"/>
          <w:spacing w:val="-16"/>
          <w:w w:val="105"/>
        </w:rPr>
        <w:t xml:space="preserve"> </w:t>
      </w:r>
      <w:r>
        <w:rPr>
          <w:rFonts w:ascii="Arial Unicode MS" w:hAnsi="Arial Unicode MS"/>
          <w:w w:val="105"/>
        </w:rPr>
        <w:t>movilidad</w:t>
      </w:r>
      <w:r>
        <w:rPr>
          <w:rFonts w:ascii="Arial Unicode MS" w:hAnsi="Arial Unicode MS"/>
          <w:spacing w:val="-15"/>
          <w:w w:val="105"/>
        </w:rPr>
        <w:t xml:space="preserve"> </w:t>
      </w:r>
      <w:r>
        <w:rPr>
          <w:rFonts w:ascii="Arial Unicode MS" w:hAnsi="Arial Unicode MS"/>
          <w:w w:val="105"/>
        </w:rPr>
        <w:t>en</w:t>
      </w:r>
      <w:r>
        <w:rPr>
          <w:rFonts w:ascii="Arial Unicode MS" w:hAnsi="Arial Unicode MS"/>
          <w:spacing w:val="-15"/>
          <w:w w:val="105"/>
        </w:rPr>
        <w:t xml:space="preserve"> </w:t>
      </w:r>
      <w:r>
        <w:rPr>
          <w:rFonts w:ascii="Arial Unicode MS" w:hAnsi="Arial Unicode MS"/>
          <w:w w:val="105"/>
        </w:rPr>
        <w:t>momentos</w:t>
      </w:r>
      <w:r>
        <w:rPr>
          <w:rFonts w:ascii="Arial Unicode MS" w:hAnsi="Arial Unicode MS"/>
          <w:spacing w:val="-16"/>
          <w:w w:val="105"/>
        </w:rPr>
        <w:t xml:space="preserve"> </w:t>
      </w:r>
      <w:r>
        <w:rPr>
          <w:rFonts w:ascii="Arial Unicode MS" w:hAnsi="Arial Unicode MS"/>
          <w:w w:val="105"/>
        </w:rPr>
        <w:t>de</w:t>
      </w:r>
      <w:r>
        <w:rPr>
          <w:rFonts w:ascii="Arial Unicode MS" w:hAnsi="Arial Unicode MS"/>
          <w:spacing w:val="-16"/>
          <w:w w:val="105"/>
        </w:rPr>
        <w:t xml:space="preserve"> </w:t>
      </w:r>
      <w:r>
        <w:rPr>
          <w:rFonts w:ascii="Arial Unicode MS" w:hAnsi="Arial Unicode MS"/>
          <w:w w:val="105"/>
        </w:rPr>
        <w:t>gran afluencia</w:t>
      </w:r>
      <w:r>
        <w:rPr>
          <w:rFonts w:ascii="Arial Unicode MS" w:hAnsi="Arial Unicode MS"/>
          <w:spacing w:val="-23"/>
          <w:w w:val="105"/>
        </w:rPr>
        <w:t xml:space="preserve"> </w:t>
      </w:r>
      <w:r>
        <w:rPr>
          <w:rFonts w:ascii="Arial Unicode MS" w:hAnsi="Arial Unicode MS"/>
          <w:w w:val="105"/>
        </w:rPr>
        <w:t>y</w:t>
      </w:r>
      <w:r>
        <w:rPr>
          <w:rFonts w:ascii="Arial Unicode MS" w:hAnsi="Arial Unicode MS"/>
          <w:spacing w:val="-22"/>
          <w:w w:val="105"/>
        </w:rPr>
        <w:t xml:space="preserve"> </w:t>
      </w:r>
      <w:r>
        <w:rPr>
          <w:rFonts w:ascii="Arial Unicode MS" w:hAnsi="Arial Unicode MS"/>
          <w:w w:val="105"/>
        </w:rPr>
        <w:t>demanda</w:t>
      </w:r>
      <w:r>
        <w:rPr>
          <w:rFonts w:ascii="Arial Unicode MS" w:hAnsi="Arial Unicode MS"/>
          <w:spacing w:val="-22"/>
          <w:w w:val="105"/>
        </w:rPr>
        <w:t xml:space="preserve"> </w:t>
      </w:r>
      <w:r>
        <w:rPr>
          <w:rFonts w:ascii="Arial Unicode MS" w:hAnsi="Arial Unicode MS"/>
          <w:w w:val="105"/>
        </w:rPr>
        <w:t>de</w:t>
      </w:r>
      <w:r>
        <w:rPr>
          <w:rFonts w:ascii="Arial Unicode MS" w:hAnsi="Arial Unicode MS"/>
          <w:spacing w:val="-22"/>
          <w:w w:val="105"/>
        </w:rPr>
        <w:t xml:space="preserve"> </w:t>
      </w:r>
      <w:r>
        <w:rPr>
          <w:rFonts w:ascii="Arial Unicode MS" w:hAnsi="Arial Unicode MS"/>
          <w:w w:val="105"/>
        </w:rPr>
        <w:t>aparcamiento.</w:t>
      </w:r>
      <w:r>
        <w:rPr>
          <w:rFonts w:ascii="Arial Unicode MS" w:hAnsi="Arial Unicode MS"/>
          <w:spacing w:val="-22"/>
          <w:w w:val="105"/>
        </w:rPr>
        <w:t xml:space="preserve"> </w:t>
      </w:r>
      <w:r>
        <w:rPr>
          <w:rFonts w:ascii="Arial Unicode MS" w:hAnsi="Arial Unicode MS"/>
          <w:w w:val="105"/>
        </w:rPr>
        <w:t>La</w:t>
      </w:r>
      <w:r>
        <w:rPr>
          <w:rFonts w:ascii="Arial Unicode MS" w:hAnsi="Arial Unicode MS"/>
          <w:spacing w:val="-23"/>
          <w:w w:val="105"/>
        </w:rPr>
        <w:t xml:space="preserve"> </w:t>
      </w:r>
      <w:r>
        <w:rPr>
          <w:rFonts w:ascii="Arial Unicode MS" w:hAnsi="Arial Unicode MS"/>
          <w:w w:val="105"/>
        </w:rPr>
        <w:t>compañía</w:t>
      </w:r>
      <w:r>
        <w:rPr>
          <w:rFonts w:ascii="Arial Unicode MS" w:hAnsi="Arial Unicode MS"/>
          <w:spacing w:val="-22"/>
          <w:w w:val="105"/>
        </w:rPr>
        <w:t xml:space="preserve"> </w:t>
      </w:r>
      <w:r>
        <w:rPr>
          <w:rFonts w:ascii="Arial Unicode MS" w:hAnsi="Arial Unicode MS"/>
          <w:w w:val="105"/>
        </w:rPr>
        <w:t>municipal,</w:t>
      </w:r>
      <w:r>
        <w:rPr>
          <w:rFonts w:ascii="Arial Unicode MS" w:hAnsi="Arial Unicode MS"/>
          <w:spacing w:val="-23"/>
          <w:w w:val="105"/>
        </w:rPr>
        <w:t xml:space="preserve"> </w:t>
      </w:r>
      <w:r>
        <w:rPr>
          <w:rFonts w:ascii="Arial Unicode MS" w:hAnsi="Arial Unicode MS"/>
          <w:w w:val="105"/>
        </w:rPr>
        <w:t>al</w:t>
      </w:r>
      <w:r>
        <w:rPr>
          <w:rFonts w:ascii="Arial Unicode MS" w:hAnsi="Arial Unicode MS"/>
          <w:spacing w:val="-22"/>
          <w:w w:val="105"/>
        </w:rPr>
        <w:t xml:space="preserve"> </w:t>
      </w:r>
      <w:r>
        <w:rPr>
          <w:rFonts w:ascii="Arial Unicode MS" w:hAnsi="Arial Unicode MS"/>
          <w:w w:val="105"/>
        </w:rPr>
        <w:t>objeto</w:t>
      </w:r>
      <w:r>
        <w:rPr>
          <w:rFonts w:ascii="Arial Unicode MS" w:hAnsi="Arial Unicode MS"/>
          <w:spacing w:val="-22"/>
          <w:w w:val="105"/>
        </w:rPr>
        <w:t xml:space="preserve"> </w:t>
      </w:r>
      <w:r>
        <w:rPr>
          <w:rFonts w:ascii="Arial Unicode MS" w:hAnsi="Arial Unicode MS"/>
          <w:w w:val="105"/>
        </w:rPr>
        <w:t>de</w:t>
      </w:r>
      <w:r>
        <w:rPr>
          <w:rFonts w:ascii="Arial Unicode MS" w:hAnsi="Arial Unicode MS"/>
          <w:spacing w:val="-22"/>
          <w:w w:val="105"/>
        </w:rPr>
        <w:t xml:space="preserve"> </w:t>
      </w:r>
      <w:r>
        <w:rPr>
          <w:rFonts w:ascii="Arial Unicode MS" w:hAnsi="Arial Unicode MS"/>
          <w:w w:val="105"/>
        </w:rPr>
        <w:t>promover</w:t>
      </w:r>
      <w:r>
        <w:rPr>
          <w:rFonts w:ascii="Arial Unicode MS" w:hAnsi="Arial Unicode MS"/>
          <w:spacing w:val="-22"/>
          <w:w w:val="105"/>
        </w:rPr>
        <w:t xml:space="preserve"> </w:t>
      </w:r>
      <w:r>
        <w:rPr>
          <w:rFonts w:ascii="Arial Unicode MS" w:hAnsi="Arial Unicode MS"/>
          <w:w w:val="105"/>
        </w:rPr>
        <w:t>una</w:t>
      </w:r>
      <w:r>
        <w:rPr>
          <w:rFonts w:ascii="Arial Unicode MS" w:hAnsi="Arial Unicode MS"/>
          <w:spacing w:val="-23"/>
          <w:w w:val="105"/>
        </w:rPr>
        <w:t xml:space="preserve"> </w:t>
      </w:r>
      <w:r>
        <w:rPr>
          <w:rFonts w:ascii="Arial Unicode MS" w:hAnsi="Arial Unicode MS"/>
          <w:w w:val="105"/>
        </w:rPr>
        <w:t>alternativa fiable</w:t>
      </w:r>
      <w:r>
        <w:rPr>
          <w:rFonts w:ascii="Arial Unicode MS" w:hAnsi="Arial Unicode MS"/>
          <w:spacing w:val="-22"/>
          <w:w w:val="105"/>
        </w:rPr>
        <w:t xml:space="preserve"> </w:t>
      </w:r>
      <w:r>
        <w:rPr>
          <w:rFonts w:ascii="Arial Unicode MS" w:hAnsi="Arial Unicode MS"/>
          <w:w w:val="105"/>
        </w:rPr>
        <w:t>al</w:t>
      </w:r>
      <w:r>
        <w:rPr>
          <w:rFonts w:ascii="Arial Unicode MS" w:hAnsi="Arial Unicode MS"/>
          <w:spacing w:val="-22"/>
          <w:w w:val="105"/>
        </w:rPr>
        <w:t xml:space="preserve"> </w:t>
      </w:r>
      <w:r>
        <w:rPr>
          <w:rFonts w:ascii="Arial Unicode MS" w:hAnsi="Arial Unicode MS"/>
          <w:w w:val="105"/>
        </w:rPr>
        <w:t>transporte</w:t>
      </w:r>
      <w:r>
        <w:rPr>
          <w:rFonts w:ascii="Arial Unicode MS" w:hAnsi="Arial Unicode MS"/>
          <w:spacing w:val="-22"/>
          <w:w w:val="105"/>
        </w:rPr>
        <w:t xml:space="preserve"> </w:t>
      </w:r>
      <w:r>
        <w:rPr>
          <w:rFonts w:ascii="Arial Unicode MS" w:hAnsi="Arial Unicode MS"/>
          <w:w w:val="105"/>
        </w:rPr>
        <w:t>privado</w:t>
      </w:r>
      <w:r>
        <w:rPr>
          <w:rFonts w:ascii="Arial Unicode MS" w:hAnsi="Arial Unicode MS"/>
          <w:spacing w:val="-22"/>
          <w:w w:val="105"/>
        </w:rPr>
        <w:t xml:space="preserve"> </w:t>
      </w:r>
      <w:r>
        <w:rPr>
          <w:rFonts w:ascii="Arial Unicode MS" w:hAnsi="Arial Unicode MS"/>
          <w:w w:val="105"/>
        </w:rPr>
        <w:t>y</w:t>
      </w:r>
      <w:r>
        <w:rPr>
          <w:rFonts w:ascii="Arial Unicode MS" w:hAnsi="Arial Unicode MS"/>
          <w:spacing w:val="-22"/>
          <w:w w:val="105"/>
        </w:rPr>
        <w:t xml:space="preserve"> </w:t>
      </w:r>
      <w:r>
        <w:rPr>
          <w:rFonts w:ascii="Arial Unicode MS" w:hAnsi="Arial Unicode MS"/>
          <w:w w:val="105"/>
        </w:rPr>
        <w:t>paliar</w:t>
      </w:r>
      <w:r>
        <w:rPr>
          <w:rFonts w:ascii="Arial Unicode MS" w:hAnsi="Arial Unicode MS"/>
          <w:spacing w:val="-22"/>
          <w:w w:val="105"/>
        </w:rPr>
        <w:t xml:space="preserve"> </w:t>
      </w:r>
      <w:r>
        <w:rPr>
          <w:rFonts w:ascii="Arial Unicode MS" w:hAnsi="Arial Unicode MS"/>
          <w:w w:val="105"/>
        </w:rPr>
        <w:t>la</w:t>
      </w:r>
      <w:r>
        <w:rPr>
          <w:rFonts w:ascii="Arial Unicode MS" w:hAnsi="Arial Unicode MS"/>
          <w:spacing w:val="-22"/>
          <w:w w:val="105"/>
        </w:rPr>
        <w:t xml:space="preserve"> </w:t>
      </w:r>
      <w:r>
        <w:rPr>
          <w:rFonts w:ascii="Arial Unicode MS" w:hAnsi="Arial Unicode MS"/>
          <w:w w:val="105"/>
        </w:rPr>
        <w:t>congestión</w:t>
      </w:r>
      <w:r>
        <w:rPr>
          <w:rFonts w:ascii="Arial Unicode MS" w:hAnsi="Arial Unicode MS"/>
          <w:spacing w:val="-22"/>
          <w:w w:val="105"/>
        </w:rPr>
        <w:t xml:space="preserve"> </w:t>
      </w:r>
      <w:r>
        <w:rPr>
          <w:rFonts w:ascii="Arial Unicode MS" w:hAnsi="Arial Unicode MS"/>
          <w:w w:val="105"/>
        </w:rPr>
        <w:t>de</w:t>
      </w:r>
      <w:r>
        <w:rPr>
          <w:rFonts w:ascii="Arial Unicode MS" w:hAnsi="Arial Unicode MS"/>
          <w:spacing w:val="-22"/>
          <w:w w:val="105"/>
        </w:rPr>
        <w:t xml:space="preserve"> </w:t>
      </w:r>
      <w:r>
        <w:rPr>
          <w:rFonts w:ascii="Arial Unicode MS" w:hAnsi="Arial Unicode MS"/>
          <w:w w:val="105"/>
        </w:rPr>
        <w:t>tráfico</w:t>
      </w:r>
      <w:r>
        <w:rPr>
          <w:rFonts w:ascii="Arial Unicode MS" w:hAnsi="Arial Unicode MS"/>
          <w:spacing w:val="-22"/>
          <w:w w:val="105"/>
        </w:rPr>
        <w:t xml:space="preserve"> </w:t>
      </w:r>
      <w:r>
        <w:rPr>
          <w:rFonts w:ascii="Arial Unicode MS" w:hAnsi="Arial Unicode MS"/>
          <w:w w:val="105"/>
        </w:rPr>
        <w:t>en</w:t>
      </w:r>
      <w:r>
        <w:rPr>
          <w:rFonts w:ascii="Arial Unicode MS" w:hAnsi="Arial Unicode MS"/>
          <w:spacing w:val="-22"/>
          <w:w w:val="105"/>
        </w:rPr>
        <w:t xml:space="preserve"> </w:t>
      </w:r>
      <w:r>
        <w:rPr>
          <w:rFonts w:ascii="Arial Unicode MS" w:hAnsi="Arial Unicode MS"/>
          <w:w w:val="105"/>
        </w:rPr>
        <w:t>la</w:t>
      </w:r>
      <w:r>
        <w:rPr>
          <w:rFonts w:ascii="Arial Unicode MS" w:hAnsi="Arial Unicode MS"/>
          <w:spacing w:val="-22"/>
          <w:w w:val="105"/>
        </w:rPr>
        <w:t xml:space="preserve"> </w:t>
      </w:r>
      <w:r>
        <w:rPr>
          <w:rFonts w:ascii="Arial Unicode MS" w:hAnsi="Arial Unicode MS"/>
          <w:w w:val="105"/>
        </w:rPr>
        <w:t>zona,</w:t>
      </w:r>
      <w:r>
        <w:rPr>
          <w:rFonts w:ascii="Arial Unicode MS" w:hAnsi="Arial Unicode MS"/>
          <w:spacing w:val="-21"/>
          <w:w w:val="105"/>
        </w:rPr>
        <w:t xml:space="preserve"> </w:t>
      </w:r>
      <w:r>
        <w:rPr>
          <w:rFonts w:ascii="Arial Unicode MS" w:hAnsi="Arial Unicode MS"/>
          <w:w w:val="105"/>
        </w:rPr>
        <w:t>intensifica</w:t>
      </w:r>
      <w:r>
        <w:rPr>
          <w:rFonts w:ascii="Arial Unicode MS" w:hAnsi="Arial Unicode MS"/>
          <w:spacing w:val="-22"/>
          <w:w w:val="105"/>
        </w:rPr>
        <w:t xml:space="preserve"> </w:t>
      </w:r>
      <w:r>
        <w:rPr>
          <w:rFonts w:ascii="Arial Unicode MS" w:hAnsi="Arial Unicode MS"/>
          <w:w w:val="105"/>
        </w:rPr>
        <w:t>con</w:t>
      </w:r>
      <w:r>
        <w:rPr>
          <w:rFonts w:ascii="Arial Unicode MS" w:hAnsi="Arial Unicode MS"/>
          <w:spacing w:val="-22"/>
          <w:w w:val="105"/>
        </w:rPr>
        <w:t xml:space="preserve"> </w:t>
      </w:r>
      <w:r>
        <w:rPr>
          <w:rFonts w:ascii="Arial Unicode MS" w:hAnsi="Arial Unicode MS"/>
          <w:w w:val="105"/>
        </w:rPr>
        <w:t>unidades</w:t>
      </w:r>
      <w:r>
        <w:rPr>
          <w:rFonts w:ascii="Arial Unicode MS" w:hAnsi="Arial Unicode MS"/>
          <w:spacing w:val="-22"/>
          <w:w w:val="105"/>
        </w:rPr>
        <w:t xml:space="preserve"> </w:t>
      </w:r>
      <w:r>
        <w:rPr>
          <w:rFonts w:ascii="Arial Unicode MS" w:hAnsi="Arial Unicode MS"/>
          <w:w w:val="105"/>
        </w:rPr>
        <w:t>adicio</w:t>
      </w:r>
      <w:r>
        <w:rPr>
          <w:w w:val="105"/>
        </w:rPr>
        <w:t>- nales</w:t>
      </w:r>
      <w:r>
        <w:rPr>
          <w:spacing w:val="5"/>
          <w:w w:val="105"/>
        </w:rPr>
        <w:t xml:space="preserve"> </w:t>
      </w:r>
      <w:r>
        <w:rPr>
          <w:w w:val="105"/>
        </w:rPr>
        <w:t>y</w:t>
      </w:r>
      <w:r>
        <w:rPr>
          <w:spacing w:val="6"/>
          <w:w w:val="105"/>
        </w:rPr>
        <w:t xml:space="preserve"> </w:t>
      </w:r>
      <w:r>
        <w:rPr>
          <w:w w:val="105"/>
        </w:rPr>
        <w:t>exclusivas</w:t>
      </w:r>
      <w:r>
        <w:rPr>
          <w:spacing w:val="6"/>
          <w:w w:val="105"/>
        </w:rPr>
        <w:t xml:space="preserve"> </w:t>
      </w:r>
      <w:r>
        <w:rPr>
          <w:w w:val="105"/>
        </w:rPr>
        <w:t>sus</w:t>
      </w:r>
      <w:r>
        <w:rPr>
          <w:spacing w:val="6"/>
          <w:w w:val="105"/>
        </w:rPr>
        <w:t xml:space="preserve"> </w:t>
      </w:r>
      <w:r>
        <w:rPr>
          <w:w w:val="105"/>
        </w:rPr>
        <w:t>servicios</w:t>
      </w:r>
      <w:r>
        <w:rPr>
          <w:spacing w:val="6"/>
          <w:w w:val="105"/>
        </w:rPr>
        <w:t xml:space="preserve"> </w:t>
      </w:r>
      <w:r>
        <w:rPr>
          <w:w w:val="105"/>
        </w:rPr>
        <w:t>de</w:t>
      </w:r>
      <w:r>
        <w:rPr>
          <w:spacing w:val="6"/>
          <w:w w:val="105"/>
        </w:rPr>
        <w:t xml:space="preserve"> </w:t>
      </w:r>
      <w:r>
        <w:rPr>
          <w:w w:val="105"/>
        </w:rPr>
        <w:t>conexión</w:t>
      </w:r>
      <w:r>
        <w:rPr>
          <w:spacing w:val="6"/>
          <w:w w:val="105"/>
        </w:rPr>
        <w:t xml:space="preserve"> </w:t>
      </w:r>
      <w:r>
        <w:rPr>
          <w:w w:val="105"/>
        </w:rPr>
        <w:t>con</w:t>
      </w:r>
      <w:r>
        <w:rPr>
          <w:spacing w:val="6"/>
          <w:w w:val="105"/>
        </w:rPr>
        <w:t xml:space="preserve"> </w:t>
      </w:r>
      <w:r>
        <w:rPr>
          <w:w w:val="105"/>
        </w:rPr>
        <w:t>el</w:t>
      </w:r>
      <w:r>
        <w:rPr>
          <w:spacing w:val="6"/>
          <w:w w:val="105"/>
        </w:rPr>
        <w:t xml:space="preserve"> </w:t>
      </w:r>
      <w:r>
        <w:rPr>
          <w:w w:val="105"/>
        </w:rPr>
        <w:t>recinto</w:t>
      </w:r>
      <w:r>
        <w:rPr>
          <w:spacing w:val="6"/>
          <w:w w:val="105"/>
        </w:rPr>
        <w:t xml:space="preserve"> </w:t>
      </w:r>
      <w:r>
        <w:rPr>
          <w:w w:val="105"/>
        </w:rPr>
        <w:t>deportivo.</w:t>
      </w:r>
    </w:p>
    <w:p w14:paraId="2CE39DDC" w14:textId="77777777" w:rsidR="00844A39" w:rsidRDefault="00844A39">
      <w:pPr>
        <w:pStyle w:val="Textoindependiente"/>
        <w:rPr>
          <w:sz w:val="20"/>
        </w:rPr>
      </w:pPr>
    </w:p>
    <w:p w14:paraId="332BD777" w14:textId="77777777" w:rsidR="00844A39" w:rsidRDefault="00844A39">
      <w:pPr>
        <w:pStyle w:val="Textoindependiente"/>
        <w:rPr>
          <w:sz w:val="20"/>
        </w:rPr>
      </w:pPr>
    </w:p>
    <w:p w14:paraId="33F5C234" w14:textId="77777777" w:rsidR="00844A39" w:rsidRDefault="00844A39">
      <w:pPr>
        <w:pStyle w:val="Textoindependiente"/>
        <w:rPr>
          <w:sz w:val="20"/>
        </w:rPr>
      </w:pPr>
    </w:p>
    <w:p w14:paraId="762813CA" w14:textId="77777777" w:rsidR="00844A39" w:rsidRDefault="00844A39">
      <w:pPr>
        <w:pStyle w:val="Textoindependiente"/>
        <w:rPr>
          <w:sz w:val="20"/>
        </w:rPr>
      </w:pPr>
    </w:p>
    <w:p w14:paraId="7A8C107C" w14:textId="77777777" w:rsidR="00844A39" w:rsidRDefault="00844A39">
      <w:pPr>
        <w:pStyle w:val="Textoindependiente"/>
        <w:rPr>
          <w:sz w:val="20"/>
        </w:rPr>
      </w:pPr>
    </w:p>
    <w:p w14:paraId="6A6158A9" w14:textId="77777777" w:rsidR="00844A39" w:rsidRDefault="00844A39">
      <w:pPr>
        <w:pStyle w:val="Textoindependiente"/>
        <w:rPr>
          <w:sz w:val="20"/>
        </w:rPr>
      </w:pPr>
    </w:p>
    <w:p w14:paraId="33932FB9" w14:textId="77777777" w:rsidR="00844A39" w:rsidRDefault="00844A39">
      <w:pPr>
        <w:pStyle w:val="Textoindependiente"/>
        <w:spacing w:before="2"/>
        <w:rPr>
          <w:sz w:val="21"/>
        </w:rPr>
      </w:pPr>
    </w:p>
    <w:p w14:paraId="309AAE5D"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17</w:t>
      </w:r>
    </w:p>
    <w:p w14:paraId="391FFDAD" w14:textId="77777777" w:rsidR="00844A39" w:rsidRDefault="00844A39">
      <w:pPr>
        <w:rPr>
          <w:rFonts w:ascii="Gill Sans MT"/>
          <w:sz w:val="16"/>
        </w:rPr>
        <w:sectPr w:rsidR="00844A39">
          <w:pgSz w:w="8400" w:h="11910"/>
          <w:pgMar w:top="1100" w:right="460" w:bottom="0" w:left="440" w:header="720" w:footer="720" w:gutter="0"/>
          <w:cols w:space="720"/>
        </w:sectPr>
      </w:pPr>
    </w:p>
    <w:p w14:paraId="1B53B229" w14:textId="77777777" w:rsidR="00844A39" w:rsidRDefault="00D95485">
      <w:pPr>
        <w:pStyle w:val="Ttulo3"/>
        <w:spacing w:before="147"/>
        <w:ind w:left="4039"/>
      </w:pPr>
      <w:r>
        <w:lastRenderedPageBreak/>
        <w:pict w14:anchorId="2FBDDF30">
          <v:group id="_x0000_s1144" style="position:absolute;left:0;text-align:left;margin-left:0;margin-top:0;width:419.55pt;height:595.3pt;z-index:-16466944;mso-position-horizontal-relative:page;mso-position-vertical-relative:page" coordsize="8391,11906">
            <v:shape id="_x0000_s1151" type="#_x0000_t75" style="position:absolute;width:8391;height:11906">
              <v:imagedata r:id="rId7" o:title=""/>
            </v:shape>
            <v:shape id="_x0000_s1150" style="position:absolute;top:11497;width:5943;height:409" coordorigin=",11497" coordsize="5943,409" path="m5943,11497l,11497r,409l5857,11906r86,-409xe" fillcolor="#0a2f5e" stroked="f">
              <v:path arrowok="t"/>
            </v:shape>
            <v:shape id="_x0000_s1149" style="position:absolute;width:821;height:337" coordsize="821,337" path="m821,l,,,336r750,l821,xe" fillcolor="#fecc00" stroked="f">
              <v:path arrowok="t"/>
            </v:shape>
            <v:shape id="_x0000_s1148" type="#_x0000_t75" style="position:absolute;left:485;top:66;width:208;height:208">
              <v:imagedata r:id="rId8" o:title=""/>
            </v:shape>
            <v:shape id="_x0000_s1147" style="position:absolute;top:1311;width:4202;height:8253" coordorigin=",1311" coordsize="4202,8253" o:spt="100" adj="0,,0" path="m3311,6822l,6822,,9563r2783,l3311,6822xm4202,1311l,1311,,4565r3575,l4202,1311xe" fillcolor="#fecc00" stroked="f">
              <v:stroke joinstyle="round"/>
              <v:formulas/>
              <v:path arrowok="t" o:connecttype="segments"/>
            </v:shape>
            <v:shape id="_x0000_s1146" type="#_x0000_t75" style="position:absolute;top:1434;width:4041;height:3356">
              <v:imagedata r:id="rId31" o:title=""/>
            </v:shape>
            <v:shape id="_x0000_s1145" type="#_x0000_t75" style="position:absolute;top:6605;width:3216;height:2827">
              <v:imagedata r:id="rId32" o:title=""/>
            </v:shape>
            <w10:wrap anchorx="page" anchory="page"/>
          </v:group>
        </w:pict>
      </w:r>
      <w:r>
        <w:rPr>
          <w:color w:val="0A2F5E"/>
          <w:w w:val="105"/>
        </w:rPr>
        <w:t>servicio especial de la vela latina</w:t>
      </w:r>
    </w:p>
    <w:p w14:paraId="74E6A057" w14:textId="77777777" w:rsidR="00844A39" w:rsidRDefault="00D95485">
      <w:pPr>
        <w:pStyle w:val="Textoindependiente"/>
        <w:spacing w:before="125" w:line="240" w:lineRule="exact"/>
        <w:ind w:left="3719" w:right="108" w:firstLine="300"/>
        <w:jc w:val="both"/>
        <w:rPr>
          <w:rFonts w:ascii="Arial Unicode MS" w:hAnsi="Arial Unicode MS"/>
        </w:rPr>
      </w:pPr>
      <w:r>
        <w:rPr>
          <w:w w:val="110"/>
        </w:rPr>
        <w:t xml:space="preserve">Guaguas Municipales ofreció durante todo el año un servicio especial, en coordinación con la Federación de Vela Latina Canaria, para que los </w:t>
      </w:r>
      <w:r>
        <w:rPr>
          <w:rFonts w:ascii="Arial Unicode MS" w:hAnsi="Arial Unicode MS"/>
          <w:w w:val="105"/>
        </w:rPr>
        <w:t xml:space="preserve">aficionados pudieran seguir las distintas ‘pegas’. </w:t>
      </w:r>
      <w:r>
        <w:rPr>
          <w:w w:val="110"/>
        </w:rPr>
        <w:t>Se trata de un servicio que se presta de manera</w:t>
      </w:r>
      <w:r>
        <w:rPr>
          <w:spacing w:val="39"/>
          <w:w w:val="110"/>
        </w:rPr>
        <w:t xml:space="preserve"> </w:t>
      </w:r>
      <w:r>
        <w:rPr>
          <w:w w:val="110"/>
        </w:rPr>
        <w:t>gratuita.</w:t>
      </w:r>
      <w:r>
        <w:rPr>
          <w:spacing w:val="39"/>
          <w:w w:val="110"/>
        </w:rPr>
        <w:t xml:space="preserve"> </w:t>
      </w:r>
      <w:r>
        <w:rPr>
          <w:w w:val="110"/>
        </w:rPr>
        <w:t>Una gu</w:t>
      </w:r>
      <w:r>
        <w:rPr>
          <w:w w:val="110"/>
        </w:rPr>
        <w:t>agua articulada parte de la Plaza de Manuel Becerra y realiza su recorrido hasta el</w:t>
      </w:r>
      <w:r>
        <w:rPr>
          <w:spacing w:val="39"/>
          <w:w w:val="110"/>
        </w:rPr>
        <w:t xml:space="preserve"> </w:t>
      </w:r>
      <w:r>
        <w:rPr>
          <w:rFonts w:ascii="Arial Unicode MS" w:hAnsi="Arial Unicode MS"/>
          <w:w w:val="105"/>
        </w:rPr>
        <w:t>Muelle</w:t>
      </w:r>
      <w:r>
        <w:rPr>
          <w:rFonts w:ascii="Arial Unicode MS" w:hAnsi="Arial Unicode MS"/>
          <w:spacing w:val="-24"/>
          <w:w w:val="105"/>
        </w:rPr>
        <w:t xml:space="preserve"> </w:t>
      </w:r>
      <w:r>
        <w:rPr>
          <w:rFonts w:ascii="Arial Unicode MS" w:hAnsi="Arial Unicode MS"/>
          <w:w w:val="105"/>
        </w:rPr>
        <w:t>Deportivo,</w:t>
      </w:r>
      <w:r>
        <w:rPr>
          <w:rFonts w:ascii="Arial Unicode MS" w:hAnsi="Arial Unicode MS"/>
          <w:spacing w:val="-24"/>
          <w:w w:val="105"/>
        </w:rPr>
        <w:t xml:space="preserve"> </w:t>
      </w:r>
      <w:r>
        <w:rPr>
          <w:rFonts w:ascii="Arial Unicode MS" w:hAnsi="Arial Unicode MS"/>
          <w:w w:val="105"/>
        </w:rPr>
        <w:t>donde</w:t>
      </w:r>
      <w:r>
        <w:rPr>
          <w:rFonts w:ascii="Arial Unicode MS" w:hAnsi="Arial Unicode MS"/>
          <w:spacing w:val="-24"/>
          <w:w w:val="105"/>
        </w:rPr>
        <w:t xml:space="preserve"> </w:t>
      </w:r>
      <w:r>
        <w:rPr>
          <w:rFonts w:ascii="Arial Unicode MS" w:hAnsi="Arial Unicode MS"/>
          <w:w w:val="105"/>
        </w:rPr>
        <w:t>recoge</w:t>
      </w:r>
      <w:r>
        <w:rPr>
          <w:rFonts w:ascii="Arial Unicode MS" w:hAnsi="Arial Unicode MS"/>
          <w:spacing w:val="-24"/>
          <w:w w:val="105"/>
        </w:rPr>
        <w:t xml:space="preserve"> </w:t>
      </w:r>
      <w:r>
        <w:rPr>
          <w:rFonts w:ascii="Arial Unicode MS" w:hAnsi="Arial Unicode MS"/>
          <w:w w:val="105"/>
        </w:rPr>
        <w:t>a</w:t>
      </w:r>
      <w:r>
        <w:rPr>
          <w:rFonts w:ascii="Arial Unicode MS" w:hAnsi="Arial Unicode MS"/>
          <w:spacing w:val="-24"/>
          <w:w w:val="105"/>
        </w:rPr>
        <w:t xml:space="preserve"> </w:t>
      </w:r>
      <w:r>
        <w:rPr>
          <w:rFonts w:ascii="Arial Unicode MS" w:hAnsi="Arial Unicode MS"/>
          <w:w w:val="105"/>
        </w:rPr>
        <w:t>los</w:t>
      </w:r>
      <w:r>
        <w:rPr>
          <w:rFonts w:ascii="Arial Unicode MS" w:hAnsi="Arial Unicode MS"/>
          <w:spacing w:val="-24"/>
          <w:w w:val="105"/>
        </w:rPr>
        <w:t xml:space="preserve"> </w:t>
      </w:r>
      <w:r>
        <w:rPr>
          <w:rFonts w:ascii="Arial Unicode MS" w:hAnsi="Arial Unicode MS"/>
          <w:w w:val="105"/>
        </w:rPr>
        <w:t>aficionados</w:t>
      </w:r>
      <w:r>
        <w:rPr>
          <w:rFonts w:ascii="Arial Unicode MS" w:hAnsi="Arial Unicode MS"/>
          <w:spacing w:val="-24"/>
          <w:w w:val="105"/>
        </w:rPr>
        <w:t xml:space="preserve"> </w:t>
      </w:r>
      <w:r>
        <w:rPr>
          <w:rFonts w:ascii="Arial Unicode MS" w:hAnsi="Arial Unicode MS"/>
          <w:w w:val="105"/>
        </w:rPr>
        <w:t>a</w:t>
      </w:r>
    </w:p>
    <w:p w14:paraId="4EA21474" w14:textId="77777777" w:rsidR="00844A39" w:rsidRDefault="00D95485">
      <w:pPr>
        <w:pStyle w:val="Textoindependiente"/>
        <w:spacing w:before="40" w:line="295" w:lineRule="auto"/>
        <w:ind w:left="3399" w:right="109" w:firstLine="260"/>
        <w:jc w:val="both"/>
      </w:pPr>
      <w:r>
        <w:rPr>
          <w:w w:val="110"/>
        </w:rPr>
        <w:t xml:space="preserve">este deporte que se dan cita en la dársena. Desde ahí llega a Hoya de la Plata y a la playa de La Laja, des- de donde se </w:t>
      </w:r>
      <w:r>
        <w:rPr>
          <w:w w:val="110"/>
        </w:rPr>
        <w:t>inicia un recorrido en paralelo a la com- petición para poder seguir la evolución de los botes participantes. Este servicio representa la manera más cómoda y segura de asistir en vivo al deporte de la Vela Latina Canaria para la mayoría de sus espectadores</w:t>
      </w:r>
      <w:r>
        <w:rPr>
          <w:w w:val="110"/>
        </w:rPr>
        <w:t>.</w:t>
      </w:r>
    </w:p>
    <w:p w14:paraId="3AF780E1" w14:textId="77777777" w:rsidR="00844A39" w:rsidRDefault="00844A39">
      <w:pPr>
        <w:pStyle w:val="Textoindependiente"/>
        <w:rPr>
          <w:sz w:val="20"/>
        </w:rPr>
      </w:pPr>
    </w:p>
    <w:p w14:paraId="4418104E" w14:textId="77777777" w:rsidR="00844A39" w:rsidRDefault="00844A39">
      <w:pPr>
        <w:pStyle w:val="Textoindependiente"/>
        <w:rPr>
          <w:sz w:val="20"/>
        </w:rPr>
      </w:pPr>
    </w:p>
    <w:p w14:paraId="6A364EA2" w14:textId="77777777" w:rsidR="00844A39" w:rsidRDefault="00844A39">
      <w:pPr>
        <w:pStyle w:val="Textoindependiente"/>
        <w:rPr>
          <w:sz w:val="20"/>
        </w:rPr>
      </w:pPr>
    </w:p>
    <w:p w14:paraId="407395F0" w14:textId="77777777" w:rsidR="00844A39" w:rsidRDefault="00844A39">
      <w:pPr>
        <w:pStyle w:val="Textoindependiente"/>
        <w:rPr>
          <w:sz w:val="20"/>
        </w:rPr>
      </w:pPr>
    </w:p>
    <w:p w14:paraId="2D4BE00C" w14:textId="77777777" w:rsidR="00844A39" w:rsidRDefault="00844A39">
      <w:pPr>
        <w:pStyle w:val="Textoindependiente"/>
        <w:rPr>
          <w:sz w:val="20"/>
        </w:rPr>
      </w:pPr>
    </w:p>
    <w:p w14:paraId="52DEE741" w14:textId="77777777" w:rsidR="00844A39" w:rsidRDefault="00844A39">
      <w:pPr>
        <w:pStyle w:val="Textoindependiente"/>
        <w:rPr>
          <w:sz w:val="20"/>
        </w:rPr>
      </w:pPr>
    </w:p>
    <w:p w14:paraId="4C5A799C" w14:textId="77777777" w:rsidR="00844A39" w:rsidRDefault="00844A39">
      <w:pPr>
        <w:pStyle w:val="Textoindependiente"/>
        <w:spacing w:before="5"/>
        <w:rPr>
          <w:sz w:val="24"/>
        </w:rPr>
      </w:pPr>
    </w:p>
    <w:p w14:paraId="45F83D13" w14:textId="77777777" w:rsidR="00844A39" w:rsidRDefault="00D95485">
      <w:pPr>
        <w:pStyle w:val="Ttulo3"/>
        <w:ind w:left="3145"/>
      </w:pPr>
      <w:r>
        <w:rPr>
          <w:color w:val="0A2F5E"/>
        </w:rPr>
        <w:t>colaboración atuc – idae</w:t>
      </w:r>
    </w:p>
    <w:p w14:paraId="5F4BCEDA" w14:textId="77777777" w:rsidR="00844A39" w:rsidRDefault="00D95485">
      <w:pPr>
        <w:pStyle w:val="Textoindependiente"/>
        <w:spacing w:before="126" w:line="240" w:lineRule="exact"/>
        <w:ind w:left="2825" w:right="122" w:firstLine="260"/>
        <w:jc w:val="both"/>
      </w:pPr>
      <w:r>
        <w:rPr>
          <w:rFonts w:ascii="Arial Unicode MS" w:hAnsi="Arial Unicode MS"/>
        </w:rPr>
        <w:t>Guaguas</w:t>
      </w:r>
      <w:r>
        <w:rPr>
          <w:rFonts w:ascii="Arial Unicode MS" w:hAnsi="Arial Unicode MS"/>
          <w:spacing w:val="-8"/>
        </w:rPr>
        <w:t xml:space="preserve"> </w:t>
      </w:r>
      <w:r>
        <w:rPr>
          <w:rFonts w:ascii="Arial Unicode MS" w:hAnsi="Arial Unicode MS"/>
        </w:rPr>
        <w:t>colaboró</w:t>
      </w:r>
      <w:r>
        <w:rPr>
          <w:rFonts w:ascii="Arial Unicode MS" w:hAnsi="Arial Unicode MS"/>
          <w:spacing w:val="-7"/>
        </w:rPr>
        <w:t xml:space="preserve"> </w:t>
      </w:r>
      <w:r>
        <w:rPr>
          <w:rFonts w:ascii="Arial Unicode MS" w:hAnsi="Arial Unicode MS"/>
        </w:rPr>
        <w:t>con</w:t>
      </w:r>
      <w:r>
        <w:rPr>
          <w:rFonts w:ascii="Arial Unicode MS" w:hAnsi="Arial Unicode MS"/>
          <w:spacing w:val="-7"/>
        </w:rPr>
        <w:t xml:space="preserve"> </w:t>
      </w:r>
      <w:r>
        <w:rPr>
          <w:rFonts w:ascii="Arial Unicode MS" w:hAnsi="Arial Unicode MS"/>
        </w:rPr>
        <w:t>IDAE</w:t>
      </w:r>
      <w:r>
        <w:rPr>
          <w:rFonts w:ascii="Arial Unicode MS" w:hAnsi="Arial Unicode MS"/>
          <w:spacing w:val="-8"/>
        </w:rPr>
        <w:t xml:space="preserve"> </w:t>
      </w:r>
      <w:r>
        <w:rPr>
          <w:rFonts w:ascii="Arial Unicode MS" w:hAnsi="Arial Unicode MS"/>
        </w:rPr>
        <w:t>(Instituto</w:t>
      </w:r>
      <w:r>
        <w:rPr>
          <w:rFonts w:ascii="Arial Unicode MS" w:hAnsi="Arial Unicode MS"/>
          <w:spacing w:val="-7"/>
        </w:rPr>
        <w:t xml:space="preserve"> </w:t>
      </w:r>
      <w:r>
        <w:rPr>
          <w:rFonts w:ascii="Arial Unicode MS" w:hAnsi="Arial Unicode MS"/>
        </w:rPr>
        <w:t>para</w:t>
      </w:r>
      <w:r>
        <w:rPr>
          <w:rFonts w:ascii="Arial Unicode MS" w:hAnsi="Arial Unicode MS"/>
          <w:spacing w:val="-7"/>
        </w:rPr>
        <w:t xml:space="preserve"> </w:t>
      </w:r>
      <w:r>
        <w:rPr>
          <w:rFonts w:ascii="Arial Unicode MS" w:hAnsi="Arial Unicode MS"/>
        </w:rPr>
        <w:t>la</w:t>
      </w:r>
      <w:r>
        <w:rPr>
          <w:rFonts w:ascii="Arial Unicode MS" w:hAnsi="Arial Unicode MS"/>
          <w:spacing w:val="-7"/>
        </w:rPr>
        <w:t xml:space="preserve"> </w:t>
      </w:r>
      <w:r>
        <w:rPr>
          <w:rFonts w:ascii="Arial Unicode MS" w:hAnsi="Arial Unicode MS"/>
        </w:rPr>
        <w:t xml:space="preserve">Diversificación </w:t>
      </w:r>
      <w:r>
        <w:rPr>
          <w:w w:val="110"/>
        </w:rPr>
        <w:t>y el Ahorro de la Energía) a través de ATUC con la rotulación</w:t>
      </w:r>
      <w:r>
        <w:rPr>
          <w:spacing w:val="39"/>
          <w:w w:val="110"/>
        </w:rPr>
        <w:t xml:space="preserve"> </w:t>
      </w:r>
      <w:r>
        <w:rPr>
          <w:w w:val="110"/>
        </w:rPr>
        <w:t>de 8 guaguas durante la segunda quincena de septiembre y</w:t>
      </w:r>
      <w:r>
        <w:rPr>
          <w:spacing w:val="39"/>
          <w:w w:val="110"/>
        </w:rPr>
        <w:t xml:space="preserve"> </w:t>
      </w:r>
      <w:r>
        <w:rPr>
          <w:w w:val="110"/>
        </w:rPr>
        <w:t>noviembre. A lo largo del año se ha cedido espacio publicitario en nuestras guaguas para distintas instituciones o campañas</w:t>
      </w:r>
      <w:r>
        <w:rPr>
          <w:spacing w:val="39"/>
          <w:w w:val="110"/>
        </w:rPr>
        <w:t xml:space="preserve"> </w:t>
      </w:r>
      <w:r>
        <w:rPr>
          <w:w w:val="110"/>
        </w:rPr>
        <w:t>sin ánimo de lucro: Campaña institucional ULPGC, Cruz Roja (4 unidades),</w:t>
      </w:r>
      <w:r>
        <w:rPr>
          <w:spacing w:val="1"/>
          <w:w w:val="110"/>
        </w:rPr>
        <w:t xml:space="preserve"> </w:t>
      </w:r>
      <w:r>
        <w:rPr>
          <w:w w:val="110"/>
        </w:rPr>
        <w:t>et</w:t>
      </w:r>
      <w:r>
        <w:rPr>
          <w:w w:val="110"/>
        </w:rPr>
        <w:t>c.</w:t>
      </w:r>
    </w:p>
    <w:p w14:paraId="7A4B6FF0" w14:textId="77777777" w:rsidR="00844A39" w:rsidRDefault="00844A39">
      <w:pPr>
        <w:pStyle w:val="Textoindependiente"/>
        <w:rPr>
          <w:sz w:val="20"/>
        </w:rPr>
      </w:pPr>
    </w:p>
    <w:p w14:paraId="3B1235DC" w14:textId="77777777" w:rsidR="00844A39" w:rsidRDefault="00844A39">
      <w:pPr>
        <w:pStyle w:val="Textoindependiente"/>
        <w:rPr>
          <w:sz w:val="20"/>
        </w:rPr>
      </w:pPr>
    </w:p>
    <w:p w14:paraId="44A91383" w14:textId="77777777" w:rsidR="00844A39" w:rsidRDefault="00844A39">
      <w:pPr>
        <w:pStyle w:val="Textoindependiente"/>
        <w:rPr>
          <w:sz w:val="20"/>
        </w:rPr>
      </w:pPr>
    </w:p>
    <w:p w14:paraId="255E5338" w14:textId="77777777" w:rsidR="00844A39" w:rsidRDefault="00844A39">
      <w:pPr>
        <w:pStyle w:val="Textoindependiente"/>
        <w:rPr>
          <w:sz w:val="20"/>
        </w:rPr>
      </w:pPr>
    </w:p>
    <w:p w14:paraId="2EAB61E3" w14:textId="77777777" w:rsidR="00844A39" w:rsidRDefault="00844A39">
      <w:pPr>
        <w:pStyle w:val="Textoindependiente"/>
        <w:rPr>
          <w:sz w:val="20"/>
        </w:rPr>
      </w:pPr>
    </w:p>
    <w:p w14:paraId="7FD7136F" w14:textId="77777777" w:rsidR="00844A39" w:rsidRDefault="00844A39">
      <w:pPr>
        <w:pStyle w:val="Textoindependiente"/>
        <w:rPr>
          <w:sz w:val="20"/>
        </w:rPr>
      </w:pPr>
    </w:p>
    <w:p w14:paraId="79117E95" w14:textId="77777777" w:rsidR="00844A39" w:rsidRDefault="00844A39">
      <w:pPr>
        <w:pStyle w:val="Textoindependiente"/>
        <w:rPr>
          <w:sz w:val="20"/>
        </w:rPr>
      </w:pPr>
    </w:p>
    <w:p w14:paraId="2F3224AC" w14:textId="77777777" w:rsidR="00844A39" w:rsidRDefault="00844A39">
      <w:pPr>
        <w:pStyle w:val="Textoindependiente"/>
        <w:rPr>
          <w:sz w:val="20"/>
        </w:rPr>
      </w:pPr>
    </w:p>
    <w:p w14:paraId="31B5AEC8" w14:textId="77777777" w:rsidR="00844A39" w:rsidRDefault="00844A39">
      <w:pPr>
        <w:pStyle w:val="Textoindependiente"/>
        <w:rPr>
          <w:sz w:val="20"/>
        </w:rPr>
      </w:pPr>
    </w:p>
    <w:p w14:paraId="21FEEF65" w14:textId="77777777" w:rsidR="00844A39" w:rsidRDefault="00844A39">
      <w:pPr>
        <w:pStyle w:val="Textoindependiente"/>
        <w:spacing w:before="2"/>
        <w:rPr>
          <w:sz w:val="20"/>
        </w:rPr>
      </w:pPr>
    </w:p>
    <w:p w14:paraId="4C32CD22" w14:textId="77777777" w:rsidR="00844A39" w:rsidRDefault="00D95485">
      <w:pPr>
        <w:tabs>
          <w:tab w:val="left" w:pos="646"/>
        </w:tabs>
        <w:spacing w:before="119"/>
        <w:ind w:left="112"/>
        <w:rPr>
          <w:b/>
          <w:i/>
          <w:sz w:val="13"/>
        </w:rPr>
      </w:pPr>
      <w:r>
        <w:rPr>
          <w:rFonts w:ascii="Gill Sans MT"/>
          <w:b/>
          <w:color w:val="FECC00"/>
          <w:w w:val="110"/>
          <w:position w:val="-1"/>
          <w:sz w:val="16"/>
        </w:rPr>
        <w:t>18</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53F46A37" w14:textId="77777777" w:rsidR="00844A39" w:rsidRDefault="00844A39">
      <w:pPr>
        <w:rPr>
          <w:sz w:val="13"/>
        </w:rPr>
        <w:sectPr w:rsidR="00844A39">
          <w:pgSz w:w="8400" w:h="11910"/>
          <w:pgMar w:top="1100" w:right="460" w:bottom="0" w:left="440" w:header="720" w:footer="720" w:gutter="0"/>
          <w:cols w:space="720"/>
        </w:sectPr>
      </w:pPr>
    </w:p>
    <w:p w14:paraId="629BAA27" w14:textId="77777777" w:rsidR="00844A39" w:rsidRDefault="00D95485">
      <w:pPr>
        <w:pStyle w:val="Ttulo1"/>
        <w:spacing w:before="113"/>
      </w:pPr>
      <w:r>
        <w:lastRenderedPageBreak/>
        <w:pict w14:anchorId="2227F939">
          <v:group id="_x0000_s1136" style="position:absolute;left:0;text-align:left;margin-left:0;margin-top:0;width:419.55pt;height:595.3pt;z-index:-16466432;mso-position-horizontal-relative:page;mso-position-vertical-relative:page" coordsize="8391,11906">
            <v:shape id="_x0000_s1143" type="#_x0000_t75" style="position:absolute;width:8391;height:11906">
              <v:imagedata r:id="rId7" o:title=""/>
            </v:shape>
            <v:shape id="_x0000_s1142" style="position:absolute;left:2471;top:11497;width:5920;height:409" coordorigin="2472,11497" coordsize="5920,409" path="m8391,11497r-5833,l2472,11906r5919,l8391,11497xe" fillcolor="#0a2f5e" stroked="f">
              <v:path arrowok="t"/>
            </v:shape>
            <v:shape id="_x0000_s1141" style="position:absolute;left:7534;width:857;height:337" coordorigin="7534" coordsize="857,337" path="m8391,l7605,r-71,336l8391,336,8391,xe" fillcolor="#fecc00" stroked="f">
              <v:path arrowok="t"/>
            </v:shape>
            <v:shape id="_x0000_s1140" type="#_x0000_t75" style="position:absolute;left:7670;top:66;width:208;height:208">
              <v:imagedata r:id="rId8" o:title=""/>
            </v:shape>
            <v:shape id="_x0000_s1139" style="position:absolute;left:439;top:481;width:4380;height:350" coordorigin="439,481" coordsize="4380,350" path="m4819,481r-4306,l439,831r4306,l4819,481xe" fillcolor="#0a2f5e" stroked="f">
              <v:path arrowok="t"/>
            </v:shape>
            <v:shape id="_x0000_s1138" style="position:absolute;left:3557;top:7567;width:4833;height:3393" coordorigin="3558,7568" coordsize="4833,3393" path="m8391,7568r-4180,l3558,10960r4833,l8391,7568xe" fillcolor="#fecc00" stroked="f">
              <v:path arrowok="t"/>
            </v:shape>
            <v:shape id="_x0000_s1137" type="#_x0000_t75" style="position:absolute;left:3715;top:7355;width:4675;height:3498">
              <v:imagedata r:id="rId33" o:title=""/>
            </v:shape>
            <w10:wrap anchorx="page" anchory="page"/>
          </v:group>
        </w:pict>
      </w:r>
      <w:r>
        <w:rPr>
          <w:color w:val="FECC00"/>
          <w:w w:val="110"/>
        </w:rPr>
        <w:t>compromisos medioambientales</w:t>
      </w:r>
    </w:p>
    <w:p w14:paraId="08DB82C6" w14:textId="77777777" w:rsidR="00844A39" w:rsidRDefault="00844A39">
      <w:pPr>
        <w:pStyle w:val="Textoindependiente"/>
        <w:spacing w:before="9"/>
        <w:rPr>
          <w:rFonts w:ascii="Arial"/>
          <w:b/>
          <w:i/>
          <w:sz w:val="39"/>
        </w:rPr>
      </w:pPr>
    </w:p>
    <w:p w14:paraId="683488EB" w14:textId="77777777" w:rsidR="00844A39" w:rsidRDefault="00D95485">
      <w:pPr>
        <w:pStyle w:val="Ttulo3"/>
      </w:pPr>
      <w:r>
        <w:rPr>
          <w:color w:val="0A2F5E"/>
        </w:rPr>
        <w:t>tratamiento y gestión de residuos</w:t>
      </w:r>
    </w:p>
    <w:p w14:paraId="427598E8" w14:textId="77777777" w:rsidR="00844A39" w:rsidRDefault="00D95485">
      <w:pPr>
        <w:pStyle w:val="Textoindependiente"/>
        <w:spacing w:before="126" w:line="240" w:lineRule="exact"/>
        <w:ind w:left="126" w:right="120"/>
        <w:jc w:val="both"/>
      </w:pPr>
      <w:r>
        <w:rPr>
          <w:w w:val="110"/>
        </w:rPr>
        <w:t>Guaguas</w:t>
      </w:r>
      <w:r>
        <w:rPr>
          <w:spacing w:val="-5"/>
          <w:w w:val="110"/>
        </w:rPr>
        <w:t xml:space="preserve"> </w:t>
      </w:r>
      <w:r>
        <w:rPr>
          <w:w w:val="110"/>
        </w:rPr>
        <w:t>Municipales</w:t>
      </w:r>
      <w:r>
        <w:rPr>
          <w:spacing w:val="-4"/>
          <w:w w:val="110"/>
        </w:rPr>
        <w:t xml:space="preserve"> </w:t>
      </w:r>
      <w:r>
        <w:rPr>
          <w:w w:val="110"/>
        </w:rPr>
        <w:t>es</w:t>
      </w:r>
      <w:r>
        <w:rPr>
          <w:spacing w:val="-5"/>
          <w:w w:val="110"/>
        </w:rPr>
        <w:t xml:space="preserve"> </w:t>
      </w:r>
      <w:r>
        <w:rPr>
          <w:w w:val="110"/>
        </w:rPr>
        <w:t>una</w:t>
      </w:r>
      <w:r>
        <w:rPr>
          <w:spacing w:val="-4"/>
          <w:w w:val="110"/>
        </w:rPr>
        <w:t xml:space="preserve"> </w:t>
      </w:r>
      <w:r>
        <w:rPr>
          <w:w w:val="110"/>
        </w:rPr>
        <w:t>empresa</w:t>
      </w:r>
      <w:r>
        <w:rPr>
          <w:spacing w:val="-5"/>
          <w:w w:val="110"/>
        </w:rPr>
        <w:t xml:space="preserve"> </w:t>
      </w:r>
      <w:r>
        <w:rPr>
          <w:w w:val="110"/>
        </w:rPr>
        <w:t>de</w:t>
      </w:r>
      <w:r>
        <w:rPr>
          <w:spacing w:val="-4"/>
          <w:w w:val="110"/>
        </w:rPr>
        <w:t xml:space="preserve"> </w:t>
      </w:r>
      <w:r>
        <w:rPr>
          <w:w w:val="110"/>
        </w:rPr>
        <w:t>transporte</w:t>
      </w:r>
      <w:r>
        <w:rPr>
          <w:spacing w:val="-5"/>
          <w:w w:val="110"/>
        </w:rPr>
        <w:t xml:space="preserve"> </w:t>
      </w:r>
      <w:r>
        <w:rPr>
          <w:w w:val="110"/>
        </w:rPr>
        <w:t>que</w:t>
      </w:r>
      <w:r>
        <w:rPr>
          <w:spacing w:val="-4"/>
          <w:w w:val="110"/>
        </w:rPr>
        <w:t xml:space="preserve"> </w:t>
      </w:r>
      <w:r>
        <w:rPr>
          <w:w w:val="110"/>
        </w:rPr>
        <w:t>trabaja</w:t>
      </w:r>
      <w:r>
        <w:rPr>
          <w:spacing w:val="-4"/>
          <w:w w:val="110"/>
        </w:rPr>
        <w:t xml:space="preserve"> </w:t>
      </w:r>
      <w:r>
        <w:rPr>
          <w:w w:val="110"/>
        </w:rPr>
        <w:t>activamente</w:t>
      </w:r>
      <w:r>
        <w:rPr>
          <w:spacing w:val="-5"/>
          <w:w w:val="110"/>
        </w:rPr>
        <w:t xml:space="preserve"> </w:t>
      </w:r>
      <w:r>
        <w:rPr>
          <w:w w:val="110"/>
        </w:rPr>
        <w:t>en</w:t>
      </w:r>
      <w:r>
        <w:rPr>
          <w:spacing w:val="-4"/>
          <w:w w:val="110"/>
        </w:rPr>
        <w:t xml:space="preserve"> </w:t>
      </w:r>
      <w:r>
        <w:rPr>
          <w:w w:val="110"/>
        </w:rPr>
        <w:t>el</w:t>
      </w:r>
      <w:r>
        <w:rPr>
          <w:spacing w:val="-5"/>
          <w:w w:val="110"/>
        </w:rPr>
        <w:t xml:space="preserve"> </w:t>
      </w:r>
      <w:r>
        <w:rPr>
          <w:w w:val="110"/>
        </w:rPr>
        <w:t>objetivo</w:t>
      </w:r>
      <w:r>
        <w:rPr>
          <w:spacing w:val="-4"/>
          <w:w w:val="110"/>
        </w:rPr>
        <w:t xml:space="preserve"> </w:t>
      </w:r>
      <w:r>
        <w:rPr>
          <w:w w:val="110"/>
        </w:rPr>
        <w:t>de</w:t>
      </w:r>
      <w:r>
        <w:rPr>
          <w:spacing w:val="-5"/>
          <w:w w:val="110"/>
        </w:rPr>
        <w:t xml:space="preserve"> </w:t>
      </w:r>
      <w:r>
        <w:rPr>
          <w:w w:val="110"/>
        </w:rPr>
        <w:t xml:space="preserve">reducir su huella de contaminación medioambiental. En este sentido, ha logrado reducir en un 41% la canti- dad de residuos peligrosas respecto al mismo periodo del año anterior. La empresa ha disminuido un </w:t>
      </w:r>
      <w:r>
        <w:rPr>
          <w:rFonts w:ascii="Arial Unicode MS" w:hAnsi="Arial Unicode MS"/>
          <w:w w:val="105"/>
        </w:rPr>
        <w:t>0.3%</w:t>
      </w:r>
      <w:r>
        <w:rPr>
          <w:rFonts w:ascii="Arial Unicode MS" w:hAnsi="Arial Unicode MS"/>
          <w:spacing w:val="-26"/>
          <w:w w:val="105"/>
        </w:rPr>
        <w:t xml:space="preserve"> </w:t>
      </w:r>
      <w:r>
        <w:rPr>
          <w:rFonts w:ascii="Arial Unicode MS" w:hAnsi="Arial Unicode MS"/>
          <w:w w:val="105"/>
        </w:rPr>
        <w:t>el</w:t>
      </w:r>
      <w:r>
        <w:rPr>
          <w:rFonts w:ascii="Arial Unicode MS" w:hAnsi="Arial Unicode MS"/>
          <w:spacing w:val="-25"/>
          <w:w w:val="105"/>
        </w:rPr>
        <w:t xml:space="preserve"> </w:t>
      </w:r>
      <w:r>
        <w:rPr>
          <w:rFonts w:ascii="Arial Unicode MS" w:hAnsi="Arial Unicode MS"/>
          <w:w w:val="105"/>
        </w:rPr>
        <w:t>total</w:t>
      </w:r>
      <w:r>
        <w:rPr>
          <w:rFonts w:ascii="Arial Unicode MS" w:hAnsi="Arial Unicode MS"/>
          <w:spacing w:val="-25"/>
          <w:w w:val="105"/>
        </w:rPr>
        <w:t xml:space="preserve"> </w:t>
      </w:r>
      <w:r>
        <w:rPr>
          <w:rFonts w:ascii="Arial Unicode MS" w:hAnsi="Arial Unicode MS"/>
          <w:w w:val="105"/>
        </w:rPr>
        <w:t>del</w:t>
      </w:r>
      <w:r>
        <w:rPr>
          <w:rFonts w:ascii="Arial Unicode MS" w:hAnsi="Arial Unicode MS"/>
          <w:spacing w:val="-25"/>
          <w:w w:val="105"/>
        </w:rPr>
        <w:t xml:space="preserve"> </w:t>
      </w:r>
      <w:r>
        <w:rPr>
          <w:rFonts w:ascii="Arial Unicode MS" w:hAnsi="Arial Unicode MS"/>
          <w:w w:val="105"/>
        </w:rPr>
        <w:t>ga</w:t>
      </w:r>
      <w:r>
        <w:rPr>
          <w:rFonts w:ascii="Arial Unicode MS" w:hAnsi="Arial Unicode MS"/>
          <w:w w:val="105"/>
        </w:rPr>
        <w:t>soil</w:t>
      </w:r>
      <w:r>
        <w:rPr>
          <w:rFonts w:ascii="Arial Unicode MS" w:hAnsi="Arial Unicode MS"/>
          <w:spacing w:val="-25"/>
          <w:w w:val="105"/>
        </w:rPr>
        <w:t xml:space="preserve"> </w:t>
      </w:r>
      <w:r>
        <w:rPr>
          <w:rFonts w:ascii="Arial Unicode MS" w:hAnsi="Arial Unicode MS"/>
          <w:w w:val="105"/>
        </w:rPr>
        <w:t>empleado.</w:t>
      </w:r>
      <w:r>
        <w:rPr>
          <w:rFonts w:ascii="Arial Unicode MS" w:hAnsi="Arial Unicode MS"/>
          <w:spacing w:val="-25"/>
          <w:w w:val="105"/>
        </w:rPr>
        <w:t xml:space="preserve"> </w:t>
      </w:r>
      <w:r>
        <w:rPr>
          <w:rFonts w:ascii="Arial Unicode MS" w:hAnsi="Arial Unicode MS"/>
          <w:w w:val="105"/>
        </w:rPr>
        <w:t>Una</w:t>
      </w:r>
      <w:r>
        <w:rPr>
          <w:rFonts w:ascii="Arial Unicode MS" w:hAnsi="Arial Unicode MS"/>
          <w:spacing w:val="-25"/>
          <w:w w:val="105"/>
        </w:rPr>
        <w:t xml:space="preserve"> </w:t>
      </w:r>
      <w:r>
        <w:rPr>
          <w:rFonts w:ascii="Arial Unicode MS" w:hAnsi="Arial Unicode MS"/>
          <w:w w:val="105"/>
        </w:rPr>
        <w:t>auditoría</w:t>
      </w:r>
      <w:r>
        <w:rPr>
          <w:rFonts w:ascii="Arial Unicode MS" w:hAnsi="Arial Unicode MS"/>
          <w:spacing w:val="-25"/>
          <w:w w:val="105"/>
        </w:rPr>
        <w:t xml:space="preserve"> </w:t>
      </w:r>
      <w:r>
        <w:rPr>
          <w:rFonts w:ascii="Arial Unicode MS" w:hAnsi="Arial Unicode MS"/>
          <w:w w:val="105"/>
        </w:rPr>
        <w:t>externa</w:t>
      </w:r>
      <w:r>
        <w:rPr>
          <w:rFonts w:ascii="Arial Unicode MS" w:hAnsi="Arial Unicode MS"/>
          <w:spacing w:val="-25"/>
          <w:w w:val="105"/>
        </w:rPr>
        <w:t xml:space="preserve"> </w:t>
      </w:r>
      <w:r>
        <w:rPr>
          <w:rFonts w:ascii="Arial Unicode MS" w:hAnsi="Arial Unicode MS"/>
          <w:w w:val="105"/>
        </w:rPr>
        <w:t>verificó</w:t>
      </w:r>
      <w:r>
        <w:rPr>
          <w:rFonts w:ascii="Arial Unicode MS" w:hAnsi="Arial Unicode MS"/>
          <w:spacing w:val="-25"/>
          <w:w w:val="105"/>
        </w:rPr>
        <w:t xml:space="preserve"> </w:t>
      </w:r>
      <w:r>
        <w:rPr>
          <w:rFonts w:ascii="Arial Unicode MS" w:hAnsi="Arial Unicode MS"/>
          <w:w w:val="105"/>
        </w:rPr>
        <w:t>que</w:t>
      </w:r>
      <w:r>
        <w:rPr>
          <w:rFonts w:ascii="Arial Unicode MS" w:hAnsi="Arial Unicode MS"/>
          <w:spacing w:val="-25"/>
          <w:w w:val="105"/>
        </w:rPr>
        <w:t xml:space="preserve"> </w:t>
      </w:r>
      <w:r>
        <w:rPr>
          <w:rFonts w:ascii="Arial Unicode MS" w:hAnsi="Arial Unicode MS"/>
          <w:w w:val="105"/>
        </w:rPr>
        <w:t>los</w:t>
      </w:r>
      <w:r>
        <w:rPr>
          <w:rFonts w:ascii="Arial Unicode MS" w:hAnsi="Arial Unicode MS"/>
          <w:spacing w:val="-25"/>
          <w:w w:val="105"/>
        </w:rPr>
        <w:t xml:space="preserve"> </w:t>
      </w:r>
      <w:r>
        <w:rPr>
          <w:rFonts w:ascii="Arial Unicode MS" w:hAnsi="Arial Unicode MS"/>
          <w:w w:val="105"/>
        </w:rPr>
        <w:t>más</w:t>
      </w:r>
      <w:r>
        <w:rPr>
          <w:rFonts w:ascii="Arial Unicode MS" w:hAnsi="Arial Unicode MS"/>
          <w:spacing w:val="-25"/>
          <w:w w:val="105"/>
        </w:rPr>
        <w:t xml:space="preserve"> </w:t>
      </w:r>
      <w:r>
        <w:rPr>
          <w:rFonts w:ascii="Arial Unicode MS" w:hAnsi="Arial Unicode MS"/>
          <w:w w:val="105"/>
        </w:rPr>
        <w:t>de</w:t>
      </w:r>
      <w:r>
        <w:rPr>
          <w:rFonts w:ascii="Arial Unicode MS" w:hAnsi="Arial Unicode MS"/>
          <w:spacing w:val="-25"/>
          <w:w w:val="105"/>
        </w:rPr>
        <w:t xml:space="preserve"> </w:t>
      </w:r>
      <w:r>
        <w:rPr>
          <w:rFonts w:ascii="Arial Unicode MS" w:hAnsi="Arial Unicode MS"/>
          <w:w w:val="105"/>
        </w:rPr>
        <w:t>10</w:t>
      </w:r>
      <w:r>
        <w:rPr>
          <w:rFonts w:ascii="Arial Unicode MS" w:hAnsi="Arial Unicode MS"/>
          <w:spacing w:val="-25"/>
          <w:w w:val="105"/>
        </w:rPr>
        <w:t xml:space="preserve"> </w:t>
      </w:r>
      <w:r>
        <w:rPr>
          <w:rFonts w:ascii="Arial Unicode MS" w:hAnsi="Arial Unicode MS"/>
          <w:w w:val="105"/>
        </w:rPr>
        <w:t>residuos</w:t>
      </w:r>
      <w:r>
        <w:rPr>
          <w:rFonts w:ascii="Arial Unicode MS" w:hAnsi="Arial Unicode MS"/>
          <w:spacing w:val="-25"/>
          <w:w w:val="105"/>
        </w:rPr>
        <w:t xml:space="preserve"> </w:t>
      </w:r>
      <w:r>
        <w:rPr>
          <w:rFonts w:ascii="Arial Unicode MS" w:hAnsi="Arial Unicode MS"/>
          <w:w w:val="105"/>
        </w:rPr>
        <w:t xml:space="preserve">derivados </w:t>
      </w:r>
      <w:r>
        <w:rPr>
          <w:w w:val="110"/>
        </w:rPr>
        <w:t>de</w:t>
      </w:r>
      <w:r>
        <w:rPr>
          <w:spacing w:val="-4"/>
          <w:w w:val="110"/>
        </w:rPr>
        <w:t xml:space="preserve"> </w:t>
      </w:r>
      <w:r>
        <w:rPr>
          <w:w w:val="110"/>
        </w:rPr>
        <w:t>la</w:t>
      </w:r>
      <w:r>
        <w:rPr>
          <w:spacing w:val="-3"/>
          <w:w w:val="110"/>
        </w:rPr>
        <w:t xml:space="preserve"> </w:t>
      </w:r>
      <w:r>
        <w:rPr>
          <w:w w:val="110"/>
        </w:rPr>
        <w:t>actividad</w:t>
      </w:r>
      <w:r>
        <w:rPr>
          <w:spacing w:val="-4"/>
          <w:w w:val="110"/>
        </w:rPr>
        <w:t xml:space="preserve"> </w:t>
      </w:r>
      <w:r>
        <w:rPr>
          <w:w w:val="110"/>
        </w:rPr>
        <w:t>que</w:t>
      </w:r>
      <w:r>
        <w:rPr>
          <w:spacing w:val="-3"/>
          <w:w w:val="110"/>
        </w:rPr>
        <w:t xml:space="preserve"> </w:t>
      </w:r>
      <w:r>
        <w:rPr>
          <w:w w:val="110"/>
        </w:rPr>
        <w:t>llevan</w:t>
      </w:r>
      <w:r>
        <w:rPr>
          <w:spacing w:val="-4"/>
          <w:w w:val="110"/>
        </w:rPr>
        <w:t xml:space="preserve"> </w:t>
      </w:r>
      <w:r>
        <w:rPr>
          <w:w w:val="110"/>
        </w:rPr>
        <w:t>a</w:t>
      </w:r>
      <w:r>
        <w:rPr>
          <w:spacing w:val="-3"/>
          <w:w w:val="110"/>
        </w:rPr>
        <w:t xml:space="preserve"> </w:t>
      </w:r>
      <w:r>
        <w:rPr>
          <w:w w:val="110"/>
        </w:rPr>
        <w:t>cabo</w:t>
      </w:r>
      <w:r>
        <w:rPr>
          <w:spacing w:val="-4"/>
          <w:w w:val="110"/>
        </w:rPr>
        <w:t xml:space="preserve"> </w:t>
      </w:r>
      <w:r>
        <w:rPr>
          <w:w w:val="110"/>
        </w:rPr>
        <w:t>diariamente</w:t>
      </w:r>
      <w:r>
        <w:rPr>
          <w:spacing w:val="-3"/>
          <w:w w:val="110"/>
        </w:rPr>
        <w:t xml:space="preserve"> </w:t>
      </w:r>
      <w:r>
        <w:rPr>
          <w:w w:val="110"/>
        </w:rPr>
        <w:t>los</w:t>
      </w:r>
      <w:r>
        <w:rPr>
          <w:spacing w:val="-4"/>
          <w:w w:val="110"/>
        </w:rPr>
        <w:t xml:space="preserve"> </w:t>
      </w:r>
      <w:r>
        <w:rPr>
          <w:w w:val="110"/>
        </w:rPr>
        <w:t>operarios</w:t>
      </w:r>
      <w:r>
        <w:rPr>
          <w:spacing w:val="-3"/>
          <w:w w:val="110"/>
        </w:rPr>
        <w:t xml:space="preserve"> </w:t>
      </w:r>
      <w:r>
        <w:rPr>
          <w:w w:val="110"/>
        </w:rPr>
        <w:t>de</w:t>
      </w:r>
      <w:r>
        <w:rPr>
          <w:spacing w:val="-4"/>
          <w:w w:val="110"/>
        </w:rPr>
        <w:t xml:space="preserve"> </w:t>
      </w:r>
      <w:r>
        <w:rPr>
          <w:w w:val="110"/>
        </w:rPr>
        <w:t>mantenimiento</w:t>
      </w:r>
      <w:r>
        <w:rPr>
          <w:spacing w:val="-3"/>
          <w:w w:val="110"/>
        </w:rPr>
        <w:t xml:space="preserve"> </w:t>
      </w:r>
      <w:r>
        <w:rPr>
          <w:w w:val="110"/>
        </w:rPr>
        <w:t>se</w:t>
      </w:r>
      <w:r>
        <w:rPr>
          <w:spacing w:val="-3"/>
          <w:w w:val="110"/>
        </w:rPr>
        <w:t xml:space="preserve"> </w:t>
      </w:r>
      <w:r>
        <w:rPr>
          <w:w w:val="110"/>
        </w:rPr>
        <w:t>han</w:t>
      </w:r>
      <w:r>
        <w:rPr>
          <w:spacing w:val="-4"/>
          <w:w w:val="110"/>
        </w:rPr>
        <w:t xml:space="preserve"> </w:t>
      </w:r>
      <w:r>
        <w:rPr>
          <w:w w:val="110"/>
        </w:rPr>
        <w:t>gestionado</w:t>
      </w:r>
      <w:r>
        <w:rPr>
          <w:spacing w:val="-3"/>
          <w:w w:val="110"/>
        </w:rPr>
        <w:t xml:space="preserve"> </w:t>
      </w:r>
      <w:r>
        <w:rPr>
          <w:w w:val="110"/>
        </w:rPr>
        <w:t>ade- cuadamente, cumpliendo los procesos e instrucciones de trabajo establecidos. Con todo, la adquisi- ción de vehículos bajo la normativa Euro 6 y las campañas que la empresa realiza a través del Sistema Integrado de Gestión han permitido reducir el impa</w:t>
      </w:r>
      <w:r>
        <w:rPr>
          <w:w w:val="110"/>
        </w:rPr>
        <w:t>cto</w:t>
      </w:r>
      <w:r>
        <w:rPr>
          <w:spacing w:val="7"/>
          <w:w w:val="110"/>
        </w:rPr>
        <w:t xml:space="preserve"> </w:t>
      </w:r>
      <w:r>
        <w:rPr>
          <w:w w:val="110"/>
        </w:rPr>
        <w:t>ecológico.</w:t>
      </w:r>
    </w:p>
    <w:p w14:paraId="3477C796" w14:textId="77777777" w:rsidR="00844A39" w:rsidRDefault="00D95485">
      <w:pPr>
        <w:pStyle w:val="Textoindependiente"/>
        <w:spacing w:before="159" w:line="295" w:lineRule="auto"/>
        <w:ind w:left="126" w:right="121"/>
        <w:jc w:val="both"/>
      </w:pPr>
      <w:r>
        <w:rPr>
          <w:w w:val="110"/>
        </w:rPr>
        <w:t>La reducción de este tipo de materiales se debe en buena medida a la aplicación de campañas de concenciación que se realizan a través del Sistema Integrado de Gestión de la empresa. Dentro de los residuos, en la comparativa interanual, se ha</w:t>
      </w:r>
      <w:r>
        <w:rPr>
          <w:w w:val="110"/>
        </w:rPr>
        <w:t xml:space="preserve"> reducido un 60% el uso de aceites usados y en un 85% los lodos separadores de agua.</w:t>
      </w:r>
    </w:p>
    <w:p w14:paraId="72308E05" w14:textId="77777777" w:rsidR="00844A39" w:rsidRDefault="00D95485">
      <w:pPr>
        <w:pStyle w:val="Textoindependiente"/>
        <w:spacing w:before="80" w:line="240" w:lineRule="exact"/>
        <w:ind w:left="126" w:right="121"/>
        <w:jc w:val="both"/>
      </w:pPr>
      <w:r>
        <w:rPr>
          <w:rFonts w:ascii="Arial Unicode MS" w:hAnsi="Arial Unicode MS"/>
          <w:w w:val="105"/>
        </w:rPr>
        <w:t>En</w:t>
      </w:r>
      <w:r>
        <w:rPr>
          <w:rFonts w:ascii="Arial Unicode MS" w:hAnsi="Arial Unicode MS"/>
          <w:spacing w:val="-21"/>
          <w:w w:val="105"/>
        </w:rPr>
        <w:t xml:space="preserve"> </w:t>
      </w:r>
      <w:r>
        <w:rPr>
          <w:rFonts w:ascii="Arial Unicode MS" w:hAnsi="Arial Unicode MS"/>
          <w:w w:val="105"/>
        </w:rPr>
        <w:t>relación</w:t>
      </w:r>
      <w:r>
        <w:rPr>
          <w:rFonts w:ascii="Arial Unicode MS" w:hAnsi="Arial Unicode MS"/>
          <w:spacing w:val="-20"/>
          <w:w w:val="105"/>
        </w:rPr>
        <w:t xml:space="preserve"> </w:t>
      </w:r>
      <w:r>
        <w:rPr>
          <w:rFonts w:ascii="Arial Unicode MS" w:hAnsi="Arial Unicode MS"/>
          <w:w w:val="105"/>
        </w:rPr>
        <w:t>a</w:t>
      </w:r>
      <w:r>
        <w:rPr>
          <w:rFonts w:ascii="Arial Unicode MS" w:hAnsi="Arial Unicode MS"/>
          <w:spacing w:val="-21"/>
          <w:w w:val="105"/>
        </w:rPr>
        <w:t xml:space="preserve"> </w:t>
      </w:r>
      <w:r>
        <w:rPr>
          <w:rFonts w:ascii="Arial Unicode MS" w:hAnsi="Arial Unicode MS"/>
          <w:w w:val="105"/>
        </w:rPr>
        <w:t>los</w:t>
      </w:r>
      <w:r>
        <w:rPr>
          <w:rFonts w:ascii="Arial Unicode MS" w:hAnsi="Arial Unicode MS"/>
          <w:spacing w:val="-20"/>
          <w:w w:val="105"/>
        </w:rPr>
        <w:t xml:space="preserve"> </w:t>
      </w:r>
      <w:r>
        <w:rPr>
          <w:rFonts w:ascii="Arial Unicode MS" w:hAnsi="Arial Unicode MS"/>
          <w:w w:val="105"/>
        </w:rPr>
        <w:t>lodos,</w:t>
      </w:r>
      <w:r>
        <w:rPr>
          <w:rFonts w:ascii="Arial Unicode MS" w:hAnsi="Arial Unicode MS"/>
          <w:spacing w:val="-21"/>
          <w:w w:val="105"/>
        </w:rPr>
        <w:t xml:space="preserve"> </w:t>
      </w:r>
      <w:r>
        <w:rPr>
          <w:rFonts w:ascii="Arial Unicode MS" w:hAnsi="Arial Unicode MS"/>
          <w:w w:val="105"/>
        </w:rPr>
        <w:t>Guaguas</w:t>
      </w:r>
      <w:r>
        <w:rPr>
          <w:rFonts w:ascii="Arial Unicode MS" w:hAnsi="Arial Unicode MS"/>
          <w:spacing w:val="-20"/>
          <w:w w:val="105"/>
        </w:rPr>
        <w:t xml:space="preserve"> </w:t>
      </w:r>
      <w:r>
        <w:rPr>
          <w:rFonts w:ascii="Arial Unicode MS" w:hAnsi="Arial Unicode MS"/>
          <w:w w:val="105"/>
        </w:rPr>
        <w:t>dispone</w:t>
      </w:r>
      <w:r>
        <w:rPr>
          <w:rFonts w:ascii="Arial Unicode MS" w:hAnsi="Arial Unicode MS"/>
          <w:spacing w:val="-20"/>
          <w:w w:val="105"/>
        </w:rPr>
        <w:t xml:space="preserve"> </w:t>
      </w:r>
      <w:r>
        <w:rPr>
          <w:rFonts w:ascii="Arial Unicode MS" w:hAnsi="Arial Unicode MS"/>
          <w:w w:val="105"/>
        </w:rPr>
        <w:t>de</w:t>
      </w:r>
      <w:r>
        <w:rPr>
          <w:rFonts w:ascii="Arial Unicode MS" w:hAnsi="Arial Unicode MS"/>
          <w:spacing w:val="-21"/>
          <w:w w:val="105"/>
        </w:rPr>
        <w:t xml:space="preserve"> </w:t>
      </w:r>
      <w:r>
        <w:rPr>
          <w:rFonts w:ascii="Arial Unicode MS" w:hAnsi="Arial Unicode MS"/>
          <w:w w:val="105"/>
        </w:rPr>
        <w:t>un</w:t>
      </w:r>
      <w:r>
        <w:rPr>
          <w:rFonts w:ascii="Arial Unicode MS" w:hAnsi="Arial Unicode MS"/>
          <w:spacing w:val="-20"/>
          <w:w w:val="105"/>
        </w:rPr>
        <w:t xml:space="preserve"> </w:t>
      </w:r>
      <w:r>
        <w:rPr>
          <w:rFonts w:ascii="Arial Unicode MS" w:hAnsi="Arial Unicode MS"/>
          <w:w w:val="105"/>
        </w:rPr>
        <w:t>sistema</w:t>
      </w:r>
      <w:r>
        <w:rPr>
          <w:rFonts w:ascii="Arial Unicode MS" w:hAnsi="Arial Unicode MS"/>
          <w:spacing w:val="-21"/>
          <w:w w:val="105"/>
        </w:rPr>
        <w:t xml:space="preserve"> </w:t>
      </w:r>
      <w:r>
        <w:rPr>
          <w:rFonts w:ascii="Arial Unicode MS" w:hAnsi="Arial Unicode MS"/>
          <w:w w:val="105"/>
        </w:rPr>
        <w:t>de</w:t>
      </w:r>
      <w:r>
        <w:rPr>
          <w:rFonts w:ascii="Arial Unicode MS" w:hAnsi="Arial Unicode MS"/>
          <w:spacing w:val="-20"/>
          <w:w w:val="105"/>
        </w:rPr>
        <w:t xml:space="preserve"> </w:t>
      </w:r>
      <w:r>
        <w:rPr>
          <w:rFonts w:ascii="Arial Unicode MS" w:hAnsi="Arial Unicode MS"/>
          <w:w w:val="105"/>
        </w:rPr>
        <w:t>depuración</w:t>
      </w:r>
      <w:r>
        <w:rPr>
          <w:rFonts w:ascii="Arial Unicode MS" w:hAnsi="Arial Unicode MS"/>
          <w:spacing w:val="-20"/>
          <w:w w:val="105"/>
        </w:rPr>
        <w:t xml:space="preserve"> </w:t>
      </w:r>
      <w:r>
        <w:rPr>
          <w:rFonts w:ascii="Arial Unicode MS" w:hAnsi="Arial Unicode MS"/>
          <w:w w:val="105"/>
        </w:rPr>
        <w:t>y</w:t>
      </w:r>
      <w:r>
        <w:rPr>
          <w:rFonts w:ascii="Arial Unicode MS" w:hAnsi="Arial Unicode MS"/>
          <w:spacing w:val="-21"/>
          <w:w w:val="105"/>
        </w:rPr>
        <w:t xml:space="preserve"> </w:t>
      </w:r>
      <w:r>
        <w:rPr>
          <w:rFonts w:ascii="Arial Unicode MS" w:hAnsi="Arial Unicode MS"/>
          <w:w w:val="105"/>
        </w:rPr>
        <w:t>filtrado</w:t>
      </w:r>
      <w:r>
        <w:rPr>
          <w:rFonts w:ascii="Arial Unicode MS" w:hAnsi="Arial Unicode MS"/>
          <w:spacing w:val="-20"/>
          <w:w w:val="105"/>
        </w:rPr>
        <w:t xml:space="preserve"> </w:t>
      </w:r>
      <w:r>
        <w:rPr>
          <w:rFonts w:ascii="Arial Unicode MS" w:hAnsi="Arial Unicode MS"/>
          <w:w w:val="105"/>
        </w:rPr>
        <w:t>que</w:t>
      </w:r>
      <w:r>
        <w:rPr>
          <w:rFonts w:ascii="Arial Unicode MS" w:hAnsi="Arial Unicode MS"/>
          <w:spacing w:val="-21"/>
          <w:w w:val="105"/>
        </w:rPr>
        <w:t xml:space="preserve"> </w:t>
      </w:r>
      <w:r>
        <w:rPr>
          <w:rFonts w:ascii="Arial Unicode MS" w:hAnsi="Arial Unicode MS"/>
          <w:w w:val="105"/>
        </w:rPr>
        <w:t>permite</w:t>
      </w:r>
      <w:r>
        <w:rPr>
          <w:rFonts w:ascii="Arial Unicode MS" w:hAnsi="Arial Unicode MS"/>
          <w:spacing w:val="-20"/>
          <w:w w:val="105"/>
        </w:rPr>
        <w:t xml:space="preserve"> </w:t>
      </w:r>
      <w:r>
        <w:rPr>
          <w:rFonts w:ascii="Arial Unicode MS" w:hAnsi="Arial Unicode MS"/>
          <w:w w:val="105"/>
        </w:rPr>
        <w:t xml:space="preserve">separar </w:t>
      </w:r>
      <w:r>
        <w:rPr>
          <w:w w:val="110"/>
        </w:rPr>
        <w:t>los restos de hidrocarburos de las aguas grises de los vehículos. De es</w:t>
      </w:r>
      <w:r>
        <w:rPr>
          <w:w w:val="110"/>
        </w:rPr>
        <w:t>ta manera, la compañía muni-</w:t>
      </w:r>
      <w:r>
        <w:rPr>
          <w:spacing w:val="39"/>
          <w:w w:val="110"/>
        </w:rPr>
        <w:t xml:space="preserve"> </w:t>
      </w:r>
      <w:r>
        <w:rPr>
          <w:w w:val="110"/>
        </w:rPr>
        <w:t>cipal de transporte, en cumplimiento de los protocolos medioambientales y de acciones preventivas, logra optimizar su recogida y garantiza que el 90% del agua sucia sea reciclada y empleada posterior- mente en los trenes de lav</w:t>
      </w:r>
      <w:r>
        <w:rPr>
          <w:w w:val="110"/>
        </w:rPr>
        <w:t>ado de las</w:t>
      </w:r>
      <w:r>
        <w:rPr>
          <w:spacing w:val="11"/>
          <w:w w:val="110"/>
        </w:rPr>
        <w:t xml:space="preserve"> </w:t>
      </w:r>
      <w:r>
        <w:rPr>
          <w:w w:val="110"/>
        </w:rPr>
        <w:t>guaguas.</w:t>
      </w:r>
    </w:p>
    <w:p w14:paraId="4BC54F6D" w14:textId="77777777" w:rsidR="00844A39" w:rsidRDefault="00D95485">
      <w:pPr>
        <w:pStyle w:val="Textoindependiente"/>
        <w:spacing w:before="120" w:line="240" w:lineRule="exact"/>
        <w:ind w:left="126" w:right="119"/>
        <w:jc w:val="both"/>
      </w:pPr>
      <w:r>
        <w:rPr>
          <w:rFonts w:ascii="Arial Unicode MS" w:hAnsi="Arial Unicode MS"/>
          <w:w w:val="110"/>
        </w:rPr>
        <w:t>La</w:t>
      </w:r>
      <w:r>
        <w:rPr>
          <w:rFonts w:ascii="Arial Unicode MS" w:hAnsi="Arial Unicode MS"/>
          <w:spacing w:val="-28"/>
          <w:w w:val="110"/>
        </w:rPr>
        <w:t xml:space="preserve"> </w:t>
      </w:r>
      <w:r>
        <w:rPr>
          <w:rFonts w:ascii="Arial Unicode MS" w:hAnsi="Arial Unicode MS"/>
          <w:w w:val="110"/>
        </w:rPr>
        <w:t>aplicación</w:t>
      </w:r>
      <w:r>
        <w:rPr>
          <w:rFonts w:ascii="Arial Unicode MS" w:hAnsi="Arial Unicode MS"/>
          <w:spacing w:val="-27"/>
          <w:w w:val="110"/>
        </w:rPr>
        <w:t xml:space="preserve"> </w:t>
      </w:r>
      <w:r>
        <w:rPr>
          <w:rFonts w:ascii="Arial Unicode MS" w:hAnsi="Arial Unicode MS"/>
          <w:w w:val="110"/>
        </w:rPr>
        <w:t>de</w:t>
      </w:r>
      <w:r>
        <w:rPr>
          <w:rFonts w:ascii="Arial Unicode MS" w:hAnsi="Arial Unicode MS"/>
          <w:spacing w:val="-28"/>
          <w:w w:val="110"/>
        </w:rPr>
        <w:t xml:space="preserve"> </w:t>
      </w:r>
      <w:r>
        <w:rPr>
          <w:rFonts w:ascii="Arial Unicode MS" w:hAnsi="Arial Unicode MS"/>
          <w:w w:val="110"/>
        </w:rPr>
        <w:t>este</w:t>
      </w:r>
      <w:r>
        <w:rPr>
          <w:rFonts w:ascii="Arial Unicode MS" w:hAnsi="Arial Unicode MS"/>
          <w:spacing w:val="-27"/>
          <w:w w:val="110"/>
        </w:rPr>
        <w:t xml:space="preserve"> </w:t>
      </w:r>
      <w:r>
        <w:rPr>
          <w:rFonts w:ascii="Arial Unicode MS" w:hAnsi="Arial Unicode MS"/>
          <w:w w:val="110"/>
        </w:rPr>
        <w:t>sistema</w:t>
      </w:r>
      <w:r>
        <w:rPr>
          <w:rFonts w:ascii="Arial Unicode MS" w:hAnsi="Arial Unicode MS"/>
          <w:spacing w:val="-28"/>
          <w:w w:val="110"/>
        </w:rPr>
        <w:t xml:space="preserve"> </w:t>
      </w:r>
      <w:r>
        <w:rPr>
          <w:rFonts w:ascii="Arial Unicode MS" w:hAnsi="Arial Unicode MS"/>
          <w:w w:val="110"/>
        </w:rPr>
        <w:t>conlleva</w:t>
      </w:r>
      <w:r>
        <w:rPr>
          <w:rFonts w:ascii="Arial Unicode MS" w:hAnsi="Arial Unicode MS"/>
          <w:spacing w:val="-27"/>
          <w:w w:val="110"/>
        </w:rPr>
        <w:t xml:space="preserve"> </w:t>
      </w:r>
      <w:r>
        <w:rPr>
          <w:rFonts w:ascii="Arial Unicode MS" w:hAnsi="Arial Unicode MS"/>
          <w:w w:val="110"/>
        </w:rPr>
        <w:t>un</w:t>
      </w:r>
      <w:r>
        <w:rPr>
          <w:rFonts w:ascii="Arial Unicode MS" w:hAnsi="Arial Unicode MS"/>
          <w:spacing w:val="-27"/>
          <w:w w:val="110"/>
        </w:rPr>
        <w:t xml:space="preserve"> </w:t>
      </w:r>
      <w:r>
        <w:rPr>
          <w:rFonts w:ascii="Arial Unicode MS" w:hAnsi="Arial Unicode MS"/>
          <w:w w:val="110"/>
        </w:rPr>
        <w:t>ahorro</w:t>
      </w:r>
      <w:r>
        <w:rPr>
          <w:rFonts w:ascii="Arial Unicode MS" w:hAnsi="Arial Unicode MS"/>
          <w:spacing w:val="-28"/>
          <w:w w:val="110"/>
        </w:rPr>
        <w:t xml:space="preserve"> </w:t>
      </w:r>
      <w:r>
        <w:rPr>
          <w:rFonts w:ascii="Arial Unicode MS" w:hAnsi="Arial Unicode MS"/>
          <w:w w:val="110"/>
        </w:rPr>
        <w:t>significativo</w:t>
      </w:r>
      <w:r>
        <w:rPr>
          <w:rFonts w:ascii="Arial Unicode MS" w:hAnsi="Arial Unicode MS"/>
          <w:spacing w:val="-27"/>
          <w:w w:val="110"/>
        </w:rPr>
        <w:t xml:space="preserve"> </w:t>
      </w:r>
      <w:r>
        <w:rPr>
          <w:rFonts w:ascii="Arial Unicode MS" w:hAnsi="Arial Unicode MS"/>
          <w:w w:val="110"/>
        </w:rPr>
        <w:t>en</w:t>
      </w:r>
      <w:r>
        <w:rPr>
          <w:rFonts w:ascii="Arial Unicode MS" w:hAnsi="Arial Unicode MS"/>
          <w:spacing w:val="-28"/>
          <w:w w:val="110"/>
        </w:rPr>
        <w:t xml:space="preserve"> </w:t>
      </w:r>
      <w:r>
        <w:rPr>
          <w:rFonts w:ascii="Arial Unicode MS" w:hAnsi="Arial Unicode MS"/>
          <w:w w:val="110"/>
        </w:rPr>
        <w:t>la</w:t>
      </w:r>
      <w:r>
        <w:rPr>
          <w:rFonts w:ascii="Arial Unicode MS" w:hAnsi="Arial Unicode MS"/>
          <w:spacing w:val="-27"/>
          <w:w w:val="110"/>
        </w:rPr>
        <w:t xml:space="preserve"> </w:t>
      </w:r>
      <w:r>
        <w:rPr>
          <w:rFonts w:ascii="Arial Unicode MS" w:hAnsi="Arial Unicode MS"/>
          <w:w w:val="110"/>
        </w:rPr>
        <w:t>factura</w:t>
      </w:r>
      <w:r>
        <w:rPr>
          <w:rFonts w:ascii="Arial Unicode MS" w:hAnsi="Arial Unicode MS"/>
          <w:spacing w:val="-27"/>
          <w:w w:val="110"/>
        </w:rPr>
        <w:t xml:space="preserve"> </w:t>
      </w:r>
      <w:r>
        <w:rPr>
          <w:rFonts w:ascii="Arial Unicode MS" w:hAnsi="Arial Unicode MS"/>
          <w:w w:val="110"/>
        </w:rPr>
        <w:t>del</w:t>
      </w:r>
      <w:r>
        <w:rPr>
          <w:rFonts w:ascii="Arial Unicode MS" w:hAnsi="Arial Unicode MS"/>
          <w:spacing w:val="-28"/>
          <w:w w:val="110"/>
        </w:rPr>
        <w:t xml:space="preserve"> </w:t>
      </w:r>
      <w:r>
        <w:rPr>
          <w:rFonts w:ascii="Arial Unicode MS" w:hAnsi="Arial Unicode MS"/>
          <w:w w:val="110"/>
        </w:rPr>
        <w:t>suministro</w:t>
      </w:r>
      <w:r>
        <w:rPr>
          <w:rFonts w:ascii="Arial Unicode MS" w:hAnsi="Arial Unicode MS"/>
          <w:spacing w:val="-27"/>
          <w:w w:val="110"/>
        </w:rPr>
        <w:t xml:space="preserve"> </w:t>
      </w:r>
      <w:r>
        <w:rPr>
          <w:rFonts w:ascii="Arial Unicode MS" w:hAnsi="Arial Unicode MS"/>
          <w:w w:val="110"/>
        </w:rPr>
        <w:t>de</w:t>
      </w:r>
      <w:r>
        <w:rPr>
          <w:rFonts w:ascii="Arial Unicode MS" w:hAnsi="Arial Unicode MS"/>
          <w:spacing w:val="-28"/>
          <w:w w:val="110"/>
        </w:rPr>
        <w:t xml:space="preserve"> </w:t>
      </w:r>
      <w:r>
        <w:rPr>
          <w:rFonts w:ascii="Arial Unicode MS" w:hAnsi="Arial Unicode MS"/>
          <w:w w:val="110"/>
        </w:rPr>
        <w:t xml:space="preserve">agua. </w:t>
      </w:r>
      <w:r>
        <w:rPr>
          <w:w w:val="110"/>
        </w:rPr>
        <w:t>Además, se evita el consumo de un volumen importante de agua de abasto que, por el uso a que se</w:t>
      </w:r>
      <w:r>
        <w:rPr>
          <w:spacing w:val="39"/>
          <w:w w:val="110"/>
        </w:rPr>
        <w:t xml:space="preserve"> </w:t>
      </w:r>
      <w:r>
        <w:rPr>
          <w:w w:val="110"/>
        </w:rPr>
        <w:t>destina, como agua de arrastre, no es necesario que sea potable. Este procedimiento de reutilización garantiza</w:t>
      </w:r>
      <w:r>
        <w:rPr>
          <w:spacing w:val="25"/>
          <w:w w:val="110"/>
        </w:rPr>
        <w:t xml:space="preserve"> </w:t>
      </w:r>
      <w:r>
        <w:rPr>
          <w:w w:val="110"/>
        </w:rPr>
        <w:t>unas</w:t>
      </w:r>
      <w:r>
        <w:rPr>
          <w:spacing w:val="25"/>
          <w:w w:val="110"/>
        </w:rPr>
        <w:t xml:space="preserve"> </w:t>
      </w:r>
      <w:r>
        <w:rPr>
          <w:w w:val="110"/>
        </w:rPr>
        <w:t>perfectas</w:t>
      </w:r>
      <w:r>
        <w:rPr>
          <w:spacing w:val="26"/>
          <w:w w:val="110"/>
        </w:rPr>
        <w:t xml:space="preserve"> </w:t>
      </w:r>
      <w:r>
        <w:rPr>
          <w:w w:val="110"/>
        </w:rPr>
        <w:t>condiciones</w:t>
      </w:r>
      <w:r>
        <w:rPr>
          <w:spacing w:val="25"/>
          <w:w w:val="110"/>
        </w:rPr>
        <w:t xml:space="preserve"> </w:t>
      </w:r>
      <w:r>
        <w:rPr>
          <w:w w:val="110"/>
        </w:rPr>
        <w:t>del</w:t>
      </w:r>
      <w:r>
        <w:rPr>
          <w:spacing w:val="26"/>
          <w:w w:val="110"/>
        </w:rPr>
        <w:t xml:space="preserve"> </w:t>
      </w:r>
      <w:r>
        <w:rPr>
          <w:w w:val="110"/>
        </w:rPr>
        <w:t>agua,</w:t>
      </w:r>
      <w:r>
        <w:rPr>
          <w:spacing w:val="25"/>
          <w:w w:val="110"/>
        </w:rPr>
        <w:t xml:space="preserve"> </w:t>
      </w:r>
      <w:r>
        <w:rPr>
          <w:w w:val="110"/>
        </w:rPr>
        <w:t>por</w:t>
      </w:r>
    </w:p>
    <w:p w14:paraId="6B84DAF1" w14:textId="77777777" w:rsidR="00844A39" w:rsidRDefault="00D95485">
      <w:pPr>
        <w:pStyle w:val="Textoindependiente"/>
        <w:ind w:left="126" w:right="3535"/>
      </w:pPr>
      <w:r>
        <w:rPr>
          <w:rFonts w:ascii="Arial Unicode MS"/>
          <w:w w:val="105"/>
        </w:rPr>
        <w:t>lo que n</w:t>
      </w:r>
      <w:r>
        <w:rPr>
          <w:rFonts w:ascii="Arial Unicode MS"/>
          <w:w w:val="105"/>
        </w:rPr>
        <w:t xml:space="preserve">o interfiere en las labores de limpieza </w:t>
      </w:r>
      <w:r>
        <w:rPr>
          <w:w w:val="105"/>
        </w:rPr>
        <w:t>normal de las guaguas.</w:t>
      </w:r>
    </w:p>
    <w:p w14:paraId="62D0414A" w14:textId="77777777" w:rsidR="00844A39" w:rsidRDefault="00D95485">
      <w:pPr>
        <w:pStyle w:val="Textoindependiente"/>
        <w:spacing w:before="126" w:line="240" w:lineRule="exact"/>
        <w:ind w:left="126" w:right="4044"/>
      </w:pPr>
      <w:r>
        <w:rPr>
          <w:w w:val="110"/>
        </w:rPr>
        <w:t xml:space="preserve">Los buenos resultados obtenidos hasta el mo- </w:t>
      </w:r>
      <w:r>
        <w:rPr>
          <w:rFonts w:ascii="Arial Unicode MS" w:hAnsi="Arial Unicode MS"/>
          <w:w w:val="110"/>
        </w:rPr>
        <w:t xml:space="preserve">mento no modifican el rumbo de Guaguas </w:t>
      </w:r>
      <w:r>
        <w:rPr>
          <w:w w:val="110"/>
        </w:rPr>
        <w:t>Municipales en su compromiso con el medio ambiente. Para Guaguas la mejora en la ges- tión y la recogida de l</w:t>
      </w:r>
      <w:r>
        <w:rPr>
          <w:w w:val="110"/>
        </w:rPr>
        <w:t>os residuos perjudicia- les sigue siendo un reto que afronta no solo invirtiendo en vehículos con motores</w:t>
      </w:r>
      <w:r>
        <w:rPr>
          <w:spacing w:val="7"/>
          <w:w w:val="110"/>
        </w:rPr>
        <w:t xml:space="preserve"> </w:t>
      </w:r>
      <w:r>
        <w:rPr>
          <w:w w:val="110"/>
        </w:rPr>
        <w:t>cada</w:t>
      </w:r>
    </w:p>
    <w:p w14:paraId="6A65A9E5" w14:textId="77777777" w:rsidR="00844A39" w:rsidRDefault="00D95485">
      <w:pPr>
        <w:pStyle w:val="Textoindependiente"/>
        <w:spacing w:before="40" w:line="295" w:lineRule="auto"/>
        <w:ind w:left="126" w:right="4360"/>
        <w:jc w:val="both"/>
      </w:pPr>
      <w:r>
        <w:rPr>
          <w:w w:val="110"/>
        </w:rPr>
        <w:t>vez más ecológicos sino también a través de las mejoras operacionales y de reduc- ción de consumos.</w:t>
      </w:r>
    </w:p>
    <w:p w14:paraId="59339340" w14:textId="77777777" w:rsidR="00844A39" w:rsidRDefault="00844A39">
      <w:pPr>
        <w:pStyle w:val="Textoindependiente"/>
        <w:rPr>
          <w:sz w:val="20"/>
        </w:rPr>
      </w:pPr>
    </w:p>
    <w:p w14:paraId="2AA4EF05" w14:textId="77777777" w:rsidR="00844A39" w:rsidRDefault="00844A39">
      <w:pPr>
        <w:pStyle w:val="Textoindependiente"/>
        <w:rPr>
          <w:sz w:val="20"/>
        </w:rPr>
      </w:pPr>
    </w:p>
    <w:p w14:paraId="14725475" w14:textId="77777777" w:rsidR="00844A39" w:rsidRDefault="00844A39">
      <w:pPr>
        <w:pStyle w:val="Textoindependiente"/>
        <w:rPr>
          <w:sz w:val="20"/>
        </w:rPr>
      </w:pPr>
    </w:p>
    <w:p w14:paraId="011EC47B" w14:textId="77777777" w:rsidR="00844A39" w:rsidRDefault="00844A39">
      <w:pPr>
        <w:pStyle w:val="Textoindependiente"/>
        <w:rPr>
          <w:sz w:val="20"/>
        </w:rPr>
      </w:pPr>
    </w:p>
    <w:p w14:paraId="14644A19" w14:textId="77777777" w:rsidR="00844A39" w:rsidRDefault="00844A39">
      <w:pPr>
        <w:pStyle w:val="Textoindependiente"/>
        <w:rPr>
          <w:sz w:val="20"/>
        </w:rPr>
      </w:pPr>
    </w:p>
    <w:p w14:paraId="667B6963" w14:textId="77777777" w:rsidR="00844A39" w:rsidRDefault="00844A39">
      <w:pPr>
        <w:pStyle w:val="Textoindependiente"/>
        <w:spacing w:before="2"/>
        <w:rPr>
          <w:sz w:val="18"/>
        </w:rPr>
      </w:pPr>
    </w:p>
    <w:p w14:paraId="2786EB2C"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19</w:t>
      </w:r>
    </w:p>
    <w:p w14:paraId="7DF8BDDD" w14:textId="77777777" w:rsidR="00844A39" w:rsidRDefault="00844A39">
      <w:pPr>
        <w:rPr>
          <w:rFonts w:ascii="Gill Sans MT"/>
          <w:sz w:val="16"/>
        </w:rPr>
        <w:sectPr w:rsidR="00844A39">
          <w:pgSz w:w="8400" w:h="11910"/>
          <w:pgMar w:top="400" w:right="460" w:bottom="0" w:left="440" w:header="720" w:footer="720" w:gutter="0"/>
          <w:cols w:space="720"/>
        </w:sectPr>
      </w:pPr>
    </w:p>
    <w:p w14:paraId="4A98C10B" w14:textId="77777777" w:rsidR="00844A39" w:rsidRDefault="00D95485">
      <w:pPr>
        <w:pStyle w:val="Ttulo3"/>
        <w:spacing w:before="147"/>
        <w:jc w:val="both"/>
      </w:pPr>
      <w:r>
        <w:lastRenderedPageBreak/>
        <w:pict w14:anchorId="7290CFCD">
          <v:group id="_x0000_s1129" style="position:absolute;left:0;text-align:left;margin-left:0;margin-top:0;width:419.55pt;height:595.3pt;z-index:-16465920;mso-position-horizontal-relative:page;mso-position-vertical-relative:page" coordsize="8391,11906">
            <v:shape id="_x0000_s1135" type="#_x0000_t75" style="position:absolute;width:8391;height:11906">
              <v:imagedata r:id="rId7" o:title=""/>
            </v:shape>
            <v:shape id="_x0000_s1134" style="position:absolute;top:11497;width:5943;height:409" coordorigin=",11497" coordsize="5943,409" path="m5943,11497l,11497r,409l5857,11906r86,-409xe" fillcolor="#0a2f5e" stroked="f">
              <v:path arrowok="t"/>
            </v:shape>
            <v:shape id="_x0000_s1133" style="position:absolute;width:821;height:337" coordsize="821,337" path="m821,l,,,336r750,l821,xe" fillcolor="#fecc00" stroked="f">
              <v:path arrowok="t"/>
            </v:shape>
            <v:shape id="_x0000_s1132" type="#_x0000_t75" style="position:absolute;left:485;top:66;width:208;height:208">
              <v:imagedata r:id="rId8" o:title=""/>
            </v:shape>
            <v:shape id="_x0000_s1131" style="position:absolute;left:776;top:4691;width:7029;height:3574" coordorigin="777,4692" coordsize="7029,3574" path="m7805,4692r-6340,l777,8266r6340,l7805,4692xe" fillcolor="#fecc00" stroked="f">
              <v:path arrowok="t"/>
            </v:shape>
            <v:shape id="_x0000_s1130" type="#_x0000_t75" style="position:absolute;left:584;top:4826;width:7046;height:3685">
              <v:imagedata r:id="rId34" o:title=""/>
            </v:shape>
            <w10:wrap anchorx="page" anchory="page"/>
          </v:group>
        </w:pict>
      </w:r>
      <w:r>
        <w:rPr>
          <w:color w:val="0A2F5E"/>
        </w:rPr>
        <w:t>guaguas híbridas</w:t>
      </w:r>
    </w:p>
    <w:p w14:paraId="6132A347" w14:textId="77777777" w:rsidR="00844A39" w:rsidRDefault="00D95485">
      <w:pPr>
        <w:pStyle w:val="Textoindependiente"/>
        <w:spacing w:before="125" w:line="240" w:lineRule="exact"/>
        <w:ind w:left="126" w:right="103"/>
        <w:jc w:val="both"/>
      </w:pPr>
      <w:r>
        <w:rPr>
          <w:w w:val="110"/>
        </w:rPr>
        <w:t>Guaguas</w:t>
      </w:r>
      <w:r>
        <w:rPr>
          <w:spacing w:val="-4"/>
          <w:w w:val="110"/>
        </w:rPr>
        <w:t xml:space="preserve"> </w:t>
      </w:r>
      <w:r>
        <w:rPr>
          <w:w w:val="110"/>
        </w:rPr>
        <w:t>ha</w:t>
      </w:r>
      <w:r>
        <w:rPr>
          <w:spacing w:val="-4"/>
          <w:w w:val="110"/>
        </w:rPr>
        <w:t xml:space="preserve"> </w:t>
      </w:r>
      <w:r>
        <w:rPr>
          <w:w w:val="110"/>
        </w:rPr>
        <w:t>licitado</w:t>
      </w:r>
      <w:r>
        <w:rPr>
          <w:spacing w:val="-4"/>
          <w:w w:val="110"/>
        </w:rPr>
        <w:t xml:space="preserve"> </w:t>
      </w:r>
      <w:r>
        <w:rPr>
          <w:w w:val="110"/>
        </w:rPr>
        <w:t>y</w:t>
      </w:r>
      <w:r>
        <w:rPr>
          <w:spacing w:val="-4"/>
          <w:w w:val="110"/>
        </w:rPr>
        <w:t xml:space="preserve"> </w:t>
      </w:r>
      <w:r>
        <w:rPr>
          <w:w w:val="110"/>
        </w:rPr>
        <w:t>adjudicado</w:t>
      </w:r>
      <w:r>
        <w:rPr>
          <w:spacing w:val="-3"/>
          <w:w w:val="110"/>
        </w:rPr>
        <w:t xml:space="preserve"> </w:t>
      </w:r>
      <w:r>
        <w:rPr>
          <w:w w:val="110"/>
        </w:rPr>
        <w:t>en</w:t>
      </w:r>
      <w:r>
        <w:rPr>
          <w:spacing w:val="-4"/>
          <w:w w:val="110"/>
        </w:rPr>
        <w:t xml:space="preserve"> </w:t>
      </w:r>
      <w:r>
        <w:rPr>
          <w:w w:val="110"/>
        </w:rPr>
        <w:t>2017</w:t>
      </w:r>
      <w:r>
        <w:rPr>
          <w:spacing w:val="-4"/>
          <w:w w:val="110"/>
        </w:rPr>
        <w:t xml:space="preserve"> </w:t>
      </w:r>
      <w:r>
        <w:rPr>
          <w:w w:val="110"/>
        </w:rPr>
        <w:t>la</w:t>
      </w:r>
      <w:r>
        <w:rPr>
          <w:spacing w:val="-4"/>
          <w:w w:val="110"/>
        </w:rPr>
        <w:t xml:space="preserve"> </w:t>
      </w:r>
      <w:r>
        <w:rPr>
          <w:w w:val="110"/>
        </w:rPr>
        <w:t>compra</w:t>
      </w:r>
      <w:r>
        <w:rPr>
          <w:spacing w:val="-4"/>
          <w:w w:val="110"/>
        </w:rPr>
        <w:t xml:space="preserve"> </w:t>
      </w:r>
      <w:r>
        <w:rPr>
          <w:w w:val="110"/>
        </w:rPr>
        <w:t>de</w:t>
      </w:r>
      <w:r>
        <w:rPr>
          <w:spacing w:val="-3"/>
          <w:w w:val="110"/>
        </w:rPr>
        <w:t xml:space="preserve"> </w:t>
      </w:r>
      <w:r>
        <w:rPr>
          <w:w w:val="110"/>
        </w:rPr>
        <w:t>sus</w:t>
      </w:r>
      <w:r>
        <w:rPr>
          <w:spacing w:val="-4"/>
          <w:w w:val="110"/>
        </w:rPr>
        <w:t xml:space="preserve"> </w:t>
      </w:r>
      <w:r>
        <w:rPr>
          <w:w w:val="110"/>
        </w:rPr>
        <w:t>tres</w:t>
      </w:r>
      <w:r>
        <w:rPr>
          <w:spacing w:val="-4"/>
          <w:w w:val="110"/>
        </w:rPr>
        <w:t xml:space="preserve"> </w:t>
      </w:r>
      <w:r>
        <w:rPr>
          <w:w w:val="110"/>
        </w:rPr>
        <w:t>primeros</w:t>
      </w:r>
      <w:r>
        <w:rPr>
          <w:spacing w:val="-4"/>
          <w:w w:val="110"/>
        </w:rPr>
        <w:t xml:space="preserve"> </w:t>
      </w:r>
      <w:r>
        <w:rPr>
          <w:w w:val="110"/>
        </w:rPr>
        <w:t>vehículos</w:t>
      </w:r>
      <w:r>
        <w:rPr>
          <w:spacing w:val="-4"/>
          <w:w w:val="110"/>
        </w:rPr>
        <w:t xml:space="preserve"> </w:t>
      </w:r>
      <w:r>
        <w:rPr>
          <w:w w:val="110"/>
        </w:rPr>
        <w:t>de</w:t>
      </w:r>
      <w:r>
        <w:rPr>
          <w:spacing w:val="-3"/>
          <w:w w:val="110"/>
        </w:rPr>
        <w:t xml:space="preserve"> </w:t>
      </w:r>
      <w:r>
        <w:rPr>
          <w:w w:val="110"/>
        </w:rPr>
        <w:t>motor</w:t>
      </w:r>
      <w:r>
        <w:rPr>
          <w:spacing w:val="-4"/>
          <w:w w:val="110"/>
        </w:rPr>
        <w:t xml:space="preserve"> </w:t>
      </w:r>
      <w:r>
        <w:rPr>
          <w:w w:val="110"/>
        </w:rPr>
        <w:t>híbridos. Se trata de tres guaguas de 12 metros que operan con una combinación de energía eléctrica y fósil, con los que la empresa de transporte de Las Palmas de Gran Canaria inicia su a</w:t>
      </w:r>
      <w:r>
        <w:rPr>
          <w:w w:val="110"/>
        </w:rPr>
        <w:t xml:space="preserve">puesta por energías </w:t>
      </w:r>
      <w:r>
        <w:rPr>
          <w:rFonts w:ascii="Arial Unicode MS" w:hAnsi="Arial Unicode MS"/>
          <w:w w:val="110"/>
        </w:rPr>
        <w:t>menos</w:t>
      </w:r>
      <w:r>
        <w:rPr>
          <w:rFonts w:ascii="Arial Unicode MS" w:hAnsi="Arial Unicode MS"/>
          <w:spacing w:val="-30"/>
          <w:w w:val="110"/>
        </w:rPr>
        <w:t xml:space="preserve"> </w:t>
      </w:r>
      <w:r>
        <w:rPr>
          <w:rFonts w:ascii="Arial Unicode MS" w:hAnsi="Arial Unicode MS"/>
          <w:w w:val="110"/>
        </w:rPr>
        <w:t>contaminantes</w:t>
      </w:r>
      <w:r>
        <w:rPr>
          <w:rFonts w:ascii="Arial Unicode MS" w:hAnsi="Arial Unicode MS"/>
          <w:spacing w:val="-29"/>
          <w:w w:val="110"/>
        </w:rPr>
        <w:t xml:space="preserve"> </w:t>
      </w:r>
      <w:r>
        <w:rPr>
          <w:rFonts w:ascii="Arial Unicode MS" w:hAnsi="Arial Unicode MS"/>
          <w:w w:val="110"/>
        </w:rPr>
        <w:t>como</w:t>
      </w:r>
      <w:r>
        <w:rPr>
          <w:rFonts w:ascii="Arial Unicode MS" w:hAnsi="Arial Unicode MS"/>
          <w:spacing w:val="-29"/>
          <w:w w:val="110"/>
        </w:rPr>
        <w:t xml:space="preserve"> </w:t>
      </w:r>
      <w:r>
        <w:rPr>
          <w:rFonts w:ascii="Arial Unicode MS" w:hAnsi="Arial Unicode MS"/>
          <w:w w:val="110"/>
        </w:rPr>
        <w:t>parte</w:t>
      </w:r>
      <w:r>
        <w:rPr>
          <w:rFonts w:ascii="Arial Unicode MS" w:hAnsi="Arial Unicode MS"/>
          <w:spacing w:val="-29"/>
          <w:w w:val="110"/>
        </w:rPr>
        <w:t xml:space="preserve"> </w:t>
      </w:r>
      <w:r>
        <w:rPr>
          <w:rFonts w:ascii="Arial Unicode MS" w:hAnsi="Arial Unicode MS"/>
          <w:w w:val="110"/>
        </w:rPr>
        <w:t>de</w:t>
      </w:r>
      <w:r>
        <w:rPr>
          <w:rFonts w:ascii="Arial Unicode MS" w:hAnsi="Arial Unicode MS"/>
          <w:spacing w:val="-29"/>
          <w:w w:val="110"/>
        </w:rPr>
        <w:t xml:space="preserve"> </w:t>
      </w:r>
      <w:r>
        <w:rPr>
          <w:rFonts w:ascii="Arial Unicode MS" w:hAnsi="Arial Unicode MS"/>
          <w:w w:val="110"/>
        </w:rPr>
        <w:t>la</w:t>
      </w:r>
      <w:r>
        <w:rPr>
          <w:rFonts w:ascii="Arial Unicode MS" w:hAnsi="Arial Unicode MS"/>
          <w:spacing w:val="-29"/>
          <w:w w:val="110"/>
        </w:rPr>
        <w:t xml:space="preserve"> </w:t>
      </w:r>
      <w:r>
        <w:rPr>
          <w:rFonts w:ascii="Arial Unicode MS" w:hAnsi="Arial Unicode MS"/>
          <w:w w:val="110"/>
        </w:rPr>
        <w:t>renovación</w:t>
      </w:r>
      <w:r>
        <w:rPr>
          <w:rFonts w:ascii="Arial Unicode MS" w:hAnsi="Arial Unicode MS"/>
          <w:spacing w:val="-30"/>
          <w:w w:val="110"/>
        </w:rPr>
        <w:t xml:space="preserve"> </w:t>
      </w:r>
      <w:r>
        <w:rPr>
          <w:rFonts w:ascii="Arial Unicode MS" w:hAnsi="Arial Unicode MS"/>
          <w:w w:val="110"/>
        </w:rPr>
        <w:t>de</w:t>
      </w:r>
      <w:r>
        <w:rPr>
          <w:rFonts w:ascii="Arial Unicode MS" w:hAnsi="Arial Unicode MS"/>
          <w:spacing w:val="-29"/>
          <w:w w:val="110"/>
        </w:rPr>
        <w:t xml:space="preserve"> </w:t>
      </w:r>
      <w:r>
        <w:rPr>
          <w:rFonts w:ascii="Arial Unicode MS" w:hAnsi="Arial Unicode MS"/>
          <w:w w:val="110"/>
        </w:rPr>
        <w:t>su</w:t>
      </w:r>
      <w:r>
        <w:rPr>
          <w:rFonts w:ascii="Arial Unicode MS" w:hAnsi="Arial Unicode MS"/>
          <w:spacing w:val="-29"/>
          <w:w w:val="110"/>
        </w:rPr>
        <w:t xml:space="preserve"> </w:t>
      </w:r>
      <w:r>
        <w:rPr>
          <w:rFonts w:ascii="Arial Unicode MS" w:hAnsi="Arial Unicode MS"/>
          <w:w w:val="110"/>
        </w:rPr>
        <w:t>flota</w:t>
      </w:r>
      <w:r>
        <w:rPr>
          <w:rFonts w:ascii="Arial Unicode MS" w:hAnsi="Arial Unicode MS"/>
          <w:spacing w:val="-29"/>
          <w:w w:val="110"/>
        </w:rPr>
        <w:t xml:space="preserve"> </w:t>
      </w:r>
      <w:r>
        <w:rPr>
          <w:rFonts w:ascii="Arial Unicode MS" w:hAnsi="Arial Unicode MS"/>
          <w:w w:val="110"/>
        </w:rPr>
        <w:t>de</w:t>
      </w:r>
      <w:r>
        <w:rPr>
          <w:rFonts w:ascii="Arial Unicode MS" w:hAnsi="Arial Unicode MS"/>
          <w:spacing w:val="-29"/>
          <w:w w:val="110"/>
        </w:rPr>
        <w:t xml:space="preserve"> </w:t>
      </w:r>
      <w:r>
        <w:rPr>
          <w:rFonts w:ascii="Arial Unicode MS" w:hAnsi="Arial Unicode MS"/>
          <w:w w:val="110"/>
        </w:rPr>
        <w:t>vehículos.</w:t>
      </w:r>
      <w:r>
        <w:rPr>
          <w:rFonts w:ascii="Arial Unicode MS" w:hAnsi="Arial Unicode MS"/>
          <w:spacing w:val="-29"/>
          <w:w w:val="110"/>
        </w:rPr>
        <w:t xml:space="preserve"> </w:t>
      </w:r>
      <w:r>
        <w:rPr>
          <w:rFonts w:ascii="Arial Unicode MS" w:hAnsi="Arial Unicode MS"/>
          <w:w w:val="110"/>
        </w:rPr>
        <w:t>El</w:t>
      </w:r>
      <w:r>
        <w:rPr>
          <w:rFonts w:ascii="Arial Unicode MS" w:hAnsi="Arial Unicode MS"/>
          <w:spacing w:val="-29"/>
          <w:w w:val="110"/>
        </w:rPr>
        <w:t xml:space="preserve"> </w:t>
      </w:r>
      <w:r>
        <w:rPr>
          <w:rFonts w:ascii="Arial Unicode MS" w:hAnsi="Arial Unicode MS"/>
          <w:w w:val="110"/>
        </w:rPr>
        <w:t>indicador</w:t>
      </w:r>
      <w:r>
        <w:rPr>
          <w:rFonts w:ascii="Arial Unicode MS" w:hAnsi="Arial Unicode MS"/>
          <w:spacing w:val="-30"/>
          <w:w w:val="110"/>
        </w:rPr>
        <w:t xml:space="preserve"> </w:t>
      </w:r>
      <w:r>
        <w:rPr>
          <w:rFonts w:ascii="Arial Unicode MS" w:hAnsi="Arial Unicode MS"/>
          <w:w w:val="110"/>
        </w:rPr>
        <w:t>más</w:t>
      </w:r>
      <w:r>
        <w:rPr>
          <w:rFonts w:ascii="Arial Unicode MS" w:hAnsi="Arial Unicode MS"/>
          <w:spacing w:val="-29"/>
          <w:w w:val="110"/>
        </w:rPr>
        <w:t xml:space="preserve"> </w:t>
      </w:r>
      <w:r>
        <w:rPr>
          <w:rFonts w:ascii="Arial Unicode MS" w:hAnsi="Arial Unicode MS"/>
          <w:w w:val="110"/>
        </w:rPr>
        <w:t>rele</w:t>
      </w:r>
      <w:r>
        <w:rPr>
          <w:w w:val="110"/>
        </w:rPr>
        <w:t>- vante se encuentra en que todos los vehículos de Guaguas Municipales tienen motores ajustados       a la normativa Euro VI, que incluye los mayores controles en las emisiones de CO2 en la actualidad. Esto permite consolidar el compromiso medioambiental a</w:t>
      </w:r>
      <w:r>
        <w:rPr>
          <w:w w:val="110"/>
        </w:rPr>
        <w:t>dquirido por la empresa mientras que, en</w:t>
      </w:r>
      <w:r>
        <w:rPr>
          <w:spacing w:val="39"/>
          <w:w w:val="110"/>
        </w:rPr>
        <w:t xml:space="preserve"> </w:t>
      </w:r>
      <w:r>
        <w:rPr>
          <w:rFonts w:ascii="Arial Unicode MS" w:hAnsi="Arial Unicode MS"/>
          <w:w w:val="105"/>
        </w:rPr>
        <w:t>paralelo,</w:t>
      </w:r>
      <w:r>
        <w:rPr>
          <w:rFonts w:ascii="Arial Unicode MS" w:hAnsi="Arial Unicode MS"/>
          <w:spacing w:val="-25"/>
          <w:w w:val="105"/>
        </w:rPr>
        <w:t xml:space="preserve"> </w:t>
      </w:r>
      <w:r>
        <w:rPr>
          <w:rFonts w:ascii="Arial Unicode MS" w:hAnsi="Arial Unicode MS"/>
          <w:w w:val="105"/>
        </w:rPr>
        <w:t>se</w:t>
      </w:r>
      <w:r>
        <w:rPr>
          <w:rFonts w:ascii="Arial Unicode MS" w:hAnsi="Arial Unicode MS"/>
          <w:spacing w:val="-24"/>
          <w:w w:val="105"/>
        </w:rPr>
        <w:t xml:space="preserve"> </w:t>
      </w:r>
      <w:r>
        <w:rPr>
          <w:rFonts w:ascii="Arial Unicode MS" w:hAnsi="Arial Unicode MS"/>
          <w:w w:val="105"/>
        </w:rPr>
        <w:t>avanza</w:t>
      </w:r>
      <w:r>
        <w:rPr>
          <w:rFonts w:ascii="Arial Unicode MS" w:hAnsi="Arial Unicode MS"/>
          <w:spacing w:val="-24"/>
          <w:w w:val="105"/>
        </w:rPr>
        <w:t xml:space="preserve"> </w:t>
      </w:r>
      <w:r>
        <w:rPr>
          <w:rFonts w:ascii="Arial Unicode MS" w:hAnsi="Arial Unicode MS"/>
          <w:w w:val="105"/>
        </w:rPr>
        <w:t>en</w:t>
      </w:r>
      <w:r>
        <w:rPr>
          <w:rFonts w:ascii="Arial Unicode MS" w:hAnsi="Arial Unicode MS"/>
          <w:spacing w:val="-24"/>
          <w:w w:val="105"/>
        </w:rPr>
        <w:t xml:space="preserve"> </w:t>
      </w:r>
      <w:r>
        <w:rPr>
          <w:rFonts w:ascii="Arial Unicode MS" w:hAnsi="Arial Unicode MS"/>
          <w:w w:val="105"/>
        </w:rPr>
        <w:t>la</w:t>
      </w:r>
      <w:r>
        <w:rPr>
          <w:rFonts w:ascii="Arial Unicode MS" w:hAnsi="Arial Unicode MS"/>
          <w:spacing w:val="-24"/>
          <w:w w:val="105"/>
        </w:rPr>
        <w:t xml:space="preserve"> </w:t>
      </w:r>
      <w:r>
        <w:rPr>
          <w:rFonts w:ascii="Arial Unicode MS" w:hAnsi="Arial Unicode MS"/>
          <w:w w:val="105"/>
        </w:rPr>
        <w:t>renovación</w:t>
      </w:r>
      <w:r>
        <w:rPr>
          <w:rFonts w:ascii="Arial Unicode MS" w:hAnsi="Arial Unicode MS"/>
          <w:spacing w:val="-24"/>
          <w:w w:val="105"/>
        </w:rPr>
        <w:t xml:space="preserve"> </w:t>
      </w:r>
      <w:r>
        <w:rPr>
          <w:rFonts w:ascii="Arial Unicode MS" w:hAnsi="Arial Unicode MS"/>
          <w:w w:val="105"/>
        </w:rPr>
        <w:t>de</w:t>
      </w:r>
      <w:r>
        <w:rPr>
          <w:rFonts w:ascii="Arial Unicode MS" w:hAnsi="Arial Unicode MS"/>
          <w:spacing w:val="-24"/>
          <w:w w:val="105"/>
        </w:rPr>
        <w:t xml:space="preserve"> </w:t>
      </w:r>
      <w:r>
        <w:rPr>
          <w:rFonts w:ascii="Arial Unicode MS" w:hAnsi="Arial Unicode MS"/>
          <w:w w:val="105"/>
        </w:rPr>
        <w:t>la</w:t>
      </w:r>
      <w:r>
        <w:rPr>
          <w:rFonts w:ascii="Arial Unicode MS" w:hAnsi="Arial Unicode MS"/>
          <w:spacing w:val="-24"/>
          <w:w w:val="105"/>
        </w:rPr>
        <w:t xml:space="preserve"> </w:t>
      </w:r>
      <w:r>
        <w:rPr>
          <w:rFonts w:ascii="Arial Unicode MS" w:hAnsi="Arial Unicode MS"/>
          <w:w w:val="105"/>
        </w:rPr>
        <w:t>flota</w:t>
      </w:r>
      <w:r>
        <w:rPr>
          <w:rFonts w:ascii="Arial Unicode MS" w:hAnsi="Arial Unicode MS"/>
          <w:spacing w:val="-24"/>
          <w:w w:val="105"/>
        </w:rPr>
        <w:t xml:space="preserve"> </w:t>
      </w:r>
      <w:r>
        <w:rPr>
          <w:rFonts w:ascii="Arial Unicode MS" w:hAnsi="Arial Unicode MS"/>
          <w:w w:val="105"/>
        </w:rPr>
        <w:t>para</w:t>
      </w:r>
      <w:r>
        <w:rPr>
          <w:rFonts w:ascii="Arial Unicode MS" w:hAnsi="Arial Unicode MS"/>
          <w:spacing w:val="-25"/>
          <w:w w:val="105"/>
        </w:rPr>
        <w:t xml:space="preserve"> </w:t>
      </w:r>
      <w:r>
        <w:rPr>
          <w:rFonts w:ascii="Arial Unicode MS" w:hAnsi="Arial Unicode MS"/>
          <w:w w:val="105"/>
        </w:rPr>
        <w:t>sustituir</w:t>
      </w:r>
      <w:r>
        <w:rPr>
          <w:rFonts w:ascii="Arial Unicode MS" w:hAnsi="Arial Unicode MS"/>
          <w:spacing w:val="-24"/>
          <w:w w:val="105"/>
        </w:rPr>
        <w:t xml:space="preserve"> </w:t>
      </w:r>
      <w:r>
        <w:rPr>
          <w:rFonts w:ascii="Arial Unicode MS" w:hAnsi="Arial Unicode MS"/>
          <w:w w:val="105"/>
        </w:rPr>
        <w:t>vehículos</w:t>
      </w:r>
      <w:r>
        <w:rPr>
          <w:rFonts w:ascii="Arial Unicode MS" w:hAnsi="Arial Unicode MS"/>
          <w:spacing w:val="-24"/>
          <w:w w:val="105"/>
        </w:rPr>
        <w:t xml:space="preserve"> </w:t>
      </w:r>
      <w:r>
        <w:rPr>
          <w:rFonts w:ascii="Arial Unicode MS" w:hAnsi="Arial Unicode MS"/>
          <w:w w:val="105"/>
        </w:rPr>
        <w:t>de</w:t>
      </w:r>
      <w:r>
        <w:rPr>
          <w:rFonts w:ascii="Arial Unicode MS" w:hAnsi="Arial Unicode MS"/>
          <w:spacing w:val="-24"/>
          <w:w w:val="105"/>
        </w:rPr>
        <w:t xml:space="preserve"> </w:t>
      </w:r>
      <w:r>
        <w:rPr>
          <w:rFonts w:ascii="Arial Unicode MS" w:hAnsi="Arial Unicode MS"/>
          <w:w w:val="105"/>
        </w:rPr>
        <w:t>consumos</w:t>
      </w:r>
      <w:r>
        <w:rPr>
          <w:rFonts w:ascii="Arial Unicode MS" w:hAnsi="Arial Unicode MS"/>
          <w:spacing w:val="-24"/>
          <w:w w:val="105"/>
        </w:rPr>
        <w:t xml:space="preserve"> </w:t>
      </w:r>
      <w:r>
        <w:rPr>
          <w:rFonts w:ascii="Arial Unicode MS" w:hAnsi="Arial Unicode MS"/>
          <w:w w:val="105"/>
        </w:rPr>
        <w:t>tradicionales</w:t>
      </w:r>
      <w:r>
        <w:rPr>
          <w:rFonts w:ascii="Arial Unicode MS" w:hAnsi="Arial Unicode MS"/>
          <w:spacing w:val="-24"/>
          <w:w w:val="105"/>
        </w:rPr>
        <w:t xml:space="preserve"> </w:t>
      </w:r>
      <w:r>
        <w:rPr>
          <w:rFonts w:ascii="Arial Unicode MS" w:hAnsi="Arial Unicode MS"/>
          <w:w w:val="105"/>
        </w:rPr>
        <w:t xml:space="preserve">por </w:t>
      </w:r>
      <w:r>
        <w:rPr>
          <w:w w:val="110"/>
        </w:rPr>
        <w:t>tecnologías ecológicas</w:t>
      </w:r>
      <w:r>
        <w:rPr>
          <w:spacing w:val="2"/>
          <w:w w:val="110"/>
        </w:rPr>
        <w:t xml:space="preserve"> </w:t>
      </w:r>
      <w:r>
        <w:rPr>
          <w:w w:val="110"/>
        </w:rPr>
        <w:t>novedosas.</w:t>
      </w:r>
    </w:p>
    <w:p w14:paraId="6EAEC44A" w14:textId="77777777" w:rsidR="00844A39" w:rsidRDefault="00844A39">
      <w:pPr>
        <w:pStyle w:val="Textoindependiente"/>
        <w:rPr>
          <w:sz w:val="22"/>
        </w:rPr>
      </w:pPr>
    </w:p>
    <w:p w14:paraId="41AD417F" w14:textId="77777777" w:rsidR="00844A39" w:rsidRDefault="00844A39">
      <w:pPr>
        <w:pStyle w:val="Textoindependiente"/>
        <w:rPr>
          <w:sz w:val="22"/>
        </w:rPr>
      </w:pPr>
    </w:p>
    <w:p w14:paraId="2EB66D4B" w14:textId="77777777" w:rsidR="00844A39" w:rsidRDefault="00844A39">
      <w:pPr>
        <w:pStyle w:val="Textoindependiente"/>
        <w:rPr>
          <w:sz w:val="22"/>
        </w:rPr>
      </w:pPr>
    </w:p>
    <w:p w14:paraId="278BAD04" w14:textId="77777777" w:rsidR="00844A39" w:rsidRDefault="00844A39">
      <w:pPr>
        <w:pStyle w:val="Textoindependiente"/>
        <w:rPr>
          <w:sz w:val="22"/>
        </w:rPr>
      </w:pPr>
    </w:p>
    <w:p w14:paraId="347932F8" w14:textId="77777777" w:rsidR="00844A39" w:rsidRDefault="00844A39">
      <w:pPr>
        <w:pStyle w:val="Textoindependiente"/>
        <w:rPr>
          <w:sz w:val="22"/>
        </w:rPr>
      </w:pPr>
    </w:p>
    <w:p w14:paraId="28A516A2" w14:textId="77777777" w:rsidR="00844A39" w:rsidRDefault="00844A39">
      <w:pPr>
        <w:pStyle w:val="Textoindependiente"/>
        <w:rPr>
          <w:sz w:val="22"/>
        </w:rPr>
      </w:pPr>
    </w:p>
    <w:p w14:paraId="606203B7" w14:textId="77777777" w:rsidR="00844A39" w:rsidRDefault="00844A39">
      <w:pPr>
        <w:pStyle w:val="Textoindependiente"/>
        <w:rPr>
          <w:sz w:val="22"/>
        </w:rPr>
      </w:pPr>
    </w:p>
    <w:p w14:paraId="2B356C88" w14:textId="77777777" w:rsidR="00844A39" w:rsidRDefault="00844A39">
      <w:pPr>
        <w:pStyle w:val="Textoindependiente"/>
        <w:rPr>
          <w:sz w:val="22"/>
        </w:rPr>
      </w:pPr>
    </w:p>
    <w:p w14:paraId="3B916A35" w14:textId="77777777" w:rsidR="00844A39" w:rsidRDefault="00844A39">
      <w:pPr>
        <w:pStyle w:val="Textoindependiente"/>
        <w:rPr>
          <w:sz w:val="22"/>
        </w:rPr>
      </w:pPr>
    </w:p>
    <w:p w14:paraId="54A4540F" w14:textId="77777777" w:rsidR="00844A39" w:rsidRDefault="00844A39">
      <w:pPr>
        <w:pStyle w:val="Textoindependiente"/>
        <w:rPr>
          <w:sz w:val="22"/>
        </w:rPr>
      </w:pPr>
    </w:p>
    <w:p w14:paraId="3F39B75D" w14:textId="77777777" w:rsidR="00844A39" w:rsidRDefault="00844A39">
      <w:pPr>
        <w:pStyle w:val="Textoindependiente"/>
        <w:rPr>
          <w:sz w:val="22"/>
        </w:rPr>
      </w:pPr>
    </w:p>
    <w:p w14:paraId="243C448D" w14:textId="77777777" w:rsidR="00844A39" w:rsidRDefault="00844A39">
      <w:pPr>
        <w:pStyle w:val="Textoindependiente"/>
        <w:rPr>
          <w:sz w:val="22"/>
        </w:rPr>
      </w:pPr>
    </w:p>
    <w:p w14:paraId="371E9FED" w14:textId="77777777" w:rsidR="00844A39" w:rsidRDefault="00844A39">
      <w:pPr>
        <w:pStyle w:val="Textoindependiente"/>
        <w:rPr>
          <w:sz w:val="22"/>
        </w:rPr>
      </w:pPr>
    </w:p>
    <w:p w14:paraId="2CEA249C" w14:textId="77777777" w:rsidR="00844A39" w:rsidRDefault="00844A39">
      <w:pPr>
        <w:pStyle w:val="Textoindependiente"/>
        <w:rPr>
          <w:sz w:val="22"/>
        </w:rPr>
      </w:pPr>
    </w:p>
    <w:p w14:paraId="2D8B4286" w14:textId="77777777" w:rsidR="00844A39" w:rsidRDefault="00844A39">
      <w:pPr>
        <w:pStyle w:val="Textoindependiente"/>
        <w:rPr>
          <w:sz w:val="22"/>
        </w:rPr>
      </w:pPr>
    </w:p>
    <w:p w14:paraId="5283DDF4" w14:textId="77777777" w:rsidR="00844A39" w:rsidRDefault="00844A39">
      <w:pPr>
        <w:pStyle w:val="Textoindependiente"/>
        <w:rPr>
          <w:sz w:val="22"/>
        </w:rPr>
      </w:pPr>
    </w:p>
    <w:p w14:paraId="27E6BA3A" w14:textId="77777777" w:rsidR="00844A39" w:rsidRDefault="00844A39">
      <w:pPr>
        <w:pStyle w:val="Textoindependiente"/>
        <w:rPr>
          <w:sz w:val="22"/>
        </w:rPr>
      </w:pPr>
    </w:p>
    <w:p w14:paraId="5982FBB7" w14:textId="77777777" w:rsidR="00844A39" w:rsidRDefault="00844A39">
      <w:pPr>
        <w:pStyle w:val="Textoindependiente"/>
        <w:rPr>
          <w:sz w:val="22"/>
        </w:rPr>
      </w:pPr>
    </w:p>
    <w:p w14:paraId="10FF819C" w14:textId="77777777" w:rsidR="00844A39" w:rsidRDefault="00844A39">
      <w:pPr>
        <w:pStyle w:val="Textoindependiente"/>
        <w:rPr>
          <w:sz w:val="22"/>
        </w:rPr>
      </w:pPr>
    </w:p>
    <w:p w14:paraId="351C0741" w14:textId="77777777" w:rsidR="00844A39" w:rsidRDefault="00844A39">
      <w:pPr>
        <w:pStyle w:val="Textoindependiente"/>
        <w:rPr>
          <w:sz w:val="22"/>
        </w:rPr>
      </w:pPr>
    </w:p>
    <w:p w14:paraId="0F4F0A54" w14:textId="77777777" w:rsidR="00844A39" w:rsidRDefault="00844A39">
      <w:pPr>
        <w:pStyle w:val="Textoindependiente"/>
        <w:rPr>
          <w:sz w:val="22"/>
        </w:rPr>
      </w:pPr>
    </w:p>
    <w:p w14:paraId="664BF774" w14:textId="77777777" w:rsidR="00844A39" w:rsidRDefault="00844A39">
      <w:pPr>
        <w:pStyle w:val="Textoindependiente"/>
        <w:rPr>
          <w:sz w:val="22"/>
        </w:rPr>
      </w:pPr>
    </w:p>
    <w:p w14:paraId="0B610D29" w14:textId="77777777" w:rsidR="00844A39" w:rsidRDefault="00844A39">
      <w:pPr>
        <w:pStyle w:val="Textoindependiente"/>
        <w:rPr>
          <w:sz w:val="22"/>
        </w:rPr>
      </w:pPr>
    </w:p>
    <w:p w14:paraId="2542A694" w14:textId="77777777" w:rsidR="00844A39" w:rsidRDefault="00844A39">
      <w:pPr>
        <w:pStyle w:val="Textoindependiente"/>
        <w:rPr>
          <w:sz w:val="22"/>
        </w:rPr>
      </w:pPr>
    </w:p>
    <w:p w14:paraId="08FD3697" w14:textId="77777777" w:rsidR="00844A39" w:rsidRDefault="00844A39">
      <w:pPr>
        <w:pStyle w:val="Textoindependiente"/>
        <w:rPr>
          <w:sz w:val="22"/>
        </w:rPr>
      </w:pPr>
    </w:p>
    <w:p w14:paraId="7523E285" w14:textId="77777777" w:rsidR="00844A39" w:rsidRDefault="00844A39">
      <w:pPr>
        <w:pStyle w:val="Textoindependiente"/>
        <w:rPr>
          <w:sz w:val="22"/>
        </w:rPr>
      </w:pPr>
    </w:p>
    <w:p w14:paraId="7CB5F3D6" w14:textId="77777777" w:rsidR="00844A39" w:rsidRDefault="00844A39">
      <w:pPr>
        <w:pStyle w:val="Textoindependiente"/>
        <w:rPr>
          <w:sz w:val="22"/>
        </w:rPr>
      </w:pPr>
    </w:p>
    <w:p w14:paraId="6B584BC1" w14:textId="77777777" w:rsidR="00844A39" w:rsidRDefault="00844A39">
      <w:pPr>
        <w:pStyle w:val="Textoindependiente"/>
        <w:rPr>
          <w:sz w:val="22"/>
        </w:rPr>
      </w:pPr>
    </w:p>
    <w:p w14:paraId="355F246C" w14:textId="77777777" w:rsidR="00844A39" w:rsidRDefault="00844A39">
      <w:pPr>
        <w:pStyle w:val="Textoindependiente"/>
        <w:spacing w:before="6"/>
        <w:rPr>
          <w:sz w:val="26"/>
        </w:rPr>
      </w:pPr>
    </w:p>
    <w:p w14:paraId="1E052013" w14:textId="77777777" w:rsidR="00844A39" w:rsidRDefault="00D95485">
      <w:pPr>
        <w:tabs>
          <w:tab w:val="left" w:pos="646"/>
        </w:tabs>
        <w:ind w:left="112"/>
        <w:rPr>
          <w:b/>
          <w:i/>
          <w:sz w:val="13"/>
        </w:rPr>
      </w:pPr>
      <w:r>
        <w:rPr>
          <w:rFonts w:ascii="Gill Sans MT"/>
          <w:b/>
          <w:color w:val="FECC00"/>
          <w:w w:val="110"/>
          <w:position w:val="-1"/>
          <w:sz w:val="16"/>
        </w:rPr>
        <w:t>20</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45AC2E67" w14:textId="77777777" w:rsidR="00844A39" w:rsidRDefault="00844A39">
      <w:pPr>
        <w:rPr>
          <w:sz w:val="13"/>
        </w:rPr>
        <w:sectPr w:rsidR="00844A39">
          <w:pgSz w:w="8400" w:h="11910"/>
          <w:pgMar w:top="1100" w:right="460" w:bottom="0" w:left="440" w:header="720" w:footer="720" w:gutter="0"/>
          <w:cols w:space="720"/>
        </w:sectPr>
      </w:pPr>
    </w:p>
    <w:p w14:paraId="797CF36A" w14:textId="77777777" w:rsidR="00844A39" w:rsidRDefault="00D95485">
      <w:pPr>
        <w:pStyle w:val="Ttulo3"/>
        <w:spacing w:before="147"/>
        <w:jc w:val="both"/>
      </w:pPr>
      <w:r>
        <w:rPr>
          <w:color w:val="0A2F5E"/>
        </w:rPr>
        <w:lastRenderedPageBreak/>
        <w:t>gestión de calidad y medio ambiente</w:t>
      </w:r>
    </w:p>
    <w:p w14:paraId="49932D15" w14:textId="77777777" w:rsidR="00844A39" w:rsidRDefault="00D95485">
      <w:pPr>
        <w:pStyle w:val="Textoindependiente"/>
        <w:spacing w:before="165" w:line="295" w:lineRule="auto"/>
        <w:ind w:left="126" w:right="38"/>
        <w:jc w:val="both"/>
      </w:pPr>
      <w:r>
        <w:rPr>
          <w:w w:val="110"/>
        </w:rPr>
        <w:t>La empresa municipal de transporte cuenta con</w:t>
      </w:r>
      <w:r>
        <w:rPr>
          <w:spacing w:val="39"/>
          <w:w w:val="110"/>
        </w:rPr>
        <w:t xml:space="preserve"> </w:t>
      </w:r>
      <w:r>
        <w:rPr>
          <w:w w:val="110"/>
        </w:rPr>
        <w:t>un Sistema Integrado de Gestión (SIG) que rige sus procedimientos e instrucciones de trabajo, según los requisitos de las normas europeas de referencia:</w:t>
      </w:r>
      <w:r>
        <w:rPr>
          <w:spacing w:val="-11"/>
          <w:w w:val="110"/>
        </w:rPr>
        <w:t xml:space="preserve"> </w:t>
      </w:r>
      <w:r>
        <w:rPr>
          <w:w w:val="110"/>
        </w:rPr>
        <w:t>ISO</w:t>
      </w:r>
      <w:r>
        <w:rPr>
          <w:spacing w:val="-10"/>
          <w:w w:val="110"/>
        </w:rPr>
        <w:t xml:space="preserve"> </w:t>
      </w:r>
      <w:r>
        <w:rPr>
          <w:w w:val="110"/>
        </w:rPr>
        <w:t>9001,</w:t>
      </w:r>
      <w:r>
        <w:rPr>
          <w:spacing w:val="-10"/>
          <w:w w:val="110"/>
        </w:rPr>
        <w:t xml:space="preserve"> </w:t>
      </w:r>
      <w:r>
        <w:rPr>
          <w:w w:val="110"/>
        </w:rPr>
        <w:t>para</w:t>
      </w:r>
      <w:r>
        <w:rPr>
          <w:spacing w:val="-10"/>
          <w:w w:val="110"/>
        </w:rPr>
        <w:t xml:space="preserve"> </w:t>
      </w:r>
      <w:r>
        <w:rPr>
          <w:w w:val="110"/>
        </w:rPr>
        <w:t>la</w:t>
      </w:r>
      <w:r>
        <w:rPr>
          <w:spacing w:val="-10"/>
          <w:w w:val="110"/>
        </w:rPr>
        <w:t xml:space="preserve"> </w:t>
      </w:r>
      <w:r>
        <w:rPr>
          <w:w w:val="110"/>
        </w:rPr>
        <w:t>gestión</w:t>
      </w:r>
      <w:r>
        <w:rPr>
          <w:spacing w:val="-10"/>
          <w:w w:val="110"/>
        </w:rPr>
        <w:t xml:space="preserve"> </w:t>
      </w:r>
      <w:r>
        <w:rPr>
          <w:w w:val="110"/>
        </w:rPr>
        <w:t>de</w:t>
      </w:r>
      <w:r>
        <w:rPr>
          <w:spacing w:val="-10"/>
          <w:w w:val="110"/>
        </w:rPr>
        <w:t xml:space="preserve"> </w:t>
      </w:r>
      <w:r>
        <w:rPr>
          <w:w w:val="110"/>
        </w:rPr>
        <w:t>la</w:t>
      </w:r>
      <w:r>
        <w:rPr>
          <w:spacing w:val="-10"/>
          <w:w w:val="110"/>
        </w:rPr>
        <w:t xml:space="preserve"> </w:t>
      </w:r>
      <w:r>
        <w:rPr>
          <w:w w:val="110"/>
        </w:rPr>
        <w:t>calidad; ISO</w:t>
      </w:r>
      <w:r>
        <w:rPr>
          <w:spacing w:val="-8"/>
          <w:w w:val="110"/>
        </w:rPr>
        <w:t xml:space="preserve"> </w:t>
      </w:r>
      <w:r>
        <w:rPr>
          <w:w w:val="110"/>
        </w:rPr>
        <w:t>14001,</w:t>
      </w:r>
      <w:r>
        <w:rPr>
          <w:spacing w:val="-8"/>
          <w:w w:val="110"/>
        </w:rPr>
        <w:t xml:space="preserve"> </w:t>
      </w:r>
      <w:r>
        <w:rPr>
          <w:w w:val="110"/>
        </w:rPr>
        <w:t>para</w:t>
      </w:r>
      <w:r>
        <w:rPr>
          <w:spacing w:val="-8"/>
          <w:w w:val="110"/>
        </w:rPr>
        <w:t xml:space="preserve"> </w:t>
      </w:r>
      <w:r>
        <w:rPr>
          <w:w w:val="110"/>
        </w:rPr>
        <w:t>la</w:t>
      </w:r>
      <w:r>
        <w:rPr>
          <w:spacing w:val="-8"/>
          <w:w w:val="110"/>
        </w:rPr>
        <w:t xml:space="preserve"> </w:t>
      </w:r>
      <w:r>
        <w:rPr>
          <w:w w:val="110"/>
        </w:rPr>
        <w:t>gestión</w:t>
      </w:r>
      <w:r>
        <w:rPr>
          <w:spacing w:val="-8"/>
          <w:w w:val="110"/>
        </w:rPr>
        <w:t xml:space="preserve"> </w:t>
      </w:r>
      <w:r>
        <w:rPr>
          <w:w w:val="110"/>
        </w:rPr>
        <w:t>medioambiental;</w:t>
      </w:r>
      <w:r>
        <w:rPr>
          <w:spacing w:val="-8"/>
          <w:w w:val="110"/>
        </w:rPr>
        <w:t xml:space="preserve"> </w:t>
      </w:r>
      <w:r>
        <w:rPr>
          <w:w w:val="110"/>
        </w:rPr>
        <w:t>y</w:t>
      </w:r>
      <w:r>
        <w:rPr>
          <w:spacing w:val="-8"/>
          <w:w w:val="110"/>
        </w:rPr>
        <w:t xml:space="preserve"> </w:t>
      </w:r>
      <w:r>
        <w:rPr>
          <w:w w:val="110"/>
        </w:rPr>
        <w:t>OH- SAS 18001, pa</w:t>
      </w:r>
      <w:r>
        <w:rPr>
          <w:w w:val="110"/>
        </w:rPr>
        <w:t>ra la gestión de la seguridad y sa- lud en el trabajo. El SIG de Guaguas Municipales cuenta con 26 procedimientos, 12 instrucciones de trabajo, nueve protocolos médicos y tres ma- nuales operativos para el correcto desarrollo de las tareas que se desempeña</w:t>
      </w:r>
      <w:r>
        <w:rPr>
          <w:w w:val="110"/>
        </w:rPr>
        <w:t>n en la</w:t>
      </w:r>
      <w:r>
        <w:rPr>
          <w:spacing w:val="21"/>
          <w:w w:val="110"/>
        </w:rPr>
        <w:t xml:space="preserve"> </w:t>
      </w:r>
      <w:r>
        <w:rPr>
          <w:w w:val="110"/>
        </w:rPr>
        <w:t>empresa.</w:t>
      </w:r>
    </w:p>
    <w:p w14:paraId="2E3556F9" w14:textId="77777777" w:rsidR="00844A39" w:rsidRDefault="00D95485">
      <w:pPr>
        <w:pStyle w:val="Textoindependiente"/>
        <w:spacing w:before="77" w:line="240" w:lineRule="exact"/>
        <w:ind w:left="126" w:right="38"/>
        <w:jc w:val="both"/>
      </w:pPr>
      <w:r>
        <w:rPr>
          <w:w w:val="110"/>
        </w:rPr>
        <w:t>En materia de calidad, la compañía municipal de transporte cuenta desde el año 2012 con la cer-</w:t>
      </w:r>
      <w:r>
        <w:rPr>
          <w:spacing w:val="39"/>
          <w:w w:val="110"/>
        </w:rPr>
        <w:t xml:space="preserve"> </w:t>
      </w:r>
      <w:r>
        <w:rPr>
          <w:rFonts w:ascii="Arial Unicode MS" w:hAnsi="Arial Unicode MS"/>
          <w:w w:val="105"/>
        </w:rPr>
        <w:t>tificación</w:t>
      </w:r>
      <w:r>
        <w:rPr>
          <w:rFonts w:ascii="Arial Unicode MS" w:hAnsi="Arial Unicode MS"/>
          <w:spacing w:val="-21"/>
          <w:w w:val="105"/>
        </w:rPr>
        <w:t xml:space="preserve"> </w:t>
      </w:r>
      <w:r>
        <w:rPr>
          <w:rFonts w:ascii="Arial Unicode MS" w:hAnsi="Arial Unicode MS"/>
          <w:w w:val="105"/>
        </w:rPr>
        <w:t>ISO</w:t>
      </w:r>
      <w:r>
        <w:rPr>
          <w:rFonts w:ascii="Arial Unicode MS" w:hAnsi="Arial Unicode MS"/>
          <w:spacing w:val="-21"/>
          <w:w w:val="105"/>
        </w:rPr>
        <w:t xml:space="preserve"> </w:t>
      </w:r>
      <w:r>
        <w:rPr>
          <w:rFonts w:ascii="Arial Unicode MS" w:hAnsi="Arial Unicode MS"/>
          <w:w w:val="105"/>
        </w:rPr>
        <w:t>9001,</w:t>
      </w:r>
      <w:r>
        <w:rPr>
          <w:rFonts w:ascii="Arial Unicode MS" w:hAnsi="Arial Unicode MS"/>
          <w:spacing w:val="-21"/>
          <w:w w:val="105"/>
        </w:rPr>
        <w:t xml:space="preserve"> </w:t>
      </w:r>
      <w:r>
        <w:rPr>
          <w:rFonts w:ascii="Arial Unicode MS" w:hAnsi="Arial Unicode MS"/>
          <w:w w:val="105"/>
        </w:rPr>
        <w:t>una</w:t>
      </w:r>
      <w:r>
        <w:rPr>
          <w:rFonts w:ascii="Arial Unicode MS" w:hAnsi="Arial Unicode MS"/>
          <w:spacing w:val="-21"/>
          <w:w w:val="105"/>
        </w:rPr>
        <w:t xml:space="preserve"> </w:t>
      </w:r>
      <w:r>
        <w:rPr>
          <w:rFonts w:ascii="Arial Unicode MS" w:hAnsi="Arial Unicode MS"/>
          <w:w w:val="105"/>
        </w:rPr>
        <w:t>norma</w:t>
      </w:r>
      <w:r>
        <w:rPr>
          <w:rFonts w:ascii="Arial Unicode MS" w:hAnsi="Arial Unicode MS"/>
          <w:spacing w:val="-21"/>
          <w:w w:val="105"/>
        </w:rPr>
        <w:t xml:space="preserve"> </w:t>
      </w:r>
      <w:r>
        <w:rPr>
          <w:rFonts w:ascii="Arial Unicode MS" w:hAnsi="Arial Unicode MS"/>
          <w:w w:val="105"/>
        </w:rPr>
        <w:t>internacional</w:t>
      </w:r>
      <w:r>
        <w:rPr>
          <w:rFonts w:ascii="Arial Unicode MS" w:hAnsi="Arial Unicode MS"/>
          <w:spacing w:val="-21"/>
          <w:w w:val="105"/>
        </w:rPr>
        <w:t xml:space="preserve"> </w:t>
      </w:r>
      <w:r>
        <w:rPr>
          <w:rFonts w:ascii="Arial Unicode MS" w:hAnsi="Arial Unicode MS"/>
          <w:w w:val="105"/>
        </w:rPr>
        <w:t xml:space="preserve">que </w:t>
      </w:r>
      <w:r>
        <w:rPr>
          <w:w w:val="110"/>
        </w:rPr>
        <w:t>se basa en un proceso de mejora continua para</w:t>
      </w:r>
      <w:r>
        <w:rPr>
          <w:spacing w:val="39"/>
          <w:w w:val="110"/>
        </w:rPr>
        <w:t xml:space="preserve"> </w:t>
      </w:r>
      <w:r>
        <w:rPr>
          <w:w w:val="110"/>
        </w:rPr>
        <w:t>el aseguramiento de la calidad del servicio que presta a sus viajeros. Principios como la orienta- ción</w:t>
      </w:r>
      <w:r>
        <w:rPr>
          <w:spacing w:val="-8"/>
          <w:w w:val="110"/>
        </w:rPr>
        <w:t xml:space="preserve"> </w:t>
      </w:r>
      <w:r>
        <w:rPr>
          <w:w w:val="110"/>
        </w:rPr>
        <w:t>y</w:t>
      </w:r>
      <w:r>
        <w:rPr>
          <w:spacing w:val="-8"/>
          <w:w w:val="110"/>
        </w:rPr>
        <w:t xml:space="preserve"> </w:t>
      </w:r>
      <w:r>
        <w:rPr>
          <w:w w:val="110"/>
        </w:rPr>
        <w:t>satisfacción</w:t>
      </w:r>
      <w:r>
        <w:rPr>
          <w:spacing w:val="-8"/>
          <w:w w:val="110"/>
        </w:rPr>
        <w:t xml:space="preserve"> </w:t>
      </w:r>
      <w:r>
        <w:rPr>
          <w:w w:val="110"/>
        </w:rPr>
        <w:t>al</w:t>
      </w:r>
      <w:r>
        <w:rPr>
          <w:spacing w:val="-8"/>
          <w:w w:val="110"/>
        </w:rPr>
        <w:t xml:space="preserve"> </w:t>
      </w:r>
      <w:r>
        <w:rPr>
          <w:w w:val="110"/>
        </w:rPr>
        <w:t>cliente</w:t>
      </w:r>
      <w:r>
        <w:rPr>
          <w:spacing w:val="-8"/>
          <w:w w:val="110"/>
        </w:rPr>
        <w:t xml:space="preserve"> </w:t>
      </w:r>
      <w:r>
        <w:rPr>
          <w:w w:val="110"/>
        </w:rPr>
        <w:t>rigen</w:t>
      </w:r>
      <w:r>
        <w:rPr>
          <w:spacing w:val="-8"/>
          <w:w w:val="110"/>
        </w:rPr>
        <w:t xml:space="preserve"> </w:t>
      </w:r>
      <w:r>
        <w:rPr>
          <w:w w:val="110"/>
        </w:rPr>
        <w:t>todo</w:t>
      </w:r>
      <w:r>
        <w:rPr>
          <w:spacing w:val="-7"/>
          <w:w w:val="110"/>
        </w:rPr>
        <w:t xml:space="preserve"> </w:t>
      </w:r>
      <w:r>
        <w:rPr>
          <w:w w:val="110"/>
        </w:rPr>
        <w:t>el</w:t>
      </w:r>
      <w:r>
        <w:rPr>
          <w:spacing w:val="-8"/>
          <w:w w:val="110"/>
        </w:rPr>
        <w:t xml:space="preserve"> </w:t>
      </w:r>
      <w:r>
        <w:rPr>
          <w:w w:val="110"/>
        </w:rPr>
        <w:t>sistema,</w:t>
      </w:r>
    </w:p>
    <w:p w14:paraId="4F5647DA" w14:textId="77777777" w:rsidR="00844A39" w:rsidRDefault="00D95485">
      <w:pPr>
        <w:pStyle w:val="Textoindependiente"/>
        <w:rPr>
          <w:sz w:val="22"/>
        </w:rPr>
      </w:pPr>
      <w:r>
        <w:br w:type="column"/>
      </w:r>
    </w:p>
    <w:p w14:paraId="3C0F5548" w14:textId="77777777" w:rsidR="00844A39" w:rsidRDefault="00844A39">
      <w:pPr>
        <w:pStyle w:val="Textoindependiente"/>
        <w:spacing w:before="5"/>
        <w:rPr>
          <w:sz w:val="22"/>
        </w:rPr>
      </w:pPr>
    </w:p>
    <w:p w14:paraId="334771E4" w14:textId="77777777" w:rsidR="00844A39" w:rsidRDefault="00D95485">
      <w:pPr>
        <w:pStyle w:val="Textoindependiente"/>
        <w:spacing w:line="295" w:lineRule="auto"/>
        <w:ind w:left="126" w:right="105"/>
        <w:jc w:val="both"/>
      </w:pPr>
      <w:r>
        <w:rPr>
          <w:w w:val="110"/>
        </w:rPr>
        <w:t>que entre otras acciones registra las incidencias que afectan a las expediciones que realiza cada gu</w:t>
      </w:r>
      <w:r>
        <w:rPr>
          <w:w w:val="110"/>
        </w:rPr>
        <w:t>agua o examina el cumplimiento de los hora- rios estipulados.</w:t>
      </w:r>
    </w:p>
    <w:p w14:paraId="56E8FD49" w14:textId="77777777" w:rsidR="00844A39" w:rsidRDefault="00D95485">
      <w:pPr>
        <w:pStyle w:val="Textoindependiente"/>
        <w:spacing w:before="79" w:line="240" w:lineRule="exact"/>
        <w:ind w:left="126" w:right="104"/>
        <w:jc w:val="both"/>
      </w:pPr>
      <w:r>
        <w:rPr>
          <w:w w:val="110"/>
        </w:rPr>
        <w:t xml:space="preserve">En relación a la prevención de riesgos laborales, la empresa de transporte cuenta desde 2012 con </w:t>
      </w:r>
      <w:r>
        <w:rPr>
          <w:rFonts w:ascii="Arial Unicode MS" w:hAnsi="Arial Unicode MS"/>
          <w:w w:val="105"/>
        </w:rPr>
        <w:t>un</w:t>
      </w:r>
      <w:r>
        <w:rPr>
          <w:rFonts w:ascii="Arial Unicode MS" w:hAnsi="Arial Unicode MS"/>
          <w:spacing w:val="-26"/>
          <w:w w:val="105"/>
        </w:rPr>
        <w:t xml:space="preserve"> </w:t>
      </w:r>
      <w:r>
        <w:rPr>
          <w:rFonts w:ascii="Arial Unicode MS" w:hAnsi="Arial Unicode MS"/>
          <w:w w:val="105"/>
        </w:rPr>
        <w:t>certificado</w:t>
      </w:r>
      <w:r>
        <w:rPr>
          <w:rFonts w:ascii="Arial Unicode MS" w:hAnsi="Arial Unicode MS"/>
          <w:spacing w:val="-25"/>
          <w:w w:val="105"/>
        </w:rPr>
        <w:t xml:space="preserve"> </w:t>
      </w:r>
      <w:r>
        <w:rPr>
          <w:rFonts w:ascii="Arial Unicode MS" w:hAnsi="Arial Unicode MS"/>
          <w:w w:val="105"/>
        </w:rPr>
        <w:t>sobre</w:t>
      </w:r>
      <w:r>
        <w:rPr>
          <w:rFonts w:ascii="Arial Unicode MS" w:hAnsi="Arial Unicode MS"/>
          <w:spacing w:val="-26"/>
          <w:w w:val="105"/>
        </w:rPr>
        <w:t xml:space="preserve"> </w:t>
      </w:r>
      <w:r>
        <w:rPr>
          <w:rFonts w:ascii="Arial Unicode MS" w:hAnsi="Arial Unicode MS"/>
          <w:w w:val="105"/>
        </w:rPr>
        <w:t>sistemas</w:t>
      </w:r>
      <w:r>
        <w:rPr>
          <w:rFonts w:ascii="Arial Unicode MS" w:hAnsi="Arial Unicode MS"/>
          <w:spacing w:val="-25"/>
          <w:w w:val="105"/>
        </w:rPr>
        <w:t xml:space="preserve"> </w:t>
      </w:r>
      <w:r>
        <w:rPr>
          <w:rFonts w:ascii="Arial Unicode MS" w:hAnsi="Arial Unicode MS"/>
          <w:w w:val="105"/>
        </w:rPr>
        <w:t>de</w:t>
      </w:r>
      <w:r>
        <w:rPr>
          <w:rFonts w:ascii="Arial Unicode MS" w:hAnsi="Arial Unicode MS"/>
          <w:spacing w:val="-26"/>
          <w:w w:val="105"/>
        </w:rPr>
        <w:t xml:space="preserve"> </w:t>
      </w:r>
      <w:r>
        <w:rPr>
          <w:rFonts w:ascii="Arial Unicode MS" w:hAnsi="Arial Unicode MS"/>
          <w:w w:val="105"/>
        </w:rPr>
        <w:t>gestión</w:t>
      </w:r>
      <w:r>
        <w:rPr>
          <w:rFonts w:ascii="Arial Unicode MS" w:hAnsi="Arial Unicode MS"/>
          <w:spacing w:val="-25"/>
          <w:w w:val="105"/>
        </w:rPr>
        <w:t xml:space="preserve"> </w:t>
      </w:r>
      <w:r>
        <w:rPr>
          <w:rFonts w:ascii="Arial Unicode MS" w:hAnsi="Arial Unicode MS"/>
          <w:w w:val="105"/>
        </w:rPr>
        <w:t>de</w:t>
      </w:r>
      <w:r>
        <w:rPr>
          <w:rFonts w:ascii="Arial Unicode MS" w:hAnsi="Arial Unicode MS"/>
          <w:spacing w:val="-25"/>
          <w:w w:val="105"/>
        </w:rPr>
        <w:t xml:space="preserve"> </w:t>
      </w:r>
      <w:r>
        <w:rPr>
          <w:rFonts w:ascii="Arial Unicode MS" w:hAnsi="Arial Unicode MS"/>
          <w:w w:val="105"/>
        </w:rPr>
        <w:t>la</w:t>
      </w:r>
      <w:r>
        <w:rPr>
          <w:rFonts w:ascii="Arial Unicode MS" w:hAnsi="Arial Unicode MS"/>
          <w:spacing w:val="-26"/>
          <w:w w:val="105"/>
        </w:rPr>
        <w:t xml:space="preserve"> </w:t>
      </w:r>
      <w:r>
        <w:rPr>
          <w:rFonts w:ascii="Arial Unicode MS" w:hAnsi="Arial Unicode MS"/>
          <w:w w:val="105"/>
        </w:rPr>
        <w:t>Se</w:t>
      </w:r>
      <w:r>
        <w:rPr>
          <w:w w:val="105"/>
        </w:rPr>
        <w:t xml:space="preserve">- </w:t>
      </w:r>
      <w:r>
        <w:rPr>
          <w:w w:val="110"/>
        </w:rPr>
        <w:t>guridad y Salud en el Trabajo OHSAS</w:t>
      </w:r>
      <w:r>
        <w:rPr>
          <w:spacing w:val="18"/>
          <w:w w:val="110"/>
        </w:rPr>
        <w:t xml:space="preserve"> </w:t>
      </w:r>
      <w:r>
        <w:rPr>
          <w:w w:val="110"/>
        </w:rPr>
        <w:t>18001.</w:t>
      </w:r>
    </w:p>
    <w:p w14:paraId="4349C1F8" w14:textId="77777777" w:rsidR="00844A39" w:rsidRDefault="00D95485">
      <w:pPr>
        <w:pStyle w:val="Textoindependiente"/>
        <w:spacing w:before="120" w:line="240" w:lineRule="exact"/>
        <w:ind w:left="126" w:right="102"/>
        <w:jc w:val="both"/>
      </w:pPr>
      <w:r>
        <w:rPr>
          <w:w w:val="110"/>
        </w:rPr>
        <w:t>En</w:t>
      </w:r>
      <w:r>
        <w:rPr>
          <w:spacing w:val="-8"/>
          <w:w w:val="110"/>
        </w:rPr>
        <w:t xml:space="preserve"> </w:t>
      </w:r>
      <w:r>
        <w:rPr>
          <w:w w:val="110"/>
        </w:rPr>
        <w:t>el</w:t>
      </w:r>
      <w:r>
        <w:rPr>
          <w:spacing w:val="-7"/>
          <w:w w:val="110"/>
        </w:rPr>
        <w:t xml:space="preserve"> </w:t>
      </w:r>
      <w:r>
        <w:rPr>
          <w:w w:val="110"/>
        </w:rPr>
        <w:t>apartado</w:t>
      </w:r>
      <w:r>
        <w:rPr>
          <w:spacing w:val="-8"/>
          <w:w w:val="110"/>
        </w:rPr>
        <w:t xml:space="preserve"> </w:t>
      </w:r>
      <w:r>
        <w:rPr>
          <w:w w:val="110"/>
        </w:rPr>
        <w:t>de</w:t>
      </w:r>
      <w:r>
        <w:rPr>
          <w:spacing w:val="-7"/>
          <w:w w:val="110"/>
        </w:rPr>
        <w:t xml:space="preserve"> </w:t>
      </w:r>
      <w:r>
        <w:rPr>
          <w:w w:val="110"/>
        </w:rPr>
        <w:t>sostenibilidad</w:t>
      </w:r>
      <w:r>
        <w:rPr>
          <w:spacing w:val="-7"/>
          <w:w w:val="110"/>
        </w:rPr>
        <w:t xml:space="preserve"> </w:t>
      </w:r>
      <w:r>
        <w:rPr>
          <w:w w:val="110"/>
        </w:rPr>
        <w:t>medioambiental, Guaguas Municipales obtuvo el ISO 14001 en el</w:t>
      </w:r>
      <w:r>
        <w:rPr>
          <w:spacing w:val="39"/>
          <w:w w:val="110"/>
        </w:rPr>
        <w:t xml:space="preserve"> </w:t>
      </w:r>
      <w:r>
        <w:rPr>
          <w:rFonts w:ascii="Arial Unicode MS" w:hAnsi="Arial Unicode MS"/>
          <w:w w:val="110"/>
        </w:rPr>
        <w:t>año</w:t>
      </w:r>
      <w:r>
        <w:rPr>
          <w:rFonts w:ascii="Arial Unicode MS" w:hAnsi="Arial Unicode MS"/>
          <w:spacing w:val="-24"/>
          <w:w w:val="110"/>
        </w:rPr>
        <w:t xml:space="preserve"> </w:t>
      </w:r>
      <w:r>
        <w:rPr>
          <w:rFonts w:ascii="Arial Unicode MS" w:hAnsi="Arial Unicode MS"/>
          <w:w w:val="110"/>
        </w:rPr>
        <w:t>2003.</w:t>
      </w:r>
      <w:r>
        <w:rPr>
          <w:rFonts w:ascii="Arial Unicode MS" w:hAnsi="Arial Unicode MS"/>
          <w:spacing w:val="-23"/>
          <w:w w:val="110"/>
        </w:rPr>
        <w:t xml:space="preserve"> </w:t>
      </w:r>
      <w:r>
        <w:rPr>
          <w:rFonts w:ascii="Arial Unicode MS" w:hAnsi="Arial Unicode MS"/>
          <w:w w:val="110"/>
        </w:rPr>
        <w:t>Con</w:t>
      </w:r>
      <w:r>
        <w:rPr>
          <w:rFonts w:ascii="Arial Unicode MS" w:hAnsi="Arial Unicode MS"/>
          <w:spacing w:val="-24"/>
          <w:w w:val="110"/>
        </w:rPr>
        <w:t xml:space="preserve"> </w:t>
      </w:r>
      <w:r>
        <w:rPr>
          <w:rFonts w:ascii="Arial Unicode MS" w:hAnsi="Arial Unicode MS"/>
          <w:w w:val="110"/>
        </w:rPr>
        <w:t>este</w:t>
      </w:r>
      <w:r>
        <w:rPr>
          <w:rFonts w:ascii="Arial Unicode MS" w:hAnsi="Arial Unicode MS"/>
          <w:spacing w:val="-23"/>
          <w:w w:val="110"/>
        </w:rPr>
        <w:t xml:space="preserve"> </w:t>
      </w:r>
      <w:r>
        <w:rPr>
          <w:rFonts w:ascii="Arial Unicode MS" w:hAnsi="Arial Unicode MS"/>
          <w:w w:val="110"/>
        </w:rPr>
        <w:t>certificado,</w:t>
      </w:r>
      <w:r>
        <w:rPr>
          <w:rFonts w:ascii="Arial Unicode MS" w:hAnsi="Arial Unicode MS"/>
          <w:spacing w:val="-24"/>
          <w:w w:val="110"/>
        </w:rPr>
        <w:t xml:space="preserve"> </w:t>
      </w:r>
      <w:r>
        <w:rPr>
          <w:rFonts w:ascii="Arial Unicode MS" w:hAnsi="Arial Unicode MS"/>
          <w:w w:val="110"/>
        </w:rPr>
        <w:t>la</w:t>
      </w:r>
      <w:r>
        <w:rPr>
          <w:rFonts w:ascii="Arial Unicode MS" w:hAnsi="Arial Unicode MS"/>
          <w:spacing w:val="-23"/>
          <w:w w:val="110"/>
        </w:rPr>
        <w:t xml:space="preserve"> </w:t>
      </w:r>
      <w:r>
        <w:rPr>
          <w:rFonts w:ascii="Arial Unicode MS" w:hAnsi="Arial Unicode MS"/>
          <w:w w:val="110"/>
        </w:rPr>
        <w:t>compañía</w:t>
      </w:r>
      <w:r>
        <w:rPr>
          <w:rFonts w:ascii="Arial Unicode MS" w:hAnsi="Arial Unicode MS"/>
          <w:spacing w:val="-23"/>
          <w:w w:val="110"/>
        </w:rPr>
        <w:t xml:space="preserve"> </w:t>
      </w:r>
      <w:r>
        <w:rPr>
          <w:rFonts w:ascii="Arial Unicode MS" w:hAnsi="Arial Unicode MS"/>
          <w:w w:val="110"/>
        </w:rPr>
        <w:t xml:space="preserve">se </w:t>
      </w:r>
      <w:r>
        <w:rPr>
          <w:w w:val="110"/>
        </w:rPr>
        <w:t>compromete a contribuir a la mejora de la movi- lidad en la ciudad midi</w:t>
      </w:r>
      <w:r>
        <w:rPr>
          <w:w w:val="110"/>
        </w:rPr>
        <w:t xml:space="preserve">endo los efectos ocasiona- dos por su actividad para prevenir la contamina- ción, eliminar o reducir al mínimo las emisiones, </w:t>
      </w:r>
      <w:r>
        <w:rPr>
          <w:rFonts w:ascii="Arial Unicode MS" w:hAnsi="Arial Unicode MS"/>
          <w:w w:val="105"/>
        </w:rPr>
        <w:t>vertidos</w:t>
      </w:r>
      <w:r>
        <w:rPr>
          <w:rFonts w:ascii="Arial Unicode MS" w:hAnsi="Arial Unicode MS"/>
          <w:spacing w:val="-12"/>
          <w:w w:val="105"/>
        </w:rPr>
        <w:t xml:space="preserve"> </w:t>
      </w:r>
      <w:r>
        <w:rPr>
          <w:rFonts w:ascii="Arial Unicode MS" w:hAnsi="Arial Unicode MS"/>
          <w:w w:val="105"/>
        </w:rPr>
        <w:t>y</w:t>
      </w:r>
      <w:r>
        <w:rPr>
          <w:rFonts w:ascii="Arial Unicode MS" w:hAnsi="Arial Unicode MS"/>
          <w:spacing w:val="-12"/>
          <w:w w:val="105"/>
        </w:rPr>
        <w:t xml:space="preserve"> </w:t>
      </w:r>
      <w:r>
        <w:rPr>
          <w:rFonts w:ascii="Arial Unicode MS" w:hAnsi="Arial Unicode MS"/>
          <w:w w:val="105"/>
        </w:rPr>
        <w:t>residuos,</w:t>
      </w:r>
      <w:r>
        <w:rPr>
          <w:rFonts w:ascii="Arial Unicode MS" w:hAnsi="Arial Unicode MS"/>
          <w:spacing w:val="-12"/>
          <w:w w:val="105"/>
        </w:rPr>
        <w:t xml:space="preserve"> </w:t>
      </w:r>
      <w:r>
        <w:rPr>
          <w:rFonts w:ascii="Arial Unicode MS" w:hAnsi="Arial Unicode MS"/>
          <w:w w:val="105"/>
        </w:rPr>
        <w:t>mediante</w:t>
      </w:r>
      <w:r>
        <w:rPr>
          <w:rFonts w:ascii="Arial Unicode MS" w:hAnsi="Arial Unicode MS"/>
          <w:spacing w:val="-11"/>
          <w:w w:val="105"/>
        </w:rPr>
        <w:t xml:space="preserve"> </w:t>
      </w:r>
      <w:r>
        <w:rPr>
          <w:rFonts w:ascii="Arial Unicode MS" w:hAnsi="Arial Unicode MS"/>
          <w:w w:val="105"/>
        </w:rPr>
        <w:t>la</w:t>
      </w:r>
      <w:r>
        <w:rPr>
          <w:rFonts w:ascii="Arial Unicode MS" w:hAnsi="Arial Unicode MS"/>
          <w:spacing w:val="-12"/>
          <w:w w:val="105"/>
        </w:rPr>
        <w:t xml:space="preserve"> </w:t>
      </w:r>
      <w:r>
        <w:rPr>
          <w:rFonts w:ascii="Arial Unicode MS" w:hAnsi="Arial Unicode MS"/>
          <w:w w:val="105"/>
        </w:rPr>
        <w:t>definición</w:t>
      </w:r>
      <w:r>
        <w:rPr>
          <w:rFonts w:ascii="Arial Unicode MS" w:hAnsi="Arial Unicode MS"/>
          <w:spacing w:val="-12"/>
          <w:w w:val="105"/>
        </w:rPr>
        <w:t xml:space="preserve"> </w:t>
      </w:r>
      <w:r>
        <w:rPr>
          <w:rFonts w:ascii="Arial Unicode MS" w:hAnsi="Arial Unicode MS"/>
          <w:w w:val="105"/>
        </w:rPr>
        <w:t xml:space="preserve">anual </w:t>
      </w:r>
      <w:r>
        <w:rPr>
          <w:w w:val="110"/>
        </w:rPr>
        <w:t>de objetivos alcanzables y</w:t>
      </w:r>
      <w:r>
        <w:rPr>
          <w:spacing w:val="4"/>
          <w:w w:val="110"/>
        </w:rPr>
        <w:t xml:space="preserve"> </w:t>
      </w:r>
      <w:r>
        <w:rPr>
          <w:w w:val="110"/>
        </w:rPr>
        <w:t>medibles.</w:t>
      </w:r>
    </w:p>
    <w:p w14:paraId="7FA328DF" w14:textId="77777777" w:rsidR="00844A39" w:rsidRDefault="00844A39">
      <w:pPr>
        <w:spacing w:line="240" w:lineRule="exact"/>
        <w:jc w:val="both"/>
        <w:sectPr w:rsidR="00844A39">
          <w:pgSz w:w="8400" w:h="11910"/>
          <w:pgMar w:top="1100" w:right="460" w:bottom="0" w:left="440" w:header="720" w:footer="720" w:gutter="0"/>
          <w:cols w:num="2" w:space="720" w:equalWidth="0">
            <w:col w:w="3683" w:space="58"/>
            <w:col w:w="3759"/>
          </w:cols>
        </w:sectPr>
      </w:pPr>
    </w:p>
    <w:p w14:paraId="3163F4CA" w14:textId="77777777" w:rsidR="00844A39" w:rsidRDefault="00D95485">
      <w:pPr>
        <w:pStyle w:val="Textoindependiente"/>
        <w:rPr>
          <w:sz w:val="20"/>
        </w:rPr>
      </w:pPr>
      <w:r>
        <w:pict w14:anchorId="3880F258">
          <v:group id="_x0000_s1122" style="position:absolute;margin-left:0;margin-top:0;width:419.55pt;height:595.3pt;z-index:-16465408;mso-position-horizontal-relative:page;mso-position-vertical-relative:page" coordsize="8391,11906">
            <v:shape id="_x0000_s1128" type="#_x0000_t75" style="position:absolute;width:8391;height:11906">
              <v:imagedata r:id="rId7" o:title=""/>
            </v:shape>
            <v:shape id="_x0000_s1127" style="position:absolute;left:2471;top:11497;width:5920;height:409" coordorigin="2472,11497" coordsize="5920,409" path="m8391,11497r-5833,l2472,11906r5919,l8391,11497xe" fillcolor="#0a2f5e" stroked="f">
              <v:path arrowok="t"/>
            </v:shape>
            <v:shape id="_x0000_s1126" style="position:absolute;left:7534;width:857;height:337" coordorigin="7534" coordsize="857,337" path="m8391,l7605,r-71,336l8391,336,8391,xe" fillcolor="#fecc00" stroked="f">
              <v:path arrowok="t"/>
            </v:shape>
            <v:shape id="_x0000_s1125" type="#_x0000_t75" style="position:absolute;left:7670;top:66;width:208;height:208">
              <v:imagedata r:id="rId8" o:title=""/>
            </v:shape>
            <v:shape id="_x0000_s1124" style="position:absolute;top:6849;width:6654;height:3747" coordorigin=",6849" coordsize="6654,3747" path="m6654,6849l,6849r,3747l5932,10596,6654,6849xe" fillcolor="#fecc00" stroked="f">
              <v:path arrowok="t"/>
            </v:shape>
            <v:shape id="_x0000_s1123" type="#_x0000_t75" style="position:absolute;top:6973;width:6489;height:3864">
              <v:imagedata r:id="rId35" o:title=""/>
            </v:shape>
            <w10:wrap anchorx="page" anchory="page"/>
          </v:group>
        </w:pict>
      </w:r>
    </w:p>
    <w:p w14:paraId="62B2B3EF" w14:textId="77777777" w:rsidR="00844A39" w:rsidRDefault="00844A39">
      <w:pPr>
        <w:pStyle w:val="Textoindependiente"/>
        <w:rPr>
          <w:sz w:val="20"/>
        </w:rPr>
      </w:pPr>
    </w:p>
    <w:p w14:paraId="7CADCDC2" w14:textId="77777777" w:rsidR="00844A39" w:rsidRDefault="00844A39">
      <w:pPr>
        <w:pStyle w:val="Textoindependiente"/>
        <w:rPr>
          <w:sz w:val="20"/>
        </w:rPr>
      </w:pPr>
    </w:p>
    <w:p w14:paraId="32BB87EF" w14:textId="77777777" w:rsidR="00844A39" w:rsidRDefault="00844A39">
      <w:pPr>
        <w:pStyle w:val="Textoindependiente"/>
        <w:rPr>
          <w:sz w:val="20"/>
        </w:rPr>
      </w:pPr>
    </w:p>
    <w:p w14:paraId="5F5AAA6C" w14:textId="77777777" w:rsidR="00844A39" w:rsidRDefault="00844A39">
      <w:pPr>
        <w:pStyle w:val="Textoindependiente"/>
        <w:rPr>
          <w:sz w:val="20"/>
        </w:rPr>
      </w:pPr>
    </w:p>
    <w:p w14:paraId="3448DFD4" w14:textId="77777777" w:rsidR="00844A39" w:rsidRDefault="00844A39">
      <w:pPr>
        <w:pStyle w:val="Textoindependiente"/>
        <w:rPr>
          <w:sz w:val="20"/>
        </w:rPr>
      </w:pPr>
    </w:p>
    <w:p w14:paraId="6ABFA5C0" w14:textId="77777777" w:rsidR="00844A39" w:rsidRDefault="00844A39">
      <w:pPr>
        <w:pStyle w:val="Textoindependiente"/>
        <w:rPr>
          <w:sz w:val="20"/>
        </w:rPr>
      </w:pPr>
    </w:p>
    <w:p w14:paraId="55469981" w14:textId="77777777" w:rsidR="00844A39" w:rsidRDefault="00844A39">
      <w:pPr>
        <w:pStyle w:val="Textoindependiente"/>
        <w:rPr>
          <w:sz w:val="20"/>
        </w:rPr>
      </w:pPr>
    </w:p>
    <w:p w14:paraId="107BD324" w14:textId="77777777" w:rsidR="00844A39" w:rsidRDefault="00844A39">
      <w:pPr>
        <w:pStyle w:val="Textoindependiente"/>
        <w:rPr>
          <w:sz w:val="20"/>
        </w:rPr>
      </w:pPr>
    </w:p>
    <w:p w14:paraId="795FC76B" w14:textId="77777777" w:rsidR="00844A39" w:rsidRDefault="00844A39">
      <w:pPr>
        <w:pStyle w:val="Textoindependiente"/>
        <w:rPr>
          <w:sz w:val="20"/>
        </w:rPr>
      </w:pPr>
    </w:p>
    <w:p w14:paraId="6A724EAD" w14:textId="77777777" w:rsidR="00844A39" w:rsidRDefault="00844A39">
      <w:pPr>
        <w:pStyle w:val="Textoindependiente"/>
        <w:rPr>
          <w:sz w:val="20"/>
        </w:rPr>
      </w:pPr>
    </w:p>
    <w:p w14:paraId="3E4137F6" w14:textId="77777777" w:rsidR="00844A39" w:rsidRDefault="00844A39">
      <w:pPr>
        <w:pStyle w:val="Textoindependiente"/>
        <w:rPr>
          <w:sz w:val="20"/>
        </w:rPr>
      </w:pPr>
    </w:p>
    <w:p w14:paraId="670CAE88" w14:textId="77777777" w:rsidR="00844A39" w:rsidRDefault="00844A39">
      <w:pPr>
        <w:pStyle w:val="Textoindependiente"/>
        <w:rPr>
          <w:sz w:val="20"/>
        </w:rPr>
      </w:pPr>
    </w:p>
    <w:p w14:paraId="6C909343" w14:textId="77777777" w:rsidR="00844A39" w:rsidRDefault="00844A39">
      <w:pPr>
        <w:pStyle w:val="Textoindependiente"/>
        <w:rPr>
          <w:sz w:val="20"/>
        </w:rPr>
      </w:pPr>
    </w:p>
    <w:p w14:paraId="016E54D9" w14:textId="77777777" w:rsidR="00844A39" w:rsidRDefault="00844A39">
      <w:pPr>
        <w:pStyle w:val="Textoindependiente"/>
        <w:rPr>
          <w:sz w:val="20"/>
        </w:rPr>
      </w:pPr>
    </w:p>
    <w:p w14:paraId="00B9C4B4" w14:textId="77777777" w:rsidR="00844A39" w:rsidRDefault="00844A39">
      <w:pPr>
        <w:pStyle w:val="Textoindependiente"/>
        <w:rPr>
          <w:sz w:val="20"/>
        </w:rPr>
      </w:pPr>
    </w:p>
    <w:p w14:paraId="71BBE5E3" w14:textId="77777777" w:rsidR="00844A39" w:rsidRDefault="00844A39">
      <w:pPr>
        <w:pStyle w:val="Textoindependiente"/>
        <w:rPr>
          <w:sz w:val="20"/>
        </w:rPr>
      </w:pPr>
    </w:p>
    <w:p w14:paraId="506F1927" w14:textId="77777777" w:rsidR="00844A39" w:rsidRDefault="00844A39">
      <w:pPr>
        <w:pStyle w:val="Textoindependiente"/>
        <w:rPr>
          <w:sz w:val="20"/>
        </w:rPr>
      </w:pPr>
    </w:p>
    <w:p w14:paraId="5124DD09" w14:textId="77777777" w:rsidR="00844A39" w:rsidRDefault="00844A39">
      <w:pPr>
        <w:pStyle w:val="Textoindependiente"/>
        <w:rPr>
          <w:sz w:val="20"/>
        </w:rPr>
      </w:pPr>
    </w:p>
    <w:p w14:paraId="0E408361" w14:textId="77777777" w:rsidR="00844A39" w:rsidRDefault="00844A39">
      <w:pPr>
        <w:pStyle w:val="Textoindependiente"/>
        <w:rPr>
          <w:sz w:val="20"/>
        </w:rPr>
      </w:pPr>
    </w:p>
    <w:p w14:paraId="5BFCE34C" w14:textId="77777777" w:rsidR="00844A39" w:rsidRDefault="00844A39">
      <w:pPr>
        <w:pStyle w:val="Textoindependiente"/>
        <w:spacing w:before="3"/>
        <w:rPr>
          <w:sz w:val="26"/>
        </w:rPr>
      </w:pPr>
    </w:p>
    <w:p w14:paraId="0FA8CA41"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21</w:t>
      </w:r>
    </w:p>
    <w:p w14:paraId="5963EBD0" w14:textId="77777777" w:rsidR="00844A39" w:rsidRDefault="00844A39">
      <w:pPr>
        <w:rPr>
          <w:rFonts w:ascii="Gill Sans MT"/>
          <w:sz w:val="16"/>
        </w:rPr>
        <w:sectPr w:rsidR="00844A39">
          <w:type w:val="continuous"/>
          <w:pgSz w:w="8400" w:h="11910"/>
          <w:pgMar w:top="1020" w:right="460" w:bottom="280" w:left="440" w:header="720" w:footer="720" w:gutter="0"/>
          <w:cols w:space="720"/>
        </w:sectPr>
      </w:pPr>
    </w:p>
    <w:p w14:paraId="695A8059" w14:textId="77777777" w:rsidR="00844A39" w:rsidRDefault="00D95485">
      <w:pPr>
        <w:pStyle w:val="Ttulo1"/>
      </w:pPr>
      <w:r>
        <w:lastRenderedPageBreak/>
        <w:pict w14:anchorId="45DDF202">
          <v:group id="_x0000_s1114" style="position:absolute;left:0;text-align:left;margin-left:0;margin-top:0;width:419.55pt;height:595.3pt;z-index:-16464896;mso-position-horizontal-relative:page;mso-position-vertical-relative:page" coordsize="8391,11906">
            <v:shape id="_x0000_s1121" type="#_x0000_t75" style="position:absolute;width:8391;height:11906">
              <v:imagedata r:id="rId7" o:title=""/>
            </v:shape>
            <v:shape id="_x0000_s1120" style="position:absolute;top:11497;width:5943;height:409" coordorigin=",11497" coordsize="5943,409" path="m5943,11497l,11497r,409l5857,11906r86,-409xe" fillcolor="#0a2f5e" stroked="f">
              <v:path arrowok="t"/>
            </v:shape>
            <v:shape id="_x0000_s1119" style="position:absolute;width:821;height:337" coordsize="821,337" path="m821,l,,,336r750,l821,xe" fillcolor="#fecc00" stroked="f">
              <v:path arrowok="t"/>
            </v:shape>
            <v:shape id="_x0000_s1118" type="#_x0000_t75" style="position:absolute;left:485;top:66;width:208;height:208">
              <v:imagedata r:id="rId8" o:title=""/>
            </v:shape>
            <v:shape id="_x0000_s1117" style="position:absolute;left:439;top:487;width:7499;height:350" coordorigin="439,488" coordsize="7499,350" path="m7937,488r-7424,l439,837r7425,l7937,488xe" fillcolor="#0a2f5e" stroked="f">
              <v:path arrowok="t"/>
            </v:shape>
            <v:shape id="_x0000_s1116" style="position:absolute;left:3752;top:6786;width:4638;height:3941" coordorigin="3753,6786" coordsize="4638,3941" path="m8391,6786r-3879,l3753,10727r4638,l8391,6786xe" fillcolor="#fecc00" stroked="f">
              <v:path arrowok="t"/>
            </v:shape>
            <v:shape id="_x0000_s1115" type="#_x0000_t75" style="position:absolute;left:3839;top:6916;width:4551;height:4064">
              <v:imagedata r:id="rId36" o:title=""/>
            </v:shape>
            <w10:wrap anchorx="page" anchory="page"/>
          </v:group>
        </w:pict>
      </w:r>
      <w:r>
        <w:rPr>
          <w:color w:val="FECC00"/>
          <w:spacing w:val="-8"/>
          <w:w w:val="110"/>
        </w:rPr>
        <w:t xml:space="preserve">compromisos comunitarios </w:t>
      </w:r>
      <w:r>
        <w:rPr>
          <w:color w:val="FECC00"/>
          <w:spacing w:val="-4"/>
          <w:w w:val="110"/>
        </w:rPr>
        <w:t xml:space="preserve">de </w:t>
      </w:r>
      <w:r>
        <w:rPr>
          <w:color w:val="FECC00"/>
          <w:spacing w:val="-7"/>
          <w:w w:val="110"/>
        </w:rPr>
        <w:t xml:space="preserve">carácter social </w:t>
      </w:r>
      <w:r>
        <w:rPr>
          <w:color w:val="FECC00"/>
          <w:w w:val="110"/>
        </w:rPr>
        <w:t xml:space="preserve">y </w:t>
      </w:r>
      <w:r>
        <w:rPr>
          <w:color w:val="FECC00"/>
          <w:spacing w:val="-8"/>
          <w:w w:val="110"/>
        </w:rPr>
        <w:t>educativos</w:t>
      </w:r>
    </w:p>
    <w:p w14:paraId="4FFAC4DA" w14:textId="77777777" w:rsidR="00844A39" w:rsidRDefault="00844A39">
      <w:pPr>
        <w:pStyle w:val="Textoindependiente"/>
        <w:spacing w:before="2"/>
        <w:rPr>
          <w:rFonts w:ascii="Arial"/>
          <w:b/>
          <w:i/>
          <w:sz w:val="39"/>
        </w:rPr>
      </w:pPr>
    </w:p>
    <w:p w14:paraId="625EB5F6" w14:textId="77777777" w:rsidR="00844A39" w:rsidRDefault="00D95485">
      <w:pPr>
        <w:pStyle w:val="Ttulo3"/>
      </w:pPr>
      <w:r>
        <w:rPr>
          <w:color w:val="0A2F5E"/>
        </w:rPr>
        <w:t>subvenciones al pasajero</w:t>
      </w:r>
    </w:p>
    <w:p w14:paraId="6677853E" w14:textId="77777777" w:rsidR="00844A39" w:rsidRDefault="00D95485">
      <w:pPr>
        <w:pStyle w:val="Textoindependiente"/>
        <w:spacing w:before="126" w:line="240" w:lineRule="exact"/>
        <w:ind w:left="126" w:right="120"/>
        <w:jc w:val="both"/>
      </w:pPr>
      <w:r>
        <w:rPr>
          <w:w w:val="110"/>
        </w:rPr>
        <w:t>Guaguas Municipales colabora con acciones de desarrollo en el lugar donde presta su actividad. Pero, como</w:t>
      </w:r>
      <w:r>
        <w:rPr>
          <w:spacing w:val="-5"/>
          <w:w w:val="110"/>
        </w:rPr>
        <w:t xml:space="preserve"> </w:t>
      </w:r>
      <w:r>
        <w:rPr>
          <w:w w:val="110"/>
        </w:rPr>
        <w:t>parte</w:t>
      </w:r>
      <w:r>
        <w:rPr>
          <w:spacing w:val="-4"/>
          <w:w w:val="110"/>
        </w:rPr>
        <w:t xml:space="preserve"> </w:t>
      </w:r>
      <w:r>
        <w:rPr>
          <w:w w:val="110"/>
        </w:rPr>
        <w:t>de</w:t>
      </w:r>
      <w:r>
        <w:rPr>
          <w:spacing w:val="-4"/>
          <w:w w:val="110"/>
        </w:rPr>
        <w:t xml:space="preserve"> </w:t>
      </w:r>
      <w:r>
        <w:rPr>
          <w:w w:val="110"/>
        </w:rPr>
        <w:t>su</w:t>
      </w:r>
      <w:r>
        <w:rPr>
          <w:spacing w:val="-4"/>
          <w:w w:val="110"/>
        </w:rPr>
        <w:t xml:space="preserve"> </w:t>
      </w:r>
      <w:r>
        <w:rPr>
          <w:w w:val="110"/>
        </w:rPr>
        <w:t>estrategia</w:t>
      </w:r>
      <w:r>
        <w:rPr>
          <w:spacing w:val="-5"/>
          <w:w w:val="110"/>
        </w:rPr>
        <w:t xml:space="preserve"> </w:t>
      </w:r>
      <w:r>
        <w:rPr>
          <w:w w:val="110"/>
        </w:rPr>
        <w:t>de</w:t>
      </w:r>
      <w:r>
        <w:rPr>
          <w:spacing w:val="-4"/>
          <w:w w:val="110"/>
        </w:rPr>
        <w:t xml:space="preserve"> </w:t>
      </w:r>
      <w:r>
        <w:rPr>
          <w:w w:val="110"/>
        </w:rPr>
        <w:t>empresa</w:t>
      </w:r>
      <w:r>
        <w:rPr>
          <w:spacing w:val="-4"/>
          <w:w w:val="110"/>
        </w:rPr>
        <w:t xml:space="preserve"> </w:t>
      </w:r>
      <w:r>
        <w:rPr>
          <w:w w:val="110"/>
        </w:rPr>
        <w:t>como</w:t>
      </w:r>
      <w:r>
        <w:rPr>
          <w:spacing w:val="-4"/>
          <w:w w:val="110"/>
        </w:rPr>
        <w:t xml:space="preserve"> </w:t>
      </w:r>
      <w:r>
        <w:rPr>
          <w:w w:val="110"/>
        </w:rPr>
        <w:t>entidad</w:t>
      </w:r>
      <w:r>
        <w:rPr>
          <w:spacing w:val="-5"/>
          <w:w w:val="110"/>
        </w:rPr>
        <w:t xml:space="preserve"> </w:t>
      </w:r>
      <w:r>
        <w:rPr>
          <w:w w:val="110"/>
        </w:rPr>
        <w:t>pública,</w:t>
      </w:r>
      <w:r>
        <w:rPr>
          <w:spacing w:val="-4"/>
          <w:w w:val="110"/>
        </w:rPr>
        <w:t xml:space="preserve"> </w:t>
      </w:r>
      <w:r>
        <w:rPr>
          <w:w w:val="110"/>
        </w:rPr>
        <w:t>ejecuta</w:t>
      </w:r>
      <w:r>
        <w:rPr>
          <w:spacing w:val="-4"/>
          <w:w w:val="110"/>
        </w:rPr>
        <w:t xml:space="preserve"> </w:t>
      </w:r>
      <w:r>
        <w:rPr>
          <w:w w:val="110"/>
        </w:rPr>
        <w:t>políticas</w:t>
      </w:r>
      <w:r>
        <w:rPr>
          <w:spacing w:val="-4"/>
          <w:w w:val="110"/>
        </w:rPr>
        <w:t xml:space="preserve"> </w:t>
      </w:r>
      <w:r>
        <w:rPr>
          <w:w w:val="110"/>
        </w:rPr>
        <w:t>del</w:t>
      </w:r>
      <w:r>
        <w:rPr>
          <w:spacing w:val="-5"/>
          <w:w w:val="110"/>
        </w:rPr>
        <w:t xml:space="preserve"> </w:t>
      </w:r>
      <w:r>
        <w:rPr>
          <w:w w:val="110"/>
        </w:rPr>
        <w:t>Ayuntamiento</w:t>
      </w:r>
      <w:r>
        <w:rPr>
          <w:spacing w:val="-4"/>
          <w:w w:val="110"/>
        </w:rPr>
        <w:t xml:space="preserve"> </w:t>
      </w:r>
      <w:r>
        <w:rPr>
          <w:w w:val="110"/>
        </w:rPr>
        <w:t>de Las Palmas de Gran Canaria dirigidas a facilitar el tran</w:t>
      </w:r>
      <w:r>
        <w:rPr>
          <w:w w:val="110"/>
        </w:rPr>
        <w:t>sporte a distintos colectivos.</w:t>
      </w:r>
      <w:r>
        <w:rPr>
          <w:spacing w:val="39"/>
          <w:w w:val="110"/>
        </w:rPr>
        <w:t xml:space="preserve"> </w:t>
      </w:r>
      <w:r>
        <w:rPr>
          <w:w w:val="110"/>
        </w:rPr>
        <w:t xml:space="preserve">El Ayuntamiento de Las Palmas de Gran Canaria subvenciona a los viajeros de Guaguas Municipales con una aporta- </w:t>
      </w:r>
      <w:r>
        <w:rPr>
          <w:rFonts w:ascii="Arial Unicode MS" w:hAnsi="Arial Unicode MS"/>
          <w:w w:val="105"/>
        </w:rPr>
        <w:t>ción</w:t>
      </w:r>
      <w:r>
        <w:rPr>
          <w:rFonts w:ascii="Arial Unicode MS" w:hAnsi="Arial Unicode MS"/>
          <w:spacing w:val="-17"/>
          <w:w w:val="105"/>
        </w:rPr>
        <w:t xml:space="preserve"> </w:t>
      </w:r>
      <w:r>
        <w:rPr>
          <w:rFonts w:ascii="Arial Unicode MS" w:hAnsi="Arial Unicode MS"/>
          <w:w w:val="105"/>
        </w:rPr>
        <w:t>de</w:t>
      </w:r>
      <w:r>
        <w:rPr>
          <w:rFonts w:ascii="Arial Unicode MS" w:hAnsi="Arial Unicode MS"/>
          <w:spacing w:val="-16"/>
          <w:w w:val="105"/>
        </w:rPr>
        <w:t xml:space="preserve"> </w:t>
      </w:r>
      <w:r>
        <w:rPr>
          <w:rFonts w:ascii="Arial Unicode MS" w:hAnsi="Arial Unicode MS"/>
          <w:w w:val="105"/>
        </w:rPr>
        <w:t>3,8</w:t>
      </w:r>
      <w:r>
        <w:rPr>
          <w:rFonts w:ascii="Arial Unicode MS" w:hAnsi="Arial Unicode MS"/>
          <w:spacing w:val="-17"/>
          <w:w w:val="105"/>
        </w:rPr>
        <w:t xml:space="preserve"> </w:t>
      </w:r>
      <w:r>
        <w:rPr>
          <w:rFonts w:ascii="Arial Unicode MS" w:hAnsi="Arial Unicode MS"/>
          <w:w w:val="105"/>
        </w:rPr>
        <w:t>millones</w:t>
      </w:r>
      <w:r>
        <w:rPr>
          <w:rFonts w:ascii="Arial Unicode MS" w:hAnsi="Arial Unicode MS"/>
          <w:spacing w:val="-16"/>
          <w:w w:val="105"/>
        </w:rPr>
        <w:t xml:space="preserve"> </w:t>
      </w:r>
      <w:r>
        <w:rPr>
          <w:rFonts w:ascii="Arial Unicode MS" w:hAnsi="Arial Unicode MS"/>
          <w:w w:val="105"/>
        </w:rPr>
        <w:t>de</w:t>
      </w:r>
      <w:r>
        <w:rPr>
          <w:rFonts w:ascii="Arial Unicode MS" w:hAnsi="Arial Unicode MS"/>
          <w:spacing w:val="-16"/>
          <w:w w:val="105"/>
        </w:rPr>
        <w:t xml:space="preserve"> </w:t>
      </w:r>
      <w:r>
        <w:rPr>
          <w:rFonts w:ascii="Arial Unicode MS" w:hAnsi="Arial Unicode MS"/>
          <w:w w:val="105"/>
        </w:rPr>
        <w:t>euros,</w:t>
      </w:r>
      <w:r>
        <w:rPr>
          <w:rFonts w:ascii="Arial Unicode MS" w:hAnsi="Arial Unicode MS"/>
          <w:spacing w:val="-17"/>
          <w:w w:val="105"/>
        </w:rPr>
        <w:t xml:space="preserve"> </w:t>
      </w:r>
      <w:r>
        <w:rPr>
          <w:rFonts w:ascii="Arial Unicode MS" w:hAnsi="Arial Unicode MS"/>
          <w:w w:val="105"/>
        </w:rPr>
        <w:t>con</w:t>
      </w:r>
      <w:r>
        <w:rPr>
          <w:rFonts w:ascii="Arial Unicode MS" w:hAnsi="Arial Unicode MS"/>
          <w:spacing w:val="-16"/>
          <w:w w:val="105"/>
        </w:rPr>
        <w:t xml:space="preserve"> </w:t>
      </w:r>
      <w:r>
        <w:rPr>
          <w:rFonts w:ascii="Arial Unicode MS" w:hAnsi="Arial Unicode MS"/>
          <w:w w:val="105"/>
        </w:rPr>
        <w:t>un</w:t>
      </w:r>
      <w:r>
        <w:rPr>
          <w:rFonts w:ascii="Arial Unicode MS" w:hAnsi="Arial Unicode MS"/>
          <w:spacing w:val="-16"/>
          <w:w w:val="105"/>
        </w:rPr>
        <w:t xml:space="preserve"> </w:t>
      </w:r>
      <w:r>
        <w:rPr>
          <w:rFonts w:ascii="Arial Unicode MS" w:hAnsi="Arial Unicode MS"/>
          <w:w w:val="105"/>
        </w:rPr>
        <w:t>incremento</w:t>
      </w:r>
      <w:r>
        <w:rPr>
          <w:rFonts w:ascii="Arial Unicode MS" w:hAnsi="Arial Unicode MS"/>
          <w:spacing w:val="-17"/>
          <w:w w:val="105"/>
        </w:rPr>
        <w:t xml:space="preserve"> </w:t>
      </w:r>
      <w:r>
        <w:rPr>
          <w:rFonts w:ascii="Arial Unicode MS" w:hAnsi="Arial Unicode MS"/>
          <w:w w:val="105"/>
        </w:rPr>
        <w:t>de</w:t>
      </w:r>
      <w:r>
        <w:rPr>
          <w:rFonts w:ascii="Arial Unicode MS" w:hAnsi="Arial Unicode MS"/>
          <w:spacing w:val="-16"/>
          <w:w w:val="105"/>
        </w:rPr>
        <w:t xml:space="preserve"> </w:t>
      </w:r>
      <w:r>
        <w:rPr>
          <w:rFonts w:ascii="Arial Unicode MS" w:hAnsi="Arial Unicode MS"/>
          <w:w w:val="105"/>
        </w:rPr>
        <w:t>900.000</w:t>
      </w:r>
      <w:r>
        <w:rPr>
          <w:rFonts w:ascii="Arial Unicode MS" w:hAnsi="Arial Unicode MS"/>
          <w:spacing w:val="-16"/>
          <w:w w:val="105"/>
        </w:rPr>
        <w:t xml:space="preserve"> </w:t>
      </w:r>
      <w:r>
        <w:rPr>
          <w:rFonts w:ascii="Arial Unicode MS" w:hAnsi="Arial Unicode MS"/>
          <w:w w:val="105"/>
        </w:rPr>
        <w:t>euros</w:t>
      </w:r>
      <w:r>
        <w:rPr>
          <w:rFonts w:ascii="Arial Unicode MS" w:hAnsi="Arial Unicode MS"/>
          <w:spacing w:val="-17"/>
          <w:w w:val="105"/>
        </w:rPr>
        <w:t xml:space="preserve"> </w:t>
      </w:r>
      <w:r>
        <w:rPr>
          <w:rFonts w:ascii="Arial Unicode MS" w:hAnsi="Arial Unicode MS"/>
          <w:w w:val="105"/>
        </w:rPr>
        <w:t>respecto</w:t>
      </w:r>
      <w:r>
        <w:rPr>
          <w:rFonts w:ascii="Arial Unicode MS" w:hAnsi="Arial Unicode MS"/>
          <w:spacing w:val="-16"/>
          <w:w w:val="105"/>
        </w:rPr>
        <w:t xml:space="preserve"> </w:t>
      </w:r>
      <w:r>
        <w:rPr>
          <w:rFonts w:ascii="Arial Unicode MS" w:hAnsi="Arial Unicode MS"/>
          <w:w w:val="105"/>
        </w:rPr>
        <w:t>a</w:t>
      </w:r>
      <w:r>
        <w:rPr>
          <w:rFonts w:ascii="Arial Unicode MS" w:hAnsi="Arial Unicode MS"/>
          <w:spacing w:val="-17"/>
          <w:w w:val="105"/>
        </w:rPr>
        <w:t xml:space="preserve"> </w:t>
      </w:r>
      <w:r>
        <w:rPr>
          <w:rFonts w:ascii="Arial Unicode MS" w:hAnsi="Arial Unicode MS"/>
          <w:w w:val="105"/>
        </w:rPr>
        <w:t>2016.</w:t>
      </w:r>
      <w:r>
        <w:rPr>
          <w:rFonts w:ascii="Arial Unicode MS" w:hAnsi="Arial Unicode MS"/>
          <w:spacing w:val="-16"/>
          <w:w w:val="105"/>
        </w:rPr>
        <w:t xml:space="preserve"> </w:t>
      </w:r>
      <w:r>
        <w:rPr>
          <w:rFonts w:ascii="Arial Unicode MS" w:hAnsi="Arial Unicode MS"/>
          <w:w w:val="105"/>
        </w:rPr>
        <w:t>La</w:t>
      </w:r>
      <w:r>
        <w:rPr>
          <w:rFonts w:ascii="Arial Unicode MS" w:hAnsi="Arial Unicode MS"/>
          <w:spacing w:val="-16"/>
          <w:w w:val="105"/>
        </w:rPr>
        <w:t xml:space="preserve"> </w:t>
      </w:r>
      <w:r>
        <w:rPr>
          <w:rFonts w:ascii="Arial Unicode MS" w:hAnsi="Arial Unicode MS"/>
          <w:w w:val="105"/>
        </w:rPr>
        <w:t xml:space="preserve">financiación </w:t>
      </w:r>
      <w:r>
        <w:rPr>
          <w:w w:val="110"/>
        </w:rPr>
        <w:t>permite que es</w:t>
      </w:r>
      <w:r>
        <w:rPr>
          <w:w w:val="110"/>
        </w:rPr>
        <w:t>tudiantes, jubilados, desempleados y las familias numerosas disfruten de importantes descuentos sobre el precio base por trayecto de la empresa pública. un distribuido 2.200 tarjetas con diez viajes gratuitos a través del área de Cohesión Social entre 2016</w:t>
      </w:r>
      <w:r>
        <w:rPr>
          <w:w w:val="110"/>
        </w:rPr>
        <w:t xml:space="preserve"> y 2017. El Bono Solidario se ha convertido</w:t>
      </w:r>
      <w:r>
        <w:rPr>
          <w:spacing w:val="-6"/>
          <w:w w:val="110"/>
        </w:rPr>
        <w:t xml:space="preserve"> </w:t>
      </w:r>
      <w:r>
        <w:rPr>
          <w:w w:val="110"/>
        </w:rPr>
        <w:t>en</w:t>
      </w:r>
      <w:r>
        <w:rPr>
          <w:spacing w:val="-5"/>
          <w:w w:val="110"/>
        </w:rPr>
        <w:t xml:space="preserve"> </w:t>
      </w:r>
      <w:r>
        <w:rPr>
          <w:w w:val="110"/>
        </w:rPr>
        <w:t>uno</w:t>
      </w:r>
      <w:r>
        <w:rPr>
          <w:spacing w:val="-4"/>
          <w:w w:val="110"/>
        </w:rPr>
        <w:t xml:space="preserve"> </w:t>
      </w:r>
      <w:r>
        <w:rPr>
          <w:w w:val="110"/>
        </w:rPr>
        <w:t>de</w:t>
      </w:r>
      <w:r>
        <w:rPr>
          <w:spacing w:val="-6"/>
          <w:w w:val="110"/>
        </w:rPr>
        <w:t xml:space="preserve"> </w:t>
      </w:r>
      <w:r>
        <w:rPr>
          <w:w w:val="110"/>
        </w:rPr>
        <w:t>los</w:t>
      </w:r>
      <w:r>
        <w:rPr>
          <w:spacing w:val="-5"/>
          <w:w w:val="110"/>
        </w:rPr>
        <w:t xml:space="preserve"> </w:t>
      </w:r>
      <w:r>
        <w:rPr>
          <w:w w:val="110"/>
        </w:rPr>
        <w:t>productos</w:t>
      </w:r>
      <w:r>
        <w:rPr>
          <w:spacing w:val="-4"/>
          <w:w w:val="110"/>
        </w:rPr>
        <w:t xml:space="preserve"> </w:t>
      </w:r>
      <w:r>
        <w:rPr>
          <w:w w:val="110"/>
        </w:rPr>
        <w:t>con</w:t>
      </w:r>
      <w:r>
        <w:rPr>
          <w:spacing w:val="-6"/>
          <w:w w:val="110"/>
        </w:rPr>
        <w:t xml:space="preserve"> </w:t>
      </w:r>
      <w:r>
        <w:rPr>
          <w:w w:val="110"/>
        </w:rPr>
        <w:t>mayor</w:t>
      </w:r>
      <w:r>
        <w:rPr>
          <w:spacing w:val="-5"/>
          <w:w w:val="110"/>
        </w:rPr>
        <w:t xml:space="preserve"> </w:t>
      </w:r>
      <w:r>
        <w:rPr>
          <w:w w:val="110"/>
        </w:rPr>
        <w:t>aceptación</w:t>
      </w:r>
      <w:r>
        <w:rPr>
          <w:spacing w:val="-5"/>
          <w:w w:val="110"/>
        </w:rPr>
        <w:t xml:space="preserve"> </w:t>
      </w:r>
      <w:r>
        <w:rPr>
          <w:w w:val="110"/>
        </w:rPr>
        <w:t>y</w:t>
      </w:r>
      <w:r>
        <w:rPr>
          <w:spacing w:val="-5"/>
          <w:w w:val="110"/>
        </w:rPr>
        <w:t xml:space="preserve"> </w:t>
      </w:r>
      <w:r>
        <w:rPr>
          <w:w w:val="110"/>
        </w:rPr>
        <w:t>crecimiento</w:t>
      </w:r>
      <w:r>
        <w:rPr>
          <w:spacing w:val="-6"/>
          <w:w w:val="110"/>
        </w:rPr>
        <w:t xml:space="preserve"> </w:t>
      </w:r>
      <w:r>
        <w:rPr>
          <w:w w:val="110"/>
        </w:rPr>
        <w:t>entre</w:t>
      </w:r>
      <w:r>
        <w:rPr>
          <w:spacing w:val="-5"/>
          <w:w w:val="110"/>
        </w:rPr>
        <w:t xml:space="preserve"> </w:t>
      </w:r>
      <w:r>
        <w:rPr>
          <w:w w:val="110"/>
        </w:rPr>
        <w:t>las</w:t>
      </w:r>
      <w:r>
        <w:rPr>
          <w:spacing w:val="-5"/>
          <w:w w:val="110"/>
        </w:rPr>
        <w:t xml:space="preserve"> </w:t>
      </w:r>
      <w:r>
        <w:rPr>
          <w:w w:val="110"/>
        </w:rPr>
        <w:t>distintas</w:t>
      </w:r>
      <w:r>
        <w:rPr>
          <w:spacing w:val="-6"/>
          <w:w w:val="110"/>
        </w:rPr>
        <w:t xml:space="preserve"> </w:t>
      </w:r>
      <w:r>
        <w:rPr>
          <w:w w:val="110"/>
        </w:rPr>
        <w:t xml:space="preserve">promocio- nes de Guaguas Municipales al alcanzar su mejor registro en enero pasado, el último con datos com- </w:t>
      </w:r>
      <w:r>
        <w:rPr>
          <w:rFonts w:ascii="Arial Unicode MS" w:hAnsi="Arial Unicode MS"/>
          <w:w w:val="105"/>
        </w:rPr>
        <w:t>pletos,</w:t>
      </w:r>
      <w:r>
        <w:rPr>
          <w:rFonts w:ascii="Arial Unicode MS" w:hAnsi="Arial Unicode MS"/>
          <w:spacing w:val="-14"/>
          <w:w w:val="105"/>
        </w:rPr>
        <w:t xml:space="preserve"> </w:t>
      </w:r>
      <w:r>
        <w:rPr>
          <w:rFonts w:ascii="Arial Unicode MS" w:hAnsi="Arial Unicode MS"/>
          <w:w w:val="105"/>
        </w:rPr>
        <w:t>en</w:t>
      </w:r>
      <w:r>
        <w:rPr>
          <w:rFonts w:ascii="Arial Unicode MS" w:hAnsi="Arial Unicode MS"/>
          <w:spacing w:val="-13"/>
          <w:w w:val="105"/>
        </w:rPr>
        <w:t xml:space="preserve"> </w:t>
      </w:r>
      <w:r>
        <w:rPr>
          <w:rFonts w:ascii="Arial Unicode MS" w:hAnsi="Arial Unicode MS"/>
          <w:w w:val="105"/>
        </w:rPr>
        <w:t>el</w:t>
      </w:r>
      <w:r>
        <w:rPr>
          <w:rFonts w:ascii="Arial Unicode MS" w:hAnsi="Arial Unicode MS"/>
          <w:spacing w:val="-13"/>
          <w:w w:val="105"/>
        </w:rPr>
        <w:t xml:space="preserve"> </w:t>
      </w:r>
      <w:r>
        <w:rPr>
          <w:rFonts w:ascii="Arial Unicode MS" w:hAnsi="Arial Unicode MS"/>
          <w:w w:val="105"/>
        </w:rPr>
        <w:t>que</w:t>
      </w:r>
      <w:r>
        <w:rPr>
          <w:rFonts w:ascii="Arial Unicode MS" w:hAnsi="Arial Unicode MS"/>
          <w:spacing w:val="-13"/>
          <w:w w:val="105"/>
        </w:rPr>
        <w:t xml:space="preserve"> </w:t>
      </w:r>
      <w:r>
        <w:rPr>
          <w:rFonts w:ascii="Arial Unicode MS" w:hAnsi="Arial Unicode MS"/>
          <w:w w:val="105"/>
        </w:rPr>
        <w:t>se</w:t>
      </w:r>
      <w:r>
        <w:rPr>
          <w:rFonts w:ascii="Arial Unicode MS" w:hAnsi="Arial Unicode MS"/>
          <w:spacing w:val="-13"/>
          <w:w w:val="105"/>
        </w:rPr>
        <w:t xml:space="preserve"> </w:t>
      </w:r>
      <w:r>
        <w:rPr>
          <w:rFonts w:ascii="Arial Unicode MS" w:hAnsi="Arial Unicode MS"/>
          <w:w w:val="105"/>
        </w:rPr>
        <w:t>realizaron</w:t>
      </w:r>
      <w:r>
        <w:rPr>
          <w:rFonts w:ascii="Arial Unicode MS" w:hAnsi="Arial Unicode MS"/>
          <w:spacing w:val="-14"/>
          <w:w w:val="105"/>
        </w:rPr>
        <w:t xml:space="preserve"> </w:t>
      </w:r>
      <w:r>
        <w:rPr>
          <w:rFonts w:ascii="Arial Unicode MS" w:hAnsi="Arial Unicode MS"/>
          <w:w w:val="105"/>
        </w:rPr>
        <w:t>un</w:t>
      </w:r>
      <w:r>
        <w:rPr>
          <w:rFonts w:ascii="Arial Unicode MS" w:hAnsi="Arial Unicode MS"/>
          <w:spacing w:val="-13"/>
          <w:w w:val="105"/>
        </w:rPr>
        <w:t xml:space="preserve"> </w:t>
      </w:r>
      <w:r>
        <w:rPr>
          <w:rFonts w:ascii="Arial Unicode MS" w:hAnsi="Arial Unicode MS"/>
          <w:w w:val="105"/>
        </w:rPr>
        <w:t>total</w:t>
      </w:r>
      <w:r>
        <w:rPr>
          <w:rFonts w:ascii="Arial Unicode MS" w:hAnsi="Arial Unicode MS"/>
          <w:spacing w:val="-13"/>
          <w:w w:val="105"/>
        </w:rPr>
        <w:t xml:space="preserve"> </w:t>
      </w:r>
      <w:r>
        <w:rPr>
          <w:rFonts w:ascii="Arial Unicode MS" w:hAnsi="Arial Unicode MS"/>
          <w:w w:val="105"/>
        </w:rPr>
        <w:t>de</w:t>
      </w:r>
      <w:r>
        <w:rPr>
          <w:rFonts w:ascii="Arial Unicode MS" w:hAnsi="Arial Unicode MS"/>
          <w:spacing w:val="-13"/>
          <w:w w:val="105"/>
        </w:rPr>
        <w:t xml:space="preserve"> </w:t>
      </w:r>
      <w:r>
        <w:rPr>
          <w:rFonts w:ascii="Arial Unicode MS" w:hAnsi="Arial Unicode MS"/>
          <w:w w:val="105"/>
        </w:rPr>
        <w:t>174.879</w:t>
      </w:r>
      <w:r>
        <w:rPr>
          <w:rFonts w:ascii="Arial Unicode MS" w:hAnsi="Arial Unicode MS"/>
          <w:spacing w:val="-14"/>
          <w:w w:val="105"/>
        </w:rPr>
        <w:t xml:space="preserve"> </w:t>
      </w:r>
      <w:r>
        <w:rPr>
          <w:rFonts w:ascii="Arial Unicode MS" w:hAnsi="Arial Unicode MS"/>
          <w:w w:val="105"/>
        </w:rPr>
        <w:t>viajes.</w:t>
      </w:r>
      <w:r>
        <w:rPr>
          <w:rFonts w:ascii="Arial Unicode MS" w:hAnsi="Arial Unicode MS"/>
          <w:spacing w:val="-13"/>
          <w:w w:val="105"/>
        </w:rPr>
        <w:t xml:space="preserve"> </w:t>
      </w:r>
      <w:r>
        <w:rPr>
          <w:rFonts w:ascii="Arial Unicode MS" w:hAnsi="Arial Unicode MS"/>
          <w:w w:val="105"/>
        </w:rPr>
        <w:t>Este</w:t>
      </w:r>
      <w:r>
        <w:rPr>
          <w:rFonts w:ascii="Arial Unicode MS" w:hAnsi="Arial Unicode MS"/>
          <w:spacing w:val="-14"/>
          <w:w w:val="105"/>
        </w:rPr>
        <w:t xml:space="preserve"> </w:t>
      </w:r>
      <w:r>
        <w:rPr>
          <w:rFonts w:ascii="Arial Unicode MS" w:hAnsi="Arial Unicode MS"/>
          <w:w w:val="105"/>
        </w:rPr>
        <w:t>título</w:t>
      </w:r>
      <w:r>
        <w:rPr>
          <w:rFonts w:ascii="Arial Unicode MS" w:hAnsi="Arial Unicode MS"/>
          <w:spacing w:val="-13"/>
          <w:w w:val="105"/>
        </w:rPr>
        <w:t xml:space="preserve"> </w:t>
      </w:r>
      <w:r>
        <w:rPr>
          <w:rFonts w:ascii="Arial Unicode MS" w:hAnsi="Arial Unicode MS"/>
          <w:w w:val="105"/>
        </w:rPr>
        <w:t>permite</w:t>
      </w:r>
      <w:r>
        <w:rPr>
          <w:rFonts w:ascii="Arial Unicode MS" w:hAnsi="Arial Unicode MS"/>
          <w:spacing w:val="-13"/>
          <w:w w:val="105"/>
        </w:rPr>
        <w:t xml:space="preserve"> </w:t>
      </w:r>
      <w:r>
        <w:rPr>
          <w:rFonts w:ascii="Arial Unicode MS" w:hAnsi="Arial Unicode MS"/>
          <w:w w:val="105"/>
        </w:rPr>
        <w:t>al</w:t>
      </w:r>
      <w:r>
        <w:rPr>
          <w:rFonts w:ascii="Arial Unicode MS" w:hAnsi="Arial Unicode MS"/>
          <w:spacing w:val="-13"/>
          <w:w w:val="105"/>
        </w:rPr>
        <w:t xml:space="preserve"> </w:t>
      </w:r>
      <w:r>
        <w:rPr>
          <w:rFonts w:ascii="Arial Unicode MS" w:hAnsi="Arial Unicode MS"/>
          <w:w w:val="105"/>
        </w:rPr>
        <w:t>pasajero</w:t>
      </w:r>
      <w:r>
        <w:rPr>
          <w:rFonts w:ascii="Arial Unicode MS" w:hAnsi="Arial Unicode MS"/>
          <w:spacing w:val="-13"/>
          <w:w w:val="105"/>
        </w:rPr>
        <w:t xml:space="preserve"> </w:t>
      </w:r>
      <w:r>
        <w:rPr>
          <w:rFonts w:ascii="Arial Unicode MS" w:hAnsi="Arial Unicode MS"/>
          <w:w w:val="105"/>
        </w:rPr>
        <w:t>beneficiario del</w:t>
      </w:r>
      <w:r>
        <w:rPr>
          <w:rFonts w:ascii="Arial Unicode MS" w:hAnsi="Arial Unicode MS"/>
          <w:spacing w:val="-18"/>
          <w:w w:val="105"/>
        </w:rPr>
        <w:t xml:space="preserve"> </w:t>
      </w:r>
      <w:r>
        <w:rPr>
          <w:rFonts w:ascii="Arial Unicode MS" w:hAnsi="Arial Unicode MS"/>
          <w:w w:val="105"/>
        </w:rPr>
        <w:t>Bono</w:t>
      </w:r>
      <w:r>
        <w:rPr>
          <w:rFonts w:ascii="Arial Unicode MS" w:hAnsi="Arial Unicode MS"/>
          <w:spacing w:val="-18"/>
          <w:w w:val="105"/>
        </w:rPr>
        <w:t xml:space="preserve"> </w:t>
      </w:r>
      <w:r>
        <w:rPr>
          <w:rFonts w:ascii="Arial Unicode MS" w:hAnsi="Arial Unicode MS"/>
          <w:w w:val="105"/>
        </w:rPr>
        <w:t>Solidario</w:t>
      </w:r>
      <w:r>
        <w:rPr>
          <w:rFonts w:ascii="Arial Unicode MS" w:hAnsi="Arial Unicode MS"/>
          <w:spacing w:val="-18"/>
          <w:w w:val="105"/>
        </w:rPr>
        <w:t xml:space="preserve"> </w:t>
      </w:r>
      <w:r>
        <w:rPr>
          <w:rFonts w:ascii="Arial Unicode MS" w:hAnsi="Arial Unicode MS"/>
          <w:w w:val="105"/>
        </w:rPr>
        <w:t>acceder</w:t>
      </w:r>
      <w:r>
        <w:rPr>
          <w:rFonts w:ascii="Arial Unicode MS" w:hAnsi="Arial Unicode MS"/>
          <w:spacing w:val="-18"/>
          <w:w w:val="105"/>
        </w:rPr>
        <w:t xml:space="preserve"> </w:t>
      </w:r>
      <w:r>
        <w:rPr>
          <w:rFonts w:ascii="Arial Unicode MS" w:hAnsi="Arial Unicode MS"/>
          <w:w w:val="105"/>
        </w:rPr>
        <w:t>40</w:t>
      </w:r>
      <w:r>
        <w:rPr>
          <w:rFonts w:ascii="Arial Unicode MS" w:hAnsi="Arial Unicode MS"/>
          <w:spacing w:val="-18"/>
          <w:w w:val="105"/>
        </w:rPr>
        <w:t xml:space="preserve"> </w:t>
      </w:r>
      <w:r>
        <w:rPr>
          <w:rFonts w:ascii="Arial Unicode MS" w:hAnsi="Arial Unicode MS"/>
          <w:w w:val="105"/>
        </w:rPr>
        <w:t>viajes</w:t>
      </w:r>
      <w:r>
        <w:rPr>
          <w:rFonts w:ascii="Arial Unicode MS" w:hAnsi="Arial Unicode MS"/>
          <w:spacing w:val="-18"/>
          <w:w w:val="105"/>
        </w:rPr>
        <w:t xml:space="preserve"> </w:t>
      </w:r>
      <w:r>
        <w:rPr>
          <w:rFonts w:ascii="Arial Unicode MS" w:hAnsi="Arial Unicode MS"/>
          <w:w w:val="105"/>
        </w:rPr>
        <w:t>por</w:t>
      </w:r>
      <w:r>
        <w:rPr>
          <w:rFonts w:ascii="Arial Unicode MS" w:hAnsi="Arial Unicode MS"/>
          <w:spacing w:val="-18"/>
          <w:w w:val="105"/>
        </w:rPr>
        <w:t xml:space="preserve"> </w:t>
      </w:r>
      <w:r>
        <w:rPr>
          <w:rFonts w:ascii="Arial Unicode MS" w:hAnsi="Arial Unicode MS"/>
          <w:w w:val="105"/>
        </w:rPr>
        <w:t>1</w:t>
      </w:r>
      <w:r>
        <w:rPr>
          <w:rFonts w:ascii="Arial Unicode MS" w:hAnsi="Arial Unicode MS"/>
          <w:w w:val="105"/>
        </w:rPr>
        <w:t>0</w:t>
      </w:r>
      <w:r>
        <w:rPr>
          <w:rFonts w:ascii="Arial Unicode MS" w:hAnsi="Arial Unicode MS"/>
          <w:spacing w:val="-18"/>
          <w:w w:val="105"/>
        </w:rPr>
        <w:t xml:space="preserve"> </w:t>
      </w:r>
      <w:r>
        <w:rPr>
          <w:rFonts w:ascii="Arial Unicode MS" w:hAnsi="Arial Unicode MS"/>
          <w:w w:val="105"/>
        </w:rPr>
        <w:t>euros,</w:t>
      </w:r>
      <w:r>
        <w:rPr>
          <w:rFonts w:ascii="Arial Unicode MS" w:hAnsi="Arial Unicode MS"/>
          <w:spacing w:val="-18"/>
          <w:w w:val="105"/>
        </w:rPr>
        <w:t xml:space="preserve"> </w:t>
      </w:r>
      <w:r>
        <w:rPr>
          <w:rFonts w:ascii="Arial Unicode MS" w:hAnsi="Arial Unicode MS"/>
          <w:w w:val="105"/>
        </w:rPr>
        <w:t>con</w:t>
      </w:r>
      <w:r>
        <w:rPr>
          <w:rFonts w:ascii="Arial Unicode MS" w:hAnsi="Arial Unicode MS"/>
          <w:spacing w:val="-18"/>
          <w:w w:val="105"/>
        </w:rPr>
        <w:t xml:space="preserve"> </w:t>
      </w:r>
      <w:r>
        <w:rPr>
          <w:rFonts w:ascii="Arial Unicode MS" w:hAnsi="Arial Unicode MS"/>
          <w:w w:val="105"/>
        </w:rPr>
        <w:t>una</w:t>
      </w:r>
      <w:r>
        <w:rPr>
          <w:rFonts w:ascii="Arial Unicode MS" w:hAnsi="Arial Unicode MS"/>
          <w:spacing w:val="-18"/>
          <w:w w:val="105"/>
        </w:rPr>
        <w:t xml:space="preserve"> </w:t>
      </w:r>
      <w:r>
        <w:rPr>
          <w:rFonts w:ascii="Arial Unicode MS" w:hAnsi="Arial Unicode MS"/>
          <w:w w:val="105"/>
        </w:rPr>
        <w:t>bonificación</w:t>
      </w:r>
      <w:r>
        <w:rPr>
          <w:rFonts w:ascii="Arial Unicode MS" w:hAnsi="Arial Unicode MS"/>
          <w:spacing w:val="-18"/>
          <w:w w:val="105"/>
        </w:rPr>
        <w:t xml:space="preserve"> </w:t>
      </w:r>
      <w:r>
        <w:rPr>
          <w:rFonts w:ascii="Arial Unicode MS" w:hAnsi="Arial Unicode MS"/>
          <w:w w:val="105"/>
        </w:rPr>
        <w:t>superior</w:t>
      </w:r>
      <w:r>
        <w:rPr>
          <w:rFonts w:ascii="Arial Unicode MS" w:hAnsi="Arial Unicode MS"/>
          <w:spacing w:val="-18"/>
          <w:w w:val="105"/>
        </w:rPr>
        <w:t xml:space="preserve"> </w:t>
      </w:r>
      <w:r>
        <w:rPr>
          <w:rFonts w:ascii="Arial Unicode MS" w:hAnsi="Arial Unicode MS"/>
          <w:w w:val="105"/>
        </w:rPr>
        <w:t>al</w:t>
      </w:r>
      <w:r>
        <w:rPr>
          <w:rFonts w:ascii="Arial Unicode MS" w:hAnsi="Arial Unicode MS"/>
          <w:spacing w:val="-18"/>
          <w:w w:val="105"/>
        </w:rPr>
        <w:t xml:space="preserve"> </w:t>
      </w:r>
      <w:r>
        <w:rPr>
          <w:rFonts w:ascii="Arial Unicode MS" w:hAnsi="Arial Unicode MS"/>
          <w:w w:val="105"/>
        </w:rPr>
        <w:t>80%</w:t>
      </w:r>
      <w:r>
        <w:rPr>
          <w:rFonts w:ascii="Arial Unicode MS" w:hAnsi="Arial Unicode MS"/>
          <w:spacing w:val="-18"/>
          <w:w w:val="105"/>
        </w:rPr>
        <w:t xml:space="preserve"> </w:t>
      </w:r>
      <w:r>
        <w:rPr>
          <w:rFonts w:ascii="Arial Unicode MS" w:hAnsi="Arial Unicode MS"/>
          <w:w w:val="105"/>
        </w:rPr>
        <w:t>sobre</w:t>
      </w:r>
      <w:r>
        <w:rPr>
          <w:rFonts w:ascii="Arial Unicode MS" w:hAnsi="Arial Unicode MS"/>
          <w:spacing w:val="-18"/>
          <w:w w:val="105"/>
        </w:rPr>
        <w:t xml:space="preserve"> </w:t>
      </w:r>
      <w:r>
        <w:rPr>
          <w:rFonts w:ascii="Arial Unicode MS" w:hAnsi="Arial Unicode MS"/>
          <w:w w:val="105"/>
        </w:rPr>
        <w:t>el</w:t>
      </w:r>
      <w:r>
        <w:rPr>
          <w:rFonts w:ascii="Arial Unicode MS" w:hAnsi="Arial Unicode MS"/>
          <w:spacing w:val="-18"/>
          <w:w w:val="105"/>
        </w:rPr>
        <w:t xml:space="preserve"> </w:t>
      </w:r>
      <w:r>
        <w:rPr>
          <w:rFonts w:ascii="Arial Unicode MS" w:hAnsi="Arial Unicode MS"/>
          <w:w w:val="105"/>
        </w:rPr>
        <w:t>pre</w:t>
      </w:r>
      <w:r>
        <w:rPr>
          <w:w w:val="105"/>
        </w:rPr>
        <w:t xml:space="preserve">- </w:t>
      </w:r>
      <w:r>
        <w:rPr>
          <w:w w:val="110"/>
        </w:rPr>
        <w:t>cio del pago directo. Además se permite hasta dos recargas al mes. Con esta política de subvenciones se</w:t>
      </w:r>
      <w:r>
        <w:rPr>
          <w:spacing w:val="-3"/>
          <w:w w:val="110"/>
        </w:rPr>
        <w:t xml:space="preserve"> </w:t>
      </w:r>
      <w:r>
        <w:rPr>
          <w:w w:val="110"/>
        </w:rPr>
        <w:t>pretende</w:t>
      </w:r>
      <w:r>
        <w:rPr>
          <w:spacing w:val="-3"/>
          <w:w w:val="110"/>
        </w:rPr>
        <w:t xml:space="preserve"> </w:t>
      </w:r>
      <w:r>
        <w:rPr>
          <w:w w:val="110"/>
        </w:rPr>
        <w:t>avanzar</w:t>
      </w:r>
      <w:r>
        <w:rPr>
          <w:spacing w:val="-3"/>
          <w:w w:val="110"/>
        </w:rPr>
        <w:t xml:space="preserve"> </w:t>
      </w:r>
      <w:r>
        <w:rPr>
          <w:w w:val="110"/>
        </w:rPr>
        <w:t>en</w:t>
      </w:r>
      <w:r>
        <w:rPr>
          <w:spacing w:val="-3"/>
          <w:w w:val="110"/>
        </w:rPr>
        <w:t xml:space="preserve"> </w:t>
      </w:r>
      <w:r>
        <w:rPr>
          <w:w w:val="110"/>
        </w:rPr>
        <w:t>el</w:t>
      </w:r>
      <w:r>
        <w:rPr>
          <w:spacing w:val="-3"/>
          <w:w w:val="110"/>
        </w:rPr>
        <w:t xml:space="preserve"> </w:t>
      </w:r>
      <w:r>
        <w:rPr>
          <w:w w:val="110"/>
        </w:rPr>
        <w:t>objetivo</w:t>
      </w:r>
      <w:r>
        <w:rPr>
          <w:spacing w:val="-3"/>
          <w:w w:val="110"/>
        </w:rPr>
        <w:t xml:space="preserve"> </w:t>
      </w:r>
      <w:r>
        <w:rPr>
          <w:w w:val="110"/>
        </w:rPr>
        <w:t>de</w:t>
      </w:r>
      <w:r>
        <w:rPr>
          <w:spacing w:val="-3"/>
          <w:w w:val="110"/>
        </w:rPr>
        <w:t xml:space="preserve"> </w:t>
      </w:r>
      <w:r>
        <w:rPr>
          <w:w w:val="110"/>
        </w:rPr>
        <w:t>igualdad</w:t>
      </w:r>
      <w:r>
        <w:rPr>
          <w:spacing w:val="-3"/>
          <w:w w:val="110"/>
        </w:rPr>
        <w:t xml:space="preserve"> </w:t>
      </w:r>
      <w:r>
        <w:rPr>
          <w:w w:val="110"/>
        </w:rPr>
        <w:t>de</w:t>
      </w:r>
      <w:r>
        <w:rPr>
          <w:spacing w:val="-3"/>
          <w:w w:val="110"/>
        </w:rPr>
        <w:t xml:space="preserve"> </w:t>
      </w:r>
      <w:r>
        <w:rPr>
          <w:w w:val="110"/>
        </w:rPr>
        <w:t>oportunidades</w:t>
      </w:r>
      <w:r>
        <w:rPr>
          <w:spacing w:val="-3"/>
          <w:w w:val="110"/>
        </w:rPr>
        <w:t xml:space="preserve"> </w:t>
      </w:r>
      <w:r>
        <w:rPr>
          <w:w w:val="110"/>
        </w:rPr>
        <w:t>y</w:t>
      </w:r>
      <w:r>
        <w:rPr>
          <w:spacing w:val="-3"/>
          <w:w w:val="110"/>
        </w:rPr>
        <w:t xml:space="preserve"> </w:t>
      </w:r>
      <w:r>
        <w:rPr>
          <w:w w:val="110"/>
        </w:rPr>
        <w:t>a</w:t>
      </w:r>
      <w:r>
        <w:rPr>
          <w:spacing w:val="-3"/>
          <w:w w:val="110"/>
        </w:rPr>
        <w:t xml:space="preserve"> </w:t>
      </w:r>
      <w:r>
        <w:rPr>
          <w:w w:val="110"/>
        </w:rPr>
        <w:t>la</w:t>
      </w:r>
      <w:r>
        <w:rPr>
          <w:spacing w:val="-3"/>
          <w:w w:val="110"/>
        </w:rPr>
        <w:t xml:space="preserve"> </w:t>
      </w:r>
      <w:r>
        <w:rPr>
          <w:w w:val="110"/>
        </w:rPr>
        <w:t>hora</w:t>
      </w:r>
      <w:r>
        <w:rPr>
          <w:spacing w:val="-3"/>
          <w:w w:val="110"/>
        </w:rPr>
        <w:t xml:space="preserve"> </w:t>
      </w:r>
      <w:r>
        <w:rPr>
          <w:w w:val="110"/>
        </w:rPr>
        <w:t>de</w:t>
      </w:r>
      <w:r>
        <w:rPr>
          <w:spacing w:val="-2"/>
          <w:w w:val="110"/>
        </w:rPr>
        <w:t xml:space="preserve"> </w:t>
      </w:r>
      <w:r>
        <w:rPr>
          <w:w w:val="110"/>
        </w:rPr>
        <w:t>proporcionar</w:t>
      </w:r>
      <w:r>
        <w:rPr>
          <w:spacing w:val="-3"/>
          <w:w w:val="110"/>
        </w:rPr>
        <w:t xml:space="preserve"> </w:t>
      </w:r>
      <w:r>
        <w:rPr>
          <w:w w:val="110"/>
        </w:rPr>
        <w:t>una</w:t>
      </w:r>
      <w:r>
        <w:rPr>
          <w:spacing w:val="-3"/>
          <w:w w:val="110"/>
        </w:rPr>
        <w:t xml:space="preserve"> </w:t>
      </w:r>
      <w:r>
        <w:rPr>
          <w:w w:val="110"/>
        </w:rPr>
        <w:t>me- jora continua en la resolución de las necesidades de mo</w:t>
      </w:r>
      <w:r>
        <w:rPr>
          <w:w w:val="110"/>
        </w:rPr>
        <w:t>vilidad de todos los habitantes de la</w:t>
      </w:r>
      <w:r>
        <w:rPr>
          <w:spacing w:val="9"/>
          <w:w w:val="110"/>
        </w:rPr>
        <w:t xml:space="preserve"> </w:t>
      </w:r>
      <w:r>
        <w:rPr>
          <w:w w:val="110"/>
        </w:rPr>
        <w:t>ciudad.</w:t>
      </w:r>
    </w:p>
    <w:p w14:paraId="123F846D" w14:textId="77777777" w:rsidR="00844A39" w:rsidRDefault="00844A39">
      <w:pPr>
        <w:pStyle w:val="Textoindependiente"/>
        <w:rPr>
          <w:sz w:val="22"/>
        </w:rPr>
      </w:pPr>
    </w:p>
    <w:p w14:paraId="29C80877" w14:textId="77777777" w:rsidR="00844A39" w:rsidRDefault="00844A39">
      <w:pPr>
        <w:pStyle w:val="Textoindependiente"/>
        <w:spacing w:before="8"/>
        <w:rPr>
          <w:sz w:val="17"/>
        </w:rPr>
      </w:pPr>
    </w:p>
    <w:p w14:paraId="79F97FEA" w14:textId="77777777" w:rsidR="00844A39" w:rsidRDefault="00D95485">
      <w:pPr>
        <w:pStyle w:val="Ttulo3"/>
      </w:pPr>
      <w:r>
        <w:rPr>
          <w:color w:val="0A2F5E"/>
        </w:rPr>
        <w:t>“miradas violetas” por la igualdad de género</w:t>
      </w:r>
    </w:p>
    <w:p w14:paraId="73AD272B" w14:textId="77777777" w:rsidR="00844A39" w:rsidRDefault="00D95485">
      <w:pPr>
        <w:pStyle w:val="Textoindependiente"/>
        <w:spacing w:before="165" w:line="244" w:lineRule="auto"/>
        <w:ind w:left="126" w:right="120"/>
        <w:jc w:val="both"/>
      </w:pPr>
      <w:r>
        <w:rPr>
          <w:w w:val="105"/>
        </w:rPr>
        <w:t xml:space="preserve">Guaguas Municipales colaboró con la Concejalía de Igualdad del Ayuntamiento de Las Palmas para </w:t>
      </w:r>
      <w:r>
        <w:rPr>
          <w:rFonts w:ascii="Arial Unicode MS" w:hAnsi="Arial Unicode MS"/>
          <w:w w:val="105"/>
        </w:rPr>
        <w:t>acercar</w:t>
      </w:r>
      <w:r>
        <w:rPr>
          <w:rFonts w:ascii="Arial Unicode MS" w:hAnsi="Arial Unicode MS"/>
          <w:spacing w:val="-8"/>
          <w:w w:val="105"/>
        </w:rPr>
        <w:t xml:space="preserve"> </w:t>
      </w:r>
      <w:r>
        <w:rPr>
          <w:rFonts w:ascii="Arial Unicode MS" w:hAnsi="Arial Unicode MS"/>
          <w:w w:val="105"/>
        </w:rPr>
        <w:t>la</w:t>
      </w:r>
      <w:r>
        <w:rPr>
          <w:rFonts w:ascii="Arial Unicode MS" w:hAnsi="Arial Unicode MS"/>
          <w:spacing w:val="-8"/>
          <w:w w:val="105"/>
        </w:rPr>
        <w:t xml:space="preserve"> </w:t>
      </w:r>
      <w:r>
        <w:rPr>
          <w:rFonts w:ascii="Arial Unicode MS" w:hAnsi="Arial Unicode MS"/>
          <w:w w:val="105"/>
        </w:rPr>
        <w:t>exposición</w:t>
      </w:r>
      <w:r>
        <w:rPr>
          <w:rFonts w:ascii="Arial Unicode MS" w:hAnsi="Arial Unicode MS"/>
          <w:spacing w:val="-7"/>
          <w:w w:val="105"/>
        </w:rPr>
        <w:t xml:space="preserve"> </w:t>
      </w:r>
      <w:r>
        <w:rPr>
          <w:rFonts w:ascii="Arial Unicode MS" w:hAnsi="Arial Unicode MS"/>
          <w:w w:val="105"/>
        </w:rPr>
        <w:t>fotográfica</w:t>
      </w:r>
      <w:r>
        <w:rPr>
          <w:rFonts w:ascii="Arial Unicode MS" w:hAnsi="Arial Unicode MS"/>
          <w:spacing w:val="-8"/>
          <w:w w:val="105"/>
        </w:rPr>
        <w:t xml:space="preserve"> </w:t>
      </w:r>
      <w:r>
        <w:rPr>
          <w:rFonts w:ascii="Arial Unicode MS" w:hAnsi="Arial Unicode MS"/>
          <w:w w:val="105"/>
        </w:rPr>
        <w:t>Miradas</w:t>
      </w:r>
      <w:r>
        <w:rPr>
          <w:rFonts w:ascii="Arial Unicode MS" w:hAnsi="Arial Unicode MS"/>
          <w:spacing w:val="-8"/>
          <w:w w:val="105"/>
        </w:rPr>
        <w:t xml:space="preserve"> </w:t>
      </w:r>
      <w:r>
        <w:rPr>
          <w:rFonts w:ascii="Arial Unicode MS" w:hAnsi="Arial Unicode MS"/>
          <w:w w:val="105"/>
        </w:rPr>
        <w:t>Violetas</w:t>
      </w:r>
      <w:r>
        <w:rPr>
          <w:rFonts w:ascii="Arial Unicode MS" w:hAnsi="Arial Unicode MS"/>
          <w:spacing w:val="-7"/>
          <w:w w:val="105"/>
        </w:rPr>
        <w:t xml:space="preserve"> </w:t>
      </w:r>
      <w:r>
        <w:rPr>
          <w:rFonts w:ascii="Arial Unicode MS" w:hAnsi="Arial Unicode MS"/>
          <w:w w:val="105"/>
        </w:rPr>
        <w:t>a</w:t>
      </w:r>
      <w:r>
        <w:rPr>
          <w:rFonts w:ascii="Arial Unicode MS" w:hAnsi="Arial Unicode MS"/>
          <w:spacing w:val="-8"/>
          <w:w w:val="105"/>
        </w:rPr>
        <w:t xml:space="preserve"> </w:t>
      </w:r>
      <w:r>
        <w:rPr>
          <w:rFonts w:ascii="Arial Unicode MS" w:hAnsi="Arial Unicode MS"/>
          <w:w w:val="105"/>
        </w:rPr>
        <w:t>los</w:t>
      </w:r>
      <w:r>
        <w:rPr>
          <w:rFonts w:ascii="Arial Unicode MS" w:hAnsi="Arial Unicode MS"/>
          <w:spacing w:val="-7"/>
          <w:w w:val="105"/>
        </w:rPr>
        <w:t xml:space="preserve"> </w:t>
      </w:r>
      <w:r>
        <w:rPr>
          <w:rFonts w:ascii="Arial Unicode MS" w:hAnsi="Arial Unicode MS"/>
          <w:w w:val="105"/>
        </w:rPr>
        <w:t>vecinos</w:t>
      </w:r>
      <w:r>
        <w:rPr>
          <w:rFonts w:ascii="Arial Unicode MS" w:hAnsi="Arial Unicode MS"/>
          <w:spacing w:val="-8"/>
          <w:w w:val="105"/>
        </w:rPr>
        <w:t xml:space="preserve"> </w:t>
      </w:r>
      <w:r>
        <w:rPr>
          <w:rFonts w:ascii="Arial Unicode MS" w:hAnsi="Arial Unicode MS"/>
          <w:w w:val="105"/>
        </w:rPr>
        <w:t>de</w:t>
      </w:r>
      <w:r>
        <w:rPr>
          <w:rFonts w:ascii="Arial Unicode MS" w:hAnsi="Arial Unicode MS"/>
          <w:spacing w:val="-8"/>
          <w:w w:val="105"/>
        </w:rPr>
        <w:t xml:space="preserve"> </w:t>
      </w:r>
      <w:r>
        <w:rPr>
          <w:rFonts w:ascii="Arial Unicode MS" w:hAnsi="Arial Unicode MS"/>
          <w:w w:val="105"/>
        </w:rPr>
        <w:t>la</w:t>
      </w:r>
      <w:r>
        <w:rPr>
          <w:rFonts w:ascii="Arial Unicode MS" w:hAnsi="Arial Unicode MS"/>
          <w:spacing w:val="-7"/>
          <w:w w:val="105"/>
        </w:rPr>
        <w:t xml:space="preserve"> </w:t>
      </w:r>
      <w:r>
        <w:rPr>
          <w:rFonts w:ascii="Arial Unicode MS" w:hAnsi="Arial Unicode MS"/>
          <w:w w:val="105"/>
        </w:rPr>
        <w:t>ciudad</w:t>
      </w:r>
      <w:r>
        <w:rPr>
          <w:rFonts w:ascii="Arial Unicode MS" w:hAnsi="Arial Unicode MS"/>
          <w:spacing w:val="-8"/>
          <w:w w:val="105"/>
        </w:rPr>
        <w:t xml:space="preserve"> </w:t>
      </w:r>
      <w:r>
        <w:rPr>
          <w:rFonts w:ascii="Arial Unicode MS" w:hAnsi="Arial Unicode MS"/>
          <w:w w:val="105"/>
        </w:rPr>
        <w:t>con</w:t>
      </w:r>
      <w:r>
        <w:rPr>
          <w:rFonts w:ascii="Arial Unicode MS" w:hAnsi="Arial Unicode MS"/>
          <w:spacing w:val="-8"/>
          <w:w w:val="105"/>
        </w:rPr>
        <w:t xml:space="preserve"> </w:t>
      </w:r>
      <w:r>
        <w:rPr>
          <w:rFonts w:ascii="Arial Unicode MS" w:hAnsi="Arial Unicode MS"/>
          <w:w w:val="105"/>
        </w:rPr>
        <w:t>motivo</w:t>
      </w:r>
      <w:r>
        <w:rPr>
          <w:rFonts w:ascii="Arial Unicode MS" w:hAnsi="Arial Unicode MS"/>
          <w:spacing w:val="-7"/>
          <w:w w:val="105"/>
        </w:rPr>
        <w:t xml:space="preserve"> </w:t>
      </w:r>
      <w:r>
        <w:rPr>
          <w:rFonts w:ascii="Arial Unicode MS" w:hAnsi="Arial Unicode MS"/>
          <w:w w:val="105"/>
        </w:rPr>
        <w:t>del</w:t>
      </w:r>
      <w:r>
        <w:rPr>
          <w:rFonts w:ascii="Arial Unicode MS" w:hAnsi="Arial Unicode MS"/>
          <w:spacing w:val="-8"/>
          <w:w w:val="105"/>
        </w:rPr>
        <w:t xml:space="preserve"> </w:t>
      </w:r>
      <w:r>
        <w:rPr>
          <w:rFonts w:ascii="Arial Unicode MS" w:hAnsi="Arial Unicode MS"/>
          <w:w w:val="105"/>
        </w:rPr>
        <w:t>Día</w:t>
      </w:r>
      <w:r>
        <w:rPr>
          <w:rFonts w:ascii="Arial Unicode MS" w:hAnsi="Arial Unicode MS"/>
          <w:spacing w:val="-7"/>
          <w:w w:val="105"/>
        </w:rPr>
        <w:t xml:space="preserve"> </w:t>
      </w:r>
      <w:r>
        <w:rPr>
          <w:rFonts w:ascii="Arial Unicode MS" w:hAnsi="Arial Unicode MS"/>
          <w:w w:val="105"/>
        </w:rPr>
        <w:t>In</w:t>
      </w:r>
      <w:r>
        <w:rPr>
          <w:w w:val="105"/>
        </w:rPr>
        <w:t>- ternacional</w:t>
      </w:r>
      <w:r>
        <w:rPr>
          <w:spacing w:val="7"/>
          <w:w w:val="105"/>
        </w:rPr>
        <w:t xml:space="preserve"> </w:t>
      </w:r>
      <w:r>
        <w:rPr>
          <w:w w:val="105"/>
        </w:rPr>
        <w:t>de</w:t>
      </w:r>
      <w:r>
        <w:rPr>
          <w:spacing w:val="7"/>
          <w:w w:val="105"/>
        </w:rPr>
        <w:t xml:space="preserve"> </w:t>
      </w:r>
      <w:r>
        <w:rPr>
          <w:w w:val="105"/>
        </w:rPr>
        <w:t>la</w:t>
      </w:r>
      <w:r>
        <w:rPr>
          <w:spacing w:val="7"/>
          <w:w w:val="105"/>
        </w:rPr>
        <w:t xml:space="preserve"> </w:t>
      </w:r>
      <w:r>
        <w:rPr>
          <w:w w:val="105"/>
        </w:rPr>
        <w:t>Mujer.</w:t>
      </w:r>
      <w:r>
        <w:rPr>
          <w:spacing w:val="7"/>
          <w:w w:val="105"/>
        </w:rPr>
        <w:t xml:space="preserve"> </w:t>
      </w:r>
      <w:r>
        <w:rPr>
          <w:w w:val="105"/>
        </w:rPr>
        <w:t>En</w:t>
      </w:r>
      <w:r>
        <w:rPr>
          <w:spacing w:val="8"/>
          <w:w w:val="105"/>
        </w:rPr>
        <w:t xml:space="preserve"> </w:t>
      </w:r>
      <w:r>
        <w:rPr>
          <w:w w:val="105"/>
        </w:rPr>
        <w:t>esta</w:t>
      </w:r>
      <w:r>
        <w:rPr>
          <w:spacing w:val="7"/>
          <w:w w:val="105"/>
        </w:rPr>
        <w:t xml:space="preserve"> </w:t>
      </w:r>
      <w:r>
        <w:rPr>
          <w:w w:val="105"/>
        </w:rPr>
        <w:t>iniciativa</w:t>
      </w:r>
      <w:r>
        <w:rPr>
          <w:spacing w:val="7"/>
          <w:w w:val="105"/>
        </w:rPr>
        <w:t xml:space="preserve"> </w:t>
      </w:r>
      <w:r>
        <w:rPr>
          <w:w w:val="105"/>
        </w:rPr>
        <w:t>se</w:t>
      </w:r>
      <w:r>
        <w:rPr>
          <w:spacing w:val="7"/>
          <w:w w:val="105"/>
        </w:rPr>
        <w:t xml:space="preserve"> </w:t>
      </w:r>
      <w:r>
        <w:rPr>
          <w:w w:val="105"/>
        </w:rPr>
        <w:t>rotulan</w:t>
      </w:r>
    </w:p>
    <w:p w14:paraId="54C4A3DE" w14:textId="77777777" w:rsidR="00844A39" w:rsidRDefault="00D95485">
      <w:pPr>
        <w:pStyle w:val="Textoindependiente"/>
        <w:spacing w:before="38" w:line="295" w:lineRule="auto"/>
        <w:ind w:left="126" w:right="3722"/>
        <w:jc w:val="both"/>
      </w:pPr>
      <w:r>
        <w:rPr>
          <w:w w:val="110"/>
        </w:rPr>
        <w:t>cinco guaguas con fotos, realizadas por alumnos y profesorado del IES Politécnico Las Palmas y la Es-</w:t>
      </w:r>
    </w:p>
    <w:p w14:paraId="16CF503F" w14:textId="77777777" w:rsidR="00844A39" w:rsidRDefault="00D95485">
      <w:pPr>
        <w:pStyle w:val="Textoindependiente"/>
        <w:spacing w:line="239" w:lineRule="exact"/>
        <w:ind w:left="126"/>
        <w:jc w:val="both"/>
        <w:rPr>
          <w:rFonts w:ascii="Arial Unicode MS" w:hAnsi="Arial Unicode MS"/>
        </w:rPr>
      </w:pPr>
      <w:r>
        <w:rPr>
          <w:rFonts w:ascii="Arial Unicode MS" w:hAnsi="Arial Unicode MS"/>
        </w:rPr>
        <w:t>cuela Canaria de Fotografía que reflejan la mirada</w:t>
      </w:r>
    </w:p>
    <w:p w14:paraId="2A463723" w14:textId="77777777" w:rsidR="00844A39" w:rsidRDefault="00D95485">
      <w:pPr>
        <w:pStyle w:val="Textoindependiente"/>
        <w:spacing w:before="1" w:line="295" w:lineRule="auto"/>
        <w:ind w:left="126" w:right="3861"/>
      </w:pPr>
      <w:r>
        <w:rPr>
          <w:w w:val="110"/>
        </w:rPr>
        <w:t>positiva y feminista en los avances de la igualdad en el ámbito laboral. Las guaguas circularon des- de</w:t>
      </w:r>
      <w:r>
        <w:rPr>
          <w:w w:val="110"/>
        </w:rPr>
        <w:t xml:space="preserve"> el día 8 de marzo, coincidiendo con la con- memoración del Día de la  Mujer  Trabajadora, en las líneas 9, 21, 33, 47 y 81, hasta el mes de mayo.</w:t>
      </w:r>
      <w:r>
        <w:rPr>
          <w:spacing w:val="-6"/>
          <w:w w:val="110"/>
        </w:rPr>
        <w:t xml:space="preserve"> </w:t>
      </w:r>
      <w:r>
        <w:rPr>
          <w:w w:val="110"/>
        </w:rPr>
        <w:t>El</w:t>
      </w:r>
      <w:r>
        <w:rPr>
          <w:spacing w:val="-5"/>
          <w:w w:val="110"/>
        </w:rPr>
        <w:t xml:space="preserve"> </w:t>
      </w:r>
      <w:r>
        <w:rPr>
          <w:w w:val="110"/>
        </w:rPr>
        <w:t>espacio</w:t>
      </w:r>
      <w:r>
        <w:rPr>
          <w:spacing w:val="-6"/>
          <w:w w:val="110"/>
        </w:rPr>
        <w:t xml:space="preserve"> </w:t>
      </w:r>
      <w:r>
        <w:rPr>
          <w:w w:val="110"/>
        </w:rPr>
        <w:t>cedido</w:t>
      </w:r>
      <w:r>
        <w:rPr>
          <w:spacing w:val="-5"/>
          <w:w w:val="110"/>
        </w:rPr>
        <w:t xml:space="preserve"> </w:t>
      </w:r>
      <w:r>
        <w:rPr>
          <w:w w:val="110"/>
        </w:rPr>
        <w:t>por</w:t>
      </w:r>
      <w:r>
        <w:rPr>
          <w:spacing w:val="-5"/>
          <w:w w:val="110"/>
        </w:rPr>
        <w:t xml:space="preserve"> </w:t>
      </w:r>
      <w:r>
        <w:rPr>
          <w:w w:val="110"/>
        </w:rPr>
        <w:t>Guaguas</w:t>
      </w:r>
      <w:r>
        <w:rPr>
          <w:spacing w:val="-6"/>
          <w:w w:val="110"/>
        </w:rPr>
        <w:t xml:space="preserve"> </w:t>
      </w:r>
      <w:r>
        <w:rPr>
          <w:w w:val="110"/>
        </w:rPr>
        <w:t>tiene</w:t>
      </w:r>
      <w:r>
        <w:rPr>
          <w:spacing w:val="-5"/>
          <w:w w:val="110"/>
        </w:rPr>
        <w:t xml:space="preserve"> </w:t>
      </w:r>
      <w:r>
        <w:rPr>
          <w:w w:val="110"/>
        </w:rPr>
        <w:t>un</w:t>
      </w:r>
    </w:p>
    <w:p w14:paraId="62BE00AC" w14:textId="77777777" w:rsidR="00844A39" w:rsidRDefault="00D95485">
      <w:pPr>
        <w:pStyle w:val="Textoindependiente"/>
        <w:spacing w:line="238" w:lineRule="exact"/>
        <w:ind w:left="126"/>
        <w:jc w:val="both"/>
        <w:rPr>
          <w:rFonts w:ascii="Arial Unicode MS"/>
        </w:rPr>
      </w:pPr>
      <w:r>
        <w:rPr>
          <w:rFonts w:ascii="Arial Unicode MS"/>
        </w:rPr>
        <w:t>valor</w:t>
      </w:r>
      <w:r>
        <w:rPr>
          <w:rFonts w:ascii="Arial Unicode MS"/>
          <w:spacing w:val="16"/>
        </w:rPr>
        <w:t xml:space="preserve"> </w:t>
      </w:r>
      <w:r>
        <w:rPr>
          <w:rFonts w:ascii="Arial Unicode MS"/>
        </w:rPr>
        <w:t>significativo</w:t>
      </w:r>
      <w:r>
        <w:rPr>
          <w:rFonts w:ascii="Arial Unicode MS"/>
          <w:spacing w:val="17"/>
        </w:rPr>
        <w:t xml:space="preserve"> </w:t>
      </w:r>
      <w:r>
        <w:rPr>
          <w:rFonts w:ascii="Arial Unicode MS"/>
        </w:rPr>
        <w:t>al</w:t>
      </w:r>
      <w:r>
        <w:rPr>
          <w:rFonts w:ascii="Arial Unicode MS"/>
          <w:spacing w:val="17"/>
        </w:rPr>
        <w:t xml:space="preserve"> </w:t>
      </w:r>
      <w:r>
        <w:rPr>
          <w:rFonts w:ascii="Arial Unicode MS"/>
        </w:rPr>
        <w:t>ser</w:t>
      </w:r>
      <w:r>
        <w:rPr>
          <w:rFonts w:ascii="Arial Unicode MS"/>
          <w:spacing w:val="17"/>
        </w:rPr>
        <w:t xml:space="preserve"> </w:t>
      </w:r>
      <w:r>
        <w:rPr>
          <w:rFonts w:ascii="Arial Unicode MS"/>
        </w:rPr>
        <w:t>uno</w:t>
      </w:r>
      <w:r>
        <w:rPr>
          <w:rFonts w:ascii="Arial Unicode MS"/>
          <w:spacing w:val="17"/>
        </w:rPr>
        <w:t xml:space="preserve"> </w:t>
      </w:r>
      <w:r>
        <w:rPr>
          <w:rFonts w:ascii="Arial Unicode MS"/>
        </w:rPr>
        <w:t>de</w:t>
      </w:r>
      <w:r>
        <w:rPr>
          <w:rFonts w:ascii="Arial Unicode MS"/>
          <w:spacing w:val="17"/>
        </w:rPr>
        <w:t xml:space="preserve"> </w:t>
      </w:r>
      <w:r>
        <w:rPr>
          <w:rFonts w:ascii="Arial Unicode MS"/>
        </w:rPr>
        <w:t>los</w:t>
      </w:r>
      <w:r>
        <w:rPr>
          <w:rFonts w:ascii="Arial Unicode MS"/>
          <w:spacing w:val="17"/>
        </w:rPr>
        <w:t xml:space="preserve"> </w:t>
      </w:r>
      <w:r>
        <w:rPr>
          <w:rFonts w:ascii="Arial Unicode MS"/>
        </w:rPr>
        <w:t>soportes</w:t>
      </w:r>
    </w:p>
    <w:p w14:paraId="2E2CA0D9" w14:textId="77777777" w:rsidR="00844A39" w:rsidRDefault="00D95485">
      <w:pPr>
        <w:pStyle w:val="Textoindependiente"/>
        <w:spacing w:before="1" w:line="295" w:lineRule="auto"/>
        <w:ind w:left="126" w:right="3954"/>
      </w:pPr>
      <w:r>
        <w:rPr>
          <w:w w:val="110"/>
        </w:rPr>
        <w:t>dentro de los medios pr</w:t>
      </w:r>
      <w:r>
        <w:rPr>
          <w:w w:val="110"/>
        </w:rPr>
        <w:t>opios del Ayunta- miento con mayor alcance ciudadano.</w:t>
      </w:r>
    </w:p>
    <w:p w14:paraId="012380EC" w14:textId="77777777" w:rsidR="00844A39" w:rsidRDefault="00844A39">
      <w:pPr>
        <w:pStyle w:val="Textoindependiente"/>
        <w:rPr>
          <w:sz w:val="20"/>
        </w:rPr>
      </w:pPr>
    </w:p>
    <w:p w14:paraId="4A159A47" w14:textId="77777777" w:rsidR="00844A39" w:rsidRDefault="00844A39">
      <w:pPr>
        <w:pStyle w:val="Textoindependiente"/>
        <w:rPr>
          <w:sz w:val="20"/>
        </w:rPr>
      </w:pPr>
    </w:p>
    <w:p w14:paraId="39CC66A4" w14:textId="77777777" w:rsidR="00844A39" w:rsidRDefault="00844A39">
      <w:pPr>
        <w:pStyle w:val="Textoindependiente"/>
        <w:rPr>
          <w:sz w:val="20"/>
        </w:rPr>
      </w:pPr>
    </w:p>
    <w:p w14:paraId="718A8681" w14:textId="77777777" w:rsidR="00844A39" w:rsidRDefault="00844A39">
      <w:pPr>
        <w:pStyle w:val="Textoindependiente"/>
        <w:rPr>
          <w:sz w:val="20"/>
        </w:rPr>
      </w:pPr>
    </w:p>
    <w:p w14:paraId="6A56F667" w14:textId="77777777" w:rsidR="00844A39" w:rsidRDefault="00844A39">
      <w:pPr>
        <w:pStyle w:val="Textoindependiente"/>
        <w:rPr>
          <w:sz w:val="20"/>
        </w:rPr>
      </w:pPr>
    </w:p>
    <w:p w14:paraId="2537AADB" w14:textId="77777777" w:rsidR="00844A39" w:rsidRDefault="00844A39">
      <w:pPr>
        <w:pStyle w:val="Textoindependiente"/>
        <w:rPr>
          <w:sz w:val="20"/>
        </w:rPr>
      </w:pPr>
    </w:p>
    <w:p w14:paraId="63A25A70" w14:textId="77777777" w:rsidR="00844A39" w:rsidRDefault="00844A39">
      <w:pPr>
        <w:pStyle w:val="Textoindependiente"/>
        <w:spacing w:before="8"/>
        <w:rPr>
          <w:sz w:val="27"/>
        </w:rPr>
      </w:pPr>
    </w:p>
    <w:p w14:paraId="66747472" w14:textId="77777777" w:rsidR="00844A39" w:rsidRDefault="00D95485">
      <w:pPr>
        <w:tabs>
          <w:tab w:val="left" w:pos="646"/>
        </w:tabs>
        <w:spacing w:before="120"/>
        <w:ind w:left="112"/>
        <w:rPr>
          <w:b/>
          <w:i/>
          <w:sz w:val="13"/>
        </w:rPr>
      </w:pPr>
      <w:r>
        <w:rPr>
          <w:rFonts w:ascii="Gill Sans MT"/>
          <w:b/>
          <w:color w:val="FECC00"/>
          <w:w w:val="110"/>
          <w:position w:val="-1"/>
          <w:sz w:val="16"/>
        </w:rPr>
        <w:t>22</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1CA419A0" w14:textId="77777777" w:rsidR="00844A39" w:rsidRDefault="00844A39">
      <w:pPr>
        <w:rPr>
          <w:sz w:val="13"/>
        </w:rPr>
        <w:sectPr w:rsidR="00844A39">
          <w:pgSz w:w="8400" w:h="11910"/>
          <w:pgMar w:top="400" w:right="460" w:bottom="0" w:left="440" w:header="720" w:footer="720" w:gutter="0"/>
          <w:cols w:space="720"/>
        </w:sectPr>
      </w:pPr>
    </w:p>
    <w:p w14:paraId="5E77CB4A" w14:textId="77777777" w:rsidR="00844A39" w:rsidRDefault="00D95485">
      <w:pPr>
        <w:pStyle w:val="Ttulo3"/>
        <w:spacing w:before="147"/>
        <w:jc w:val="both"/>
      </w:pPr>
      <w:r>
        <w:lastRenderedPageBreak/>
        <w:pict w14:anchorId="6E9A20F9">
          <v:group id="_x0000_s1107" style="position:absolute;left:0;text-align:left;margin-left:0;margin-top:0;width:419.55pt;height:595.3pt;z-index:-16464384;mso-position-horizontal-relative:page;mso-position-vertical-relative:page" coordsize="8391,11906">
            <v:shape id="_x0000_s1113" type="#_x0000_t75" style="position:absolute;width:8391;height:11906">
              <v:imagedata r:id="rId7" o:title=""/>
            </v:shape>
            <v:shape id="_x0000_s1112" style="position:absolute;left:2471;top:11497;width:5920;height:409" coordorigin="2472,11497" coordsize="5920,409" path="m8391,11497r-5833,l2472,11906r5919,l8391,11497xe" fillcolor="#0a2f5e" stroked="f">
              <v:path arrowok="t"/>
            </v:shape>
            <v:shape id="_x0000_s1111" style="position:absolute;left:7534;width:857;height:337" coordorigin="7534" coordsize="857,337" path="m8391,l7605,r-71,336l8391,336,8391,xe" fillcolor="#fecc00" stroked="f">
              <v:path arrowok="t"/>
            </v:shape>
            <v:shape id="_x0000_s1110" type="#_x0000_t75" style="position:absolute;left:7670;top:66;width:208;height:208">
              <v:imagedata r:id="rId8" o:title=""/>
            </v:shape>
            <v:shape id="_x0000_s1109" style="position:absolute;left:1776;top:4418;width:5054;height:3335" coordorigin="1777,4418" coordsize="5054,3335" path="m6830,4418r-4411,l1777,7753r4411,l6830,4418xe" fillcolor="#fecc00" stroked="f">
              <v:path arrowok="t"/>
            </v:shape>
            <v:shape id="_x0000_s1108" type="#_x0000_t75" style="position:absolute;left:1599;top:4219;width:5115;height:3439">
              <v:imagedata r:id="rId37" o:title=""/>
            </v:shape>
            <w10:wrap anchorx="page" anchory="page"/>
          </v:group>
        </w:pict>
      </w:r>
      <w:r>
        <w:rPr>
          <w:color w:val="0A2F5E"/>
          <w:w w:val="120"/>
        </w:rPr>
        <w:t xml:space="preserve">la </w:t>
      </w:r>
      <w:r>
        <w:rPr>
          <w:color w:val="0A2F5E"/>
          <w:w w:val="105"/>
        </w:rPr>
        <w:t>parranda de guaguas colabora con la fundación yrichen</w:t>
      </w:r>
    </w:p>
    <w:p w14:paraId="34BED09E" w14:textId="77777777" w:rsidR="00844A39" w:rsidRDefault="00D95485">
      <w:pPr>
        <w:pStyle w:val="Textoindependiente"/>
        <w:spacing w:before="125" w:line="240" w:lineRule="exact"/>
        <w:ind w:left="126" w:right="103"/>
        <w:jc w:val="both"/>
      </w:pPr>
      <w:r>
        <w:rPr>
          <w:w w:val="105"/>
        </w:rPr>
        <w:t>Guaguas Municipales destinó 3.000 euros a la Fundación Canaria Yrichen como parte de la recaudación del doble concierto que ofreció la Parranda de Guaguas el 18 de marzo en el Centro Cultural Cicca de L</w:t>
      </w:r>
      <w:r>
        <w:rPr>
          <w:w w:val="105"/>
        </w:rPr>
        <w:t xml:space="preserve">as Palmas de Gran Canaria. Esta actuación de carácter solidario sirvió para presentar su último trabajo disco- </w:t>
      </w:r>
      <w:r>
        <w:rPr>
          <w:rFonts w:ascii="Arial Unicode MS" w:hAnsi="Arial Unicode MS"/>
        </w:rPr>
        <w:t>gráfico</w:t>
      </w:r>
      <w:r>
        <w:rPr>
          <w:rFonts w:ascii="Arial Unicode MS" w:hAnsi="Arial Unicode MS"/>
          <w:spacing w:val="-28"/>
        </w:rPr>
        <w:t xml:space="preserve"> </w:t>
      </w:r>
      <w:r>
        <w:rPr>
          <w:rFonts w:ascii="Arial Unicode MS" w:hAnsi="Arial Unicode MS"/>
        </w:rPr>
        <w:t>‘Súbete</w:t>
      </w:r>
      <w:r>
        <w:rPr>
          <w:rFonts w:ascii="Arial Unicode MS" w:hAnsi="Arial Unicode MS"/>
          <w:spacing w:val="-28"/>
        </w:rPr>
        <w:t xml:space="preserve"> </w:t>
      </w:r>
      <w:r>
        <w:rPr>
          <w:rFonts w:ascii="Arial Unicode MS" w:hAnsi="Arial Unicode MS"/>
        </w:rPr>
        <w:t>a</w:t>
      </w:r>
      <w:r>
        <w:rPr>
          <w:rFonts w:ascii="Arial Unicode MS" w:hAnsi="Arial Unicode MS"/>
          <w:spacing w:val="-28"/>
        </w:rPr>
        <w:t xml:space="preserve"> </w:t>
      </w:r>
      <w:r>
        <w:rPr>
          <w:rFonts w:ascii="Arial Unicode MS" w:hAnsi="Arial Unicode MS"/>
        </w:rPr>
        <w:t>la</w:t>
      </w:r>
      <w:r>
        <w:rPr>
          <w:rFonts w:ascii="Arial Unicode MS" w:hAnsi="Arial Unicode MS"/>
          <w:spacing w:val="-28"/>
        </w:rPr>
        <w:t xml:space="preserve"> </w:t>
      </w:r>
      <w:r>
        <w:rPr>
          <w:rFonts w:ascii="Arial Unicode MS" w:hAnsi="Arial Unicode MS"/>
        </w:rPr>
        <w:t>guagua’</w:t>
      </w:r>
      <w:r>
        <w:rPr>
          <w:rFonts w:ascii="Arial Unicode MS" w:hAnsi="Arial Unicode MS"/>
          <w:spacing w:val="-28"/>
        </w:rPr>
        <w:t xml:space="preserve"> </w:t>
      </w:r>
      <w:r>
        <w:rPr>
          <w:rFonts w:ascii="Arial Unicode MS" w:hAnsi="Arial Unicode MS"/>
        </w:rPr>
        <w:t>y</w:t>
      </w:r>
      <w:r>
        <w:rPr>
          <w:rFonts w:ascii="Arial Unicode MS" w:hAnsi="Arial Unicode MS"/>
          <w:spacing w:val="-28"/>
        </w:rPr>
        <w:t xml:space="preserve"> </w:t>
      </w:r>
      <w:r>
        <w:rPr>
          <w:rFonts w:ascii="Arial Unicode MS" w:hAnsi="Arial Unicode MS"/>
        </w:rPr>
        <w:t>se</w:t>
      </w:r>
      <w:r>
        <w:rPr>
          <w:rFonts w:ascii="Arial Unicode MS" w:hAnsi="Arial Unicode MS"/>
          <w:spacing w:val="-27"/>
        </w:rPr>
        <w:t xml:space="preserve"> </w:t>
      </w:r>
      <w:r>
        <w:rPr>
          <w:rFonts w:ascii="Arial Unicode MS" w:hAnsi="Arial Unicode MS"/>
        </w:rPr>
        <w:t>realizó,</w:t>
      </w:r>
      <w:r>
        <w:rPr>
          <w:rFonts w:ascii="Arial Unicode MS" w:hAnsi="Arial Unicode MS"/>
          <w:spacing w:val="-28"/>
        </w:rPr>
        <w:t xml:space="preserve"> </w:t>
      </w:r>
      <w:r>
        <w:rPr>
          <w:rFonts w:ascii="Arial Unicode MS" w:hAnsi="Arial Unicode MS"/>
        </w:rPr>
        <w:t>en</w:t>
      </w:r>
      <w:r>
        <w:rPr>
          <w:rFonts w:ascii="Arial Unicode MS" w:hAnsi="Arial Unicode MS"/>
          <w:spacing w:val="-28"/>
        </w:rPr>
        <w:t xml:space="preserve"> </w:t>
      </w:r>
      <w:r>
        <w:rPr>
          <w:rFonts w:ascii="Arial Unicode MS" w:hAnsi="Arial Unicode MS"/>
        </w:rPr>
        <w:t>colaboración</w:t>
      </w:r>
      <w:r>
        <w:rPr>
          <w:rFonts w:ascii="Arial Unicode MS" w:hAnsi="Arial Unicode MS"/>
          <w:spacing w:val="-28"/>
        </w:rPr>
        <w:t xml:space="preserve"> </w:t>
      </w:r>
      <w:r>
        <w:rPr>
          <w:rFonts w:ascii="Arial Unicode MS" w:hAnsi="Arial Unicode MS"/>
        </w:rPr>
        <w:t>con</w:t>
      </w:r>
      <w:r>
        <w:rPr>
          <w:rFonts w:ascii="Arial Unicode MS" w:hAnsi="Arial Unicode MS"/>
          <w:spacing w:val="-28"/>
        </w:rPr>
        <w:t xml:space="preserve"> </w:t>
      </w:r>
      <w:r>
        <w:rPr>
          <w:rFonts w:ascii="Arial Unicode MS" w:hAnsi="Arial Unicode MS"/>
        </w:rPr>
        <w:t>la</w:t>
      </w:r>
      <w:r>
        <w:rPr>
          <w:rFonts w:ascii="Arial Unicode MS" w:hAnsi="Arial Unicode MS"/>
          <w:spacing w:val="-28"/>
        </w:rPr>
        <w:t xml:space="preserve"> </w:t>
      </w:r>
      <w:r>
        <w:rPr>
          <w:rFonts w:ascii="Arial Unicode MS" w:hAnsi="Arial Unicode MS"/>
        </w:rPr>
        <w:t>Fundación</w:t>
      </w:r>
      <w:r>
        <w:rPr>
          <w:rFonts w:ascii="Arial Unicode MS" w:hAnsi="Arial Unicode MS"/>
          <w:spacing w:val="-28"/>
        </w:rPr>
        <w:t xml:space="preserve"> </w:t>
      </w:r>
      <w:r>
        <w:rPr>
          <w:rFonts w:ascii="Arial Unicode MS" w:hAnsi="Arial Unicode MS"/>
        </w:rPr>
        <w:t>Canaria</w:t>
      </w:r>
      <w:r>
        <w:rPr>
          <w:rFonts w:ascii="Arial Unicode MS" w:hAnsi="Arial Unicode MS"/>
          <w:spacing w:val="-27"/>
        </w:rPr>
        <w:t xml:space="preserve"> </w:t>
      </w:r>
      <w:r>
        <w:rPr>
          <w:rFonts w:ascii="Arial Unicode MS" w:hAnsi="Arial Unicode MS"/>
        </w:rPr>
        <w:t>Yrichen,</w:t>
      </w:r>
      <w:r>
        <w:rPr>
          <w:rFonts w:ascii="Arial Unicode MS" w:hAnsi="Arial Unicode MS"/>
          <w:spacing w:val="-28"/>
        </w:rPr>
        <w:t xml:space="preserve"> </w:t>
      </w:r>
      <w:r>
        <w:rPr>
          <w:rFonts w:ascii="Arial Unicode MS" w:hAnsi="Arial Unicode MS"/>
        </w:rPr>
        <w:t>con</w:t>
      </w:r>
      <w:r>
        <w:rPr>
          <w:rFonts w:ascii="Arial Unicode MS" w:hAnsi="Arial Unicode MS"/>
          <w:spacing w:val="-28"/>
        </w:rPr>
        <w:t xml:space="preserve"> </w:t>
      </w:r>
      <w:r>
        <w:rPr>
          <w:rFonts w:ascii="Arial Unicode MS" w:hAnsi="Arial Unicode MS"/>
        </w:rPr>
        <w:t>la</w:t>
      </w:r>
      <w:r>
        <w:rPr>
          <w:rFonts w:ascii="Arial Unicode MS" w:hAnsi="Arial Unicode MS"/>
          <w:spacing w:val="-28"/>
        </w:rPr>
        <w:t xml:space="preserve"> </w:t>
      </w:r>
      <w:r>
        <w:rPr>
          <w:rFonts w:ascii="Arial Unicode MS" w:hAnsi="Arial Unicode MS"/>
        </w:rPr>
        <w:t>intención de</w:t>
      </w:r>
      <w:r>
        <w:rPr>
          <w:rFonts w:ascii="Arial Unicode MS" w:hAnsi="Arial Unicode MS"/>
          <w:spacing w:val="-18"/>
        </w:rPr>
        <w:t xml:space="preserve"> </w:t>
      </w:r>
      <w:r>
        <w:rPr>
          <w:rFonts w:ascii="Arial Unicode MS" w:hAnsi="Arial Unicode MS"/>
        </w:rPr>
        <w:t>colaborar</w:t>
      </w:r>
      <w:r>
        <w:rPr>
          <w:rFonts w:ascii="Arial Unicode MS" w:hAnsi="Arial Unicode MS"/>
          <w:spacing w:val="-18"/>
        </w:rPr>
        <w:t xml:space="preserve"> </w:t>
      </w:r>
      <w:r>
        <w:rPr>
          <w:rFonts w:ascii="Arial Unicode MS" w:hAnsi="Arial Unicode MS"/>
        </w:rPr>
        <w:t>en</w:t>
      </w:r>
      <w:r>
        <w:rPr>
          <w:rFonts w:ascii="Arial Unicode MS" w:hAnsi="Arial Unicode MS"/>
          <w:spacing w:val="-18"/>
        </w:rPr>
        <w:t xml:space="preserve"> </w:t>
      </w:r>
      <w:r>
        <w:rPr>
          <w:rFonts w:ascii="Arial Unicode MS" w:hAnsi="Arial Unicode MS"/>
        </w:rPr>
        <w:t>la</w:t>
      </w:r>
      <w:r>
        <w:rPr>
          <w:rFonts w:ascii="Arial Unicode MS" w:hAnsi="Arial Unicode MS"/>
          <w:spacing w:val="-17"/>
        </w:rPr>
        <w:t xml:space="preserve"> </w:t>
      </w:r>
      <w:r>
        <w:rPr>
          <w:rFonts w:ascii="Arial Unicode MS" w:hAnsi="Arial Unicode MS"/>
        </w:rPr>
        <w:t>financiación</w:t>
      </w:r>
      <w:r>
        <w:rPr>
          <w:rFonts w:ascii="Arial Unicode MS" w:hAnsi="Arial Unicode MS"/>
          <w:spacing w:val="-18"/>
        </w:rPr>
        <w:t xml:space="preserve"> </w:t>
      </w:r>
      <w:r>
        <w:rPr>
          <w:rFonts w:ascii="Arial Unicode MS" w:hAnsi="Arial Unicode MS"/>
        </w:rPr>
        <w:t>de</w:t>
      </w:r>
      <w:r>
        <w:rPr>
          <w:rFonts w:ascii="Arial Unicode MS" w:hAnsi="Arial Unicode MS"/>
          <w:spacing w:val="-18"/>
        </w:rPr>
        <w:t xml:space="preserve"> </w:t>
      </w:r>
      <w:r>
        <w:rPr>
          <w:rFonts w:ascii="Arial Unicode MS" w:hAnsi="Arial Unicode MS"/>
        </w:rPr>
        <w:t>los</w:t>
      </w:r>
      <w:r>
        <w:rPr>
          <w:rFonts w:ascii="Arial Unicode MS" w:hAnsi="Arial Unicode MS"/>
          <w:spacing w:val="-18"/>
        </w:rPr>
        <w:t xml:space="preserve"> </w:t>
      </w:r>
      <w:r>
        <w:rPr>
          <w:rFonts w:ascii="Arial Unicode MS" w:hAnsi="Arial Unicode MS"/>
        </w:rPr>
        <w:t>proyectos</w:t>
      </w:r>
      <w:r>
        <w:rPr>
          <w:rFonts w:ascii="Arial Unicode MS" w:hAnsi="Arial Unicode MS"/>
          <w:spacing w:val="-17"/>
        </w:rPr>
        <w:t xml:space="preserve"> </w:t>
      </w:r>
      <w:r>
        <w:rPr>
          <w:rFonts w:ascii="Arial Unicode MS" w:hAnsi="Arial Unicode MS"/>
        </w:rPr>
        <w:t>solidarios</w:t>
      </w:r>
      <w:r>
        <w:rPr>
          <w:rFonts w:ascii="Arial Unicode MS" w:hAnsi="Arial Unicode MS"/>
          <w:spacing w:val="-18"/>
        </w:rPr>
        <w:t xml:space="preserve"> </w:t>
      </w:r>
      <w:r>
        <w:rPr>
          <w:rFonts w:ascii="Arial Unicode MS" w:hAnsi="Arial Unicode MS"/>
        </w:rPr>
        <w:t>de</w:t>
      </w:r>
      <w:r>
        <w:rPr>
          <w:rFonts w:ascii="Arial Unicode MS" w:hAnsi="Arial Unicode MS"/>
          <w:spacing w:val="-18"/>
        </w:rPr>
        <w:t xml:space="preserve"> </w:t>
      </w:r>
      <w:r>
        <w:rPr>
          <w:rFonts w:ascii="Arial Unicode MS" w:hAnsi="Arial Unicode MS"/>
        </w:rPr>
        <w:t>esta</w:t>
      </w:r>
      <w:r>
        <w:rPr>
          <w:rFonts w:ascii="Arial Unicode MS" w:hAnsi="Arial Unicode MS"/>
          <w:spacing w:val="-17"/>
        </w:rPr>
        <w:t xml:space="preserve"> </w:t>
      </w:r>
      <w:r>
        <w:rPr>
          <w:rFonts w:ascii="Arial Unicode MS" w:hAnsi="Arial Unicode MS"/>
        </w:rPr>
        <w:t>fundación,</w:t>
      </w:r>
      <w:r>
        <w:rPr>
          <w:rFonts w:ascii="Arial Unicode MS" w:hAnsi="Arial Unicode MS"/>
          <w:spacing w:val="-18"/>
        </w:rPr>
        <w:t xml:space="preserve"> </w:t>
      </w:r>
      <w:r>
        <w:rPr>
          <w:rFonts w:ascii="Arial Unicode MS" w:hAnsi="Arial Unicode MS"/>
        </w:rPr>
        <w:t>que</w:t>
      </w:r>
      <w:r>
        <w:rPr>
          <w:rFonts w:ascii="Arial Unicode MS" w:hAnsi="Arial Unicode MS"/>
          <w:spacing w:val="-18"/>
        </w:rPr>
        <w:t xml:space="preserve"> </w:t>
      </w:r>
      <w:r>
        <w:rPr>
          <w:rFonts w:ascii="Arial Unicode MS" w:hAnsi="Arial Unicode MS"/>
        </w:rPr>
        <w:t>en</w:t>
      </w:r>
      <w:r>
        <w:rPr>
          <w:rFonts w:ascii="Arial Unicode MS" w:hAnsi="Arial Unicode MS"/>
          <w:spacing w:val="-18"/>
        </w:rPr>
        <w:t xml:space="preserve"> </w:t>
      </w:r>
      <w:r>
        <w:rPr>
          <w:rFonts w:ascii="Arial Unicode MS" w:hAnsi="Arial Unicode MS"/>
        </w:rPr>
        <w:t>2016</w:t>
      </w:r>
      <w:r>
        <w:rPr>
          <w:rFonts w:ascii="Arial Unicode MS" w:hAnsi="Arial Unicode MS"/>
          <w:spacing w:val="-17"/>
        </w:rPr>
        <w:t xml:space="preserve"> </w:t>
      </w:r>
      <w:r>
        <w:rPr>
          <w:rFonts w:ascii="Arial Unicode MS" w:hAnsi="Arial Unicode MS"/>
        </w:rPr>
        <w:t>atendió</w:t>
      </w:r>
      <w:r>
        <w:rPr>
          <w:rFonts w:ascii="Arial Unicode MS" w:hAnsi="Arial Unicode MS"/>
          <w:spacing w:val="-18"/>
        </w:rPr>
        <w:t xml:space="preserve"> </w:t>
      </w:r>
      <w:r>
        <w:rPr>
          <w:rFonts w:ascii="Arial Unicode MS" w:hAnsi="Arial Unicode MS"/>
        </w:rPr>
        <w:t>a</w:t>
      </w:r>
      <w:r>
        <w:rPr>
          <w:rFonts w:ascii="Arial Unicode MS" w:hAnsi="Arial Unicode MS"/>
          <w:spacing w:val="-18"/>
        </w:rPr>
        <w:t xml:space="preserve"> </w:t>
      </w:r>
      <w:r>
        <w:rPr>
          <w:rFonts w:ascii="Arial Unicode MS" w:hAnsi="Arial Unicode MS"/>
        </w:rPr>
        <w:t xml:space="preserve">1.542 </w:t>
      </w:r>
      <w:r>
        <w:rPr>
          <w:w w:val="105"/>
        </w:rPr>
        <w:t>personas con problemas de adicción a las drogas. Además, se colocó una urna en la que se invitó al públi- co asistente a colaborar con aportaciones directas con la Fund</w:t>
      </w:r>
      <w:r>
        <w:rPr>
          <w:w w:val="105"/>
        </w:rPr>
        <w:t>ación Canaria Yrichen de tal manera que el total recaudado por Guaguas Municipales con motivo del concierto fue de 3.000</w:t>
      </w:r>
      <w:r>
        <w:rPr>
          <w:spacing w:val="17"/>
          <w:w w:val="105"/>
        </w:rPr>
        <w:t xml:space="preserve"> </w:t>
      </w:r>
      <w:r>
        <w:rPr>
          <w:w w:val="105"/>
        </w:rPr>
        <w:t>euros.</w:t>
      </w:r>
    </w:p>
    <w:p w14:paraId="1756051C" w14:textId="77777777" w:rsidR="00844A39" w:rsidRDefault="00844A39">
      <w:pPr>
        <w:pStyle w:val="Textoindependiente"/>
        <w:rPr>
          <w:sz w:val="20"/>
        </w:rPr>
      </w:pPr>
    </w:p>
    <w:p w14:paraId="5A0EB021" w14:textId="77777777" w:rsidR="00844A39" w:rsidRDefault="00844A39">
      <w:pPr>
        <w:pStyle w:val="Textoindependiente"/>
        <w:rPr>
          <w:sz w:val="20"/>
        </w:rPr>
      </w:pPr>
    </w:p>
    <w:p w14:paraId="0087BB3B" w14:textId="77777777" w:rsidR="00844A39" w:rsidRDefault="00844A39">
      <w:pPr>
        <w:pStyle w:val="Textoindependiente"/>
        <w:rPr>
          <w:sz w:val="20"/>
        </w:rPr>
      </w:pPr>
    </w:p>
    <w:p w14:paraId="722686B8" w14:textId="77777777" w:rsidR="00844A39" w:rsidRDefault="00844A39">
      <w:pPr>
        <w:pStyle w:val="Textoindependiente"/>
        <w:rPr>
          <w:sz w:val="20"/>
        </w:rPr>
      </w:pPr>
    </w:p>
    <w:p w14:paraId="4B0B3B34" w14:textId="77777777" w:rsidR="00844A39" w:rsidRDefault="00844A39">
      <w:pPr>
        <w:pStyle w:val="Textoindependiente"/>
        <w:rPr>
          <w:sz w:val="20"/>
        </w:rPr>
      </w:pPr>
    </w:p>
    <w:p w14:paraId="08EB10BC" w14:textId="77777777" w:rsidR="00844A39" w:rsidRDefault="00844A39">
      <w:pPr>
        <w:pStyle w:val="Textoindependiente"/>
        <w:rPr>
          <w:sz w:val="20"/>
        </w:rPr>
      </w:pPr>
    </w:p>
    <w:p w14:paraId="3CEDC3C7" w14:textId="77777777" w:rsidR="00844A39" w:rsidRDefault="00844A39">
      <w:pPr>
        <w:pStyle w:val="Textoindependiente"/>
        <w:rPr>
          <w:sz w:val="20"/>
        </w:rPr>
      </w:pPr>
    </w:p>
    <w:p w14:paraId="087C8E13" w14:textId="77777777" w:rsidR="00844A39" w:rsidRDefault="00844A39">
      <w:pPr>
        <w:pStyle w:val="Textoindependiente"/>
        <w:rPr>
          <w:sz w:val="20"/>
        </w:rPr>
      </w:pPr>
    </w:p>
    <w:p w14:paraId="2D632E25" w14:textId="77777777" w:rsidR="00844A39" w:rsidRDefault="00844A39">
      <w:pPr>
        <w:pStyle w:val="Textoindependiente"/>
        <w:rPr>
          <w:sz w:val="20"/>
        </w:rPr>
      </w:pPr>
    </w:p>
    <w:p w14:paraId="50EE009B" w14:textId="77777777" w:rsidR="00844A39" w:rsidRDefault="00844A39">
      <w:pPr>
        <w:pStyle w:val="Textoindependiente"/>
        <w:rPr>
          <w:sz w:val="20"/>
        </w:rPr>
      </w:pPr>
    </w:p>
    <w:p w14:paraId="559A18DE" w14:textId="77777777" w:rsidR="00844A39" w:rsidRDefault="00844A39">
      <w:pPr>
        <w:pStyle w:val="Textoindependiente"/>
        <w:rPr>
          <w:sz w:val="20"/>
        </w:rPr>
      </w:pPr>
    </w:p>
    <w:p w14:paraId="13B8DF55" w14:textId="77777777" w:rsidR="00844A39" w:rsidRDefault="00844A39">
      <w:pPr>
        <w:pStyle w:val="Textoindependiente"/>
        <w:rPr>
          <w:sz w:val="20"/>
        </w:rPr>
      </w:pPr>
    </w:p>
    <w:p w14:paraId="365C7BD3" w14:textId="77777777" w:rsidR="00844A39" w:rsidRDefault="00844A39">
      <w:pPr>
        <w:pStyle w:val="Textoindependiente"/>
        <w:rPr>
          <w:sz w:val="20"/>
        </w:rPr>
      </w:pPr>
    </w:p>
    <w:p w14:paraId="15070D1F" w14:textId="77777777" w:rsidR="00844A39" w:rsidRDefault="00844A39">
      <w:pPr>
        <w:pStyle w:val="Textoindependiente"/>
        <w:rPr>
          <w:sz w:val="20"/>
        </w:rPr>
      </w:pPr>
    </w:p>
    <w:p w14:paraId="4A8F0BF8" w14:textId="77777777" w:rsidR="00844A39" w:rsidRDefault="00844A39">
      <w:pPr>
        <w:pStyle w:val="Textoindependiente"/>
        <w:rPr>
          <w:sz w:val="20"/>
        </w:rPr>
      </w:pPr>
    </w:p>
    <w:p w14:paraId="6CCAFB4A" w14:textId="77777777" w:rsidR="00844A39" w:rsidRDefault="00844A39">
      <w:pPr>
        <w:pStyle w:val="Textoindependiente"/>
        <w:rPr>
          <w:sz w:val="20"/>
        </w:rPr>
      </w:pPr>
    </w:p>
    <w:p w14:paraId="421729B0" w14:textId="77777777" w:rsidR="00844A39" w:rsidRDefault="00844A39">
      <w:pPr>
        <w:pStyle w:val="Textoindependiente"/>
        <w:rPr>
          <w:sz w:val="20"/>
        </w:rPr>
      </w:pPr>
    </w:p>
    <w:p w14:paraId="0DA71CAF" w14:textId="77777777" w:rsidR="00844A39" w:rsidRDefault="00844A39">
      <w:pPr>
        <w:pStyle w:val="Textoindependiente"/>
        <w:rPr>
          <w:sz w:val="20"/>
        </w:rPr>
      </w:pPr>
    </w:p>
    <w:p w14:paraId="5F040D96" w14:textId="77777777" w:rsidR="00844A39" w:rsidRDefault="00844A39">
      <w:pPr>
        <w:pStyle w:val="Textoindependiente"/>
        <w:rPr>
          <w:sz w:val="20"/>
        </w:rPr>
      </w:pPr>
    </w:p>
    <w:p w14:paraId="398A0D2F" w14:textId="77777777" w:rsidR="00844A39" w:rsidRDefault="00844A39">
      <w:pPr>
        <w:pStyle w:val="Textoindependiente"/>
        <w:spacing w:before="11"/>
        <w:rPr>
          <w:sz w:val="22"/>
        </w:rPr>
      </w:pPr>
    </w:p>
    <w:p w14:paraId="002887D0" w14:textId="77777777" w:rsidR="00844A39" w:rsidRDefault="00D95485">
      <w:pPr>
        <w:pStyle w:val="Ttulo3"/>
        <w:spacing w:before="126"/>
        <w:jc w:val="both"/>
      </w:pPr>
      <w:r>
        <w:rPr>
          <w:color w:val="0A2F5E"/>
        </w:rPr>
        <w:t>colaboración con tapones solidarios</w:t>
      </w:r>
    </w:p>
    <w:p w14:paraId="2DEEF1D5" w14:textId="77777777" w:rsidR="00844A39" w:rsidRDefault="00D95485">
      <w:pPr>
        <w:pStyle w:val="Textoindependiente"/>
        <w:spacing w:before="126" w:line="240" w:lineRule="exact"/>
        <w:ind w:left="126" w:right="103"/>
        <w:jc w:val="both"/>
      </w:pPr>
      <w:r>
        <w:rPr>
          <w:w w:val="105"/>
        </w:rPr>
        <w:t xml:space="preserve">Guaguas Municipales y la Asociación Iraitza-Tapones Solidarios colaboran desde el año 2014 a través de una campaña solidaria que se ejecuta a través de la recolecta de tapas de plástico al objeto de ayudar a </w:t>
      </w:r>
      <w:r>
        <w:rPr>
          <w:rFonts w:ascii="Arial Unicode MS" w:hAnsi="Arial Unicode MS"/>
        </w:rPr>
        <w:t>proyectos</w:t>
      </w:r>
      <w:r>
        <w:rPr>
          <w:rFonts w:ascii="Arial Unicode MS" w:hAnsi="Arial Unicode MS"/>
          <w:spacing w:val="-25"/>
        </w:rPr>
        <w:t xml:space="preserve"> </w:t>
      </w:r>
      <w:r>
        <w:rPr>
          <w:rFonts w:ascii="Arial Unicode MS" w:hAnsi="Arial Unicode MS"/>
        </w:rPr>
        <w:t>específicos.</w:t>
      </w:r>
      <w:r>
        <w:rPr>
          <w:rFonts w:ascii="Arial Unicode MS" w:hAnsi="Arial Unicode MS"/>
          <w:spacing w:val="-25"/>
        </w:rPr>
        <w:t xml:space="preserve"> </w:t>
      </w:r>
      <w:r>
        <w:rPr>
          <w:rFonts w:ascii="Arial Unicode MS" w:hAnsi="Arial Unicode MS"/>
        </w:rPr>
        <w:t>Estos</w:t>
      </w:r>
      <w:r>
        <w:rPr>
          <w:rFonts w:ascii="Arial Unicode MS" w:hAnsi="Arial Unicode MS"/>
          <w:spacing w:val="-24"/>
        </w:rPr>
        <w:t xml:space="preserve"> </w:t>
      </w:r>
      <w:r>
        <w:rPr>
          <w:rFonts w:ascii="Arial Unicode MS" w:hAnsi="Arial Unicode MS"/>
        </w:rPr>
        <w:t>recursos</w:t>
      </w:r>
      <w:r>
        <w:rPr>
          <w:rFonts w:ascii="Arial Unicode MS" w:hAnsi="Arial Unicode MS"/>
          <w:spacing w:val="-25"/>
        </w:rPr>
        <w:t xml:space="preserve"> </w:t>
      </w:r>
      <w:r>
        <w:rPr>
          <w:rFonts w:ascii="Arial Unicode MS" w:hAnsi="Arial Unicode MS"/>
        </w:rPr>
        <w:t>se</w:t>
      </w:r>
      <w:r>
        <w:rPr>
          <w:rFonts w:ascii="Arial Unicode MS" w:hAnsi="Arial Unicode MS"/>
          <w:spacing w:val="-24"/>
        </w:rPr>
        <w:t xml:space="preserve"> </w:t>
      </w:r>
      <w:r>
        <w:rPr>
          <w:rFonts w:ascii="Arial Unicode MS" w:hAnsi="Arial Unicode MS"/>
        </w:rPr>
        <w:t>destina</w:t>
      </w:r>
      <w:r>
        <w:rPr>
          <w:rFonts w:ascii="Arial Unicode MS" w:hAnsi="Arial Unicode MS"/>
        </w:rPr>
        <w:t>n</w:t>
      </w:r>
      <w:r>
        <w:rPr>
          <w:rFonts w:ascii="Arial Unicode MS" w:hAnsi="Arial Unicode MS"/>
          <w:spacing w:val="-25"/>
        </w:rPr>
        <w:t xml:space="preserve"> </w:t>
      </w:r>
      <w:r>
        <w:rPr>
          <w:rFonts w:ascii="Arial Unicode MS" w:hAnsi="Arial Unicode MS"/>
        </w:rPr>
        <w:t>para</w:t>
      </w:r>
      <w:r>
        <w:rPr>
          <w:rFonts w:ascii="Arial Unicode MS" w:hAnsi="Arial Unicode MS"/>
          <w:spacing w:val="-24"/>
        </w:rPr>
        <w:t xml:space="preserve"> </w:t>
      </w:r>
      <w:r>
        <w:rPr>
          <w:rFonts w:ascii="Arial Unicode MS" w:hAnsi="Arial Unicode MS"/>
        </w:rPr>
        <w:t>ayudar</w:t>
      </w:r>
      <w:r>
        <w:rPr>
          <w:rFonts w:ascii="Arial Unicode MS" w:hAnsi="Arial Unicode MS"/>
          <w:spacing w:val="-25"/>
        </w:rPr>
        <w:t xml:space="preserve"> </w:t>
      </w:r>
      <w:r>
        <w:rPr>
          <w:rFonts w:ascii="Arial Unicode MS" w:hAnsi="Arial Unicode MS"/>
        </w:rPr>
        <w:t>a</w:t>
      </w:r>
      <w:r>
        <w:rPr>
          <w:rFonts w:ascii="Arial Unicode MS" w:hAnsi="Arial Unicode MS"/>
          <w:spacing w:val="-24"/>
        </w:rPr>
        <w:t xml:space="preserve"> </w:t>
      </w:r>
      <w:r>
        <w:rPr>
          <w:rFonts w:ascii="Arial Unicode MS" w:hAnsi="Arial Unicode MS"/>
        </w:rPr>
        <w:t>familias</w:t>
      </w:r>
      <w:r>
        <w:rPr>
          <w:rFonts w:ascii="Arial Unicode MS" w:hAnsi="Arial Unicode MS"/>
          <w:spacing w:val="-25"/>
        </w:rPr>
        <w:t xml:space="preserve"> </w:t>
      </w:r>
      <w:r>
        <w:rPr>
          <w:rFonts w:ascii="Arial Unicode MS" w:hAnsi="Arial Unicode MS"/>
        </w:rPr>
        <w:t>específicas</w:t>
      </w:r>
      <w:r>
        <w:rPr>
          <w:rFonts w:ascii="Arial Unicode MS" w:hAnsi="Arial Unicode MS"/>
          <w:spacing w:val="-24"/>
        </w:rPr>
        <w:t xml:space="preserve"> </w:t>
      </w:r>
      <w:r>
        <w:rPr>
          <w:rFonts w:ascii="Arial Unicode MS" w:hAnsi="Arial Unicode MS"/>
        </w:rPr>
        <w:t>que</w:t>
      </w:r>
      <w:r>
        <w:rPr>
          <w:rFonts w:ascii="Arial Unicode MS" w:hAnsi="Arial Unicode MS"/>
          <w:spacing w:val="-25"/>
        </w:rPr>
        <w:t xml:space="preserve"> </w:t>
      </w:r>
      <w:r>
        <w:rPr>
          <w:rFonts w:ascii="Arial Unicode MS" w:hAnsi="Arial Unicode MS"/>
        </w:rPr>
        <w:t>necesitan</w:t>
      </w:r>
      <w:r>
        <w:rPr>
          <w:rFonts w:ascii="Arial Unicode MS" w:hAnsi="Arial Unicode MS"/>
          <w:spacing w:val="-24"/>
        </w:rPr>
        <w:t xml:space="preserve"> </w:t>
      </w:r>
      <w:r>
        <w:rPr>
          <w:rFonts w:ascii="Arial Unicode MS" w:hAnsi="Arial Unicode MS"/>
        </w:rPr>
        <w:t>de</w:t>
      </w:r>
      <w:r>
        <w:rPr>
          <w:rFonts w:ascii="Arial Unicode MS" w:hAnsi="Arial Unicode MS"/>
          <w:spacing w:val="-25"/>
        </w:rPr>
        <w:t xml:space="preserve"> </w:t>
      </w:r>
      <w:r>
        <w:rPr>
          <w:rFonts w:ascii="Arial Unicode MS" w:hAnsi="Arial Unicode MS"/>
        </w:rPr>
        <w:t xml:space="preserve">una </w:t>
      </w:r>
      <w:r>
        <w:rPr>
          <w:w w:val="105"/>
        </w:rPr>
        <w:t>asistencia médica cuyo coste supera sus propios</w:t>
      </w:r>
      <w:r>
        <w:rPr>
          <w:spacing w:val="12"/>
          <w:w w:val="105"/>
        </w:rPr>
        <w:t xml:space="preserve"> </w:t>
      </w:r>
      <w:r>
        <w:rPr>
          <w:w w:val="105"/>
        </w:rPr>
        <w:t>recursos.</w:t>
      </w:r>
    </w:p>
    <w:p w14:paraId="42C045DB" w14:textId="77777777" w:rsidR="00844A39" w:rsidRDefault="00844A39">
      <w:pPr>
        <w:pStyle w:val="Textoindependiente"/>
        <w:rPr>
          <w:sz w:val="20"/>
        </w:rPr>
      </w:pPr>
    </w:p>
    <w:p w14:paraId="6544C3BD" w14:textId="77777777" w:rsidR="00844A39" w:rsidRDefault="00844A39">
      <w:pPr>
        <w:pStyle w:val="Textoindependiente"/>
        <w:rPr>
          <w:sz w:val="20"/>
        </w:rPr>
      </w:pPr>
    </w:p>
    <w:p w14:paraId="1A161A0E" w14:textId="77777777" w:rsidR="00844A39" w:rsidRDefault="00844A39">
      <w:pPr>
        <w:pStyle w:val="Textoindependiente"/>
        <w:rPr>
          <w:sz w:val="20"/>
        </w:rPr>
      </w:pPr>
    </w:p>
    <w:p w14:paraId="5CF2503E" w14:textId="77777777" w:rsidR="00844A39" w:rsidRDefault="00844A39">
      <w:pPr>
        <w:pStyle w:val="Textoindependiente"/>
        <w:rPr>
          <w:sz w:val="20"/>
        </w:rPr>
      </w:pPr>
    </w:p>
    <w:p w14:paraId="56FD4D76" w14:textId="77777777" w:rsidR="00844A39" w:rsidRDefault="00844A39">
      <w:pPr>
        <w:pStyle w:val="Textoindependiente"/>
        <w:rPr>
          <w:sz w:val="20"/>
        </w:rPr>
      </w:pPr>
    </w:p>
    <w:p w14:paraId="4E919A22" w14:textId="77777777" w:rsidR="00844A39" w:rsidRDefault="00844A39">
      <w:pPr>
        <w:pStyle w:val="Textoindependiente"/>
        <w:rPr>
          <w:sz w:val="20"/>
        </w:rPr>
      </w:pPr>
    </w:p>
    <w:p w14:paraId="42D2E444" w14:textId="77777777" w:rsidR="00844A39" w:rsidRDefault="00D95485">
      <w:pPr>
        <w:tabs>
          <w:tab w:val="right" w:pos="7383"/>
        </w:tabs>
        <w:spacing w:before="258"/>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23</w:t>
      </w:r>
    </w:p>
    <w:p w14:paraId="2F8BDD58" w14:textId="77777777" w:rsidR="00844A39" w:rsidRDefault="00844A39">
      <w:pPr>
        <w:rPr>
          <w:rFonts w:ascii="Gill Sans MT"/>
          <w:sz w:val="16"/>
        </w:rPr>
        <w:sectPr w:rsidR="00844A39">
          <w:pgSz w:w="8400" w:h="11910"/>
          <w:pgMar w:top="1100" w:right="460" w:bottom="0" w:left="440" w:header="720" w:footer="720" w:gutter="0"/>
          <w:cols w:space="720"/>
        </w:sectPr>
      </w:pPr>
    </w:p>
    <w:p w14:paraId="23B74E3D" w14:textId="77777777" w:rsidR="00844A39" w:rsidRDefault="00D95485">
      <w:pPr>
        <w:spacing w:before="137"/>
        <w:ind w:left="126"/>
        <w:rPr>
          <w:rFonts w:ascii="Arial" w:hAnsi="Arial"/>
          <w:b/>
          <w:i/>
          <w:sz w:val="21"/>
        </w:rPr>
      </w:pPr>
      <w:r>
        <w:lastRenderedPageBreak/>
        <w:pict w14:anchorId="29EFE007">
          <v:group id="_x0000_s1100" style="position:absolute;left:0;text-align:left;margin-left:0;margin-top:0;width:419.55pt;height:595.3pt;z-index:-16463872;mso-position-horizontal-relative:page;mso-position-vertical-relative:page" coordsize="8391,11906">
            <v:shape id="_x0000_s1106" type="#_x0000_t75" style="position:absolute;width:8391;height:11906">
              <v:imagedata r:id="rId7" o:title=""/>
            </v:shape>
            <v:shape id="_x0000_s1105" style="position:absolute;top:11497;width:5943;height:409" coordorigin=",11497" coordsize="5943,409" path="m5943,11497l,11497r,409l5857,11906r86,-409xe" fillcolor="#0a2f5e" stroked="f">
              <v:path arrowok="t"/>
            </v:shape>
            <v:shape id="_x0000_s1104" style="position:absolute;width:821;height:337" coordsize="821,337" path="m821,l,,,336r750,l821,xe" fillcolor="#fecc00" stroked="f">
              <v:path arrowok="t"/>
            </v:shape>
            <v:shape id="_x0000_s1103" type="#_x0000_t75" style="position:absolute;left:485;top:66;width:208;height:208">
              <v:imagedata r:id="rId8" o:title=""/>
            </v:shape>
            <v:shape id="_x0000_s1102" style="position:absolute;left:4494;top:7909;width:3896;height:2771" coordorigin="4495,7910" coordsize="3896,2771" path="m8391,7910r-3358,l4495,10680r3896,l8391,7910xe" fillcolor="#fecc00" stroked="f">
              <v:path arrowok="t"/>
            </v:shape>
            <v:shape id="_x0000_s1101" type="#_x0000_t75" style="position:absolute;left:4664;top:6084;width:3727;height:4473">
              <v:imagedata r:id="rId38" o:title=""/>
            </v:shape>
            <w10:wrap anchorx="page" anchory="page"/>
          </v:group>
        </w:pict>
      </w:r>
      <w:r>
        <w:rPr>
          <w:rFonts w:ascii="Arial" w:hAnsi="Arial"/>
          <w:b/>
          <w:i/>
          <w:color w:val="0A2F5E"/>
          <w:sz w:val="21"/>
        </w:rPr>
        <w:t>colaboración con la orden Hospitalaria de san juan de dios</w:t>
      </w:r>
    </w:p>
    <w:p w14:paraId="4A4148C2" w14:textId="77777777" w:rsidR="00844A39" w:rsidRDefault="00D95485">
      <w:pPr>
        <w:pStyle w:val="Textoindependiente"/>
        <w:spacing w:before="163" w:line="295" w:lineRule="auto"/>
        <w:ind w:left="126" w:right="121"/>
        <w:jc w:val="both"/>
      </w:pPr>
      <w:r>
        <w:rPr>
          <w:w w:val="110"/>
        </w:rPr>
        <w:t>Los</w:t>
      </w:r>
      <w:r>
        <w:rPr>
          <w:spacing w:val="-8"/>
          <w:w w:val="110"/>
        </w:rPr>
        <w:t xml:space="preserve"> </w:t>
      </w:r>
      <w:r>
        <w:rPr>
          <w:w w:val="110"/>
        </w:rPr>
        <w:t>voluntarios</w:t>
      </w:r>
      <w:r>
        <w:rPr>
          <w:spacing w:val="-7"/>
          <w:w w:val="110"/>
        </w:rPr>
        <w:t xml:space="preserve"> </w:t>
      </w:r>
      <w:r>
        <w:rPr>
          <w:w w:val="110"/>
        </w:rPr>
        <w:t>de</w:t>
      </w:r>
      <w:r>
        <w:rPr>
          <w:spacing w:val="-8"/>
          <w:w w:val="110"/>
        </w:rPr>
        <w:t xml:space="preserve"> </w:t>
      </w:r>
      <w:r>
        <w:rPr>
          <w:w w:val="110"/>
        </w:rPr>
        <w:t>la</w:t>
      </w:r>
      <w:r>
        <w:rPr>
          <w:spacing w:val="-7"/>
          <w:w w:val="110"/>
        </w:rPr>
        <w:t xml:space="preserve"> </w:t>
      </w:r>
      <w:r>
        <w:rPr>
          <w:w w:val="110"/>
        </w:rPr>
        <w:t>Orden</w:t>
      </w:r>
      <w:r>
        <w:rPr>
          <w:spacing w:val="-8"/>
          <w:w w:val="110"/>
        </w:rPr>
        <w:t xml:space="preserve"> </w:t>
      </w:r>
      <w:r>
        <w:rPr>
          <w:w w:val="110"/>
        </w:rPr>
        <w:t>Hospitalaria</w:t>
      </w:r>
      <w:r>
        <w:rPr>
          <w:spacing w:val="-7"/>
          <w:w w:val="110"/>
        </w:rPr>
        <w:t xml:space="preserve"> </w:t>
      </w:r>
      <w:r>
        <w:rPr>
          <w:w w:val="110"/>
        </w:rPr>
        <w:t>de</w:t>
      </w:r>
      <w:r>
        <w:rPr>
          <w:spacing w:val="-8"/>
          <w:w w:val="110"/>
        </w:rPr>
        <w:t xml:space="preserve"> </w:t>
      </w:r>
      <w:r>
        <w:rPr>
          <w:w w:val="110"/>
        </w:rPr>
        <w:t>San</w:t>
      </w:r>
      <w:r>
        <w:rPr>
          <w:spacing w:val="-7"/>
          <w:w w:val="110"/>
        </w:rPr>
        <w:t xml:space="preserve"> </w:t>
      </w:r>
      <w:r>
        <w:rPr>
          <w:w w:val="110"/>
        </w:rPr>
        <w:t>Juan</w:t>
      </w:r>
      <w:r>
        <w:rPr>
          <w:spacing w:val="-8"/>
          <w:w w:val="110"/>
        </w:rPr>
        <w:t xml:space="preserve"> </w:t>
      </w:r>
      <w:r>
        <w:rPr>
          <w:w w:val="110"/>
        </w:rPr>
        <w:t>de</w:t>
      </w:r>
      <w:r>
        <w:rPr>
          <w:spacing w:val="-7"/>
          <w:w w:val="110"/>
        </w:rPr>
        <w:t xml:space="preserve"> </w:t>
      </w:r>
      <w:r>
        <w:rPr>
          <w:w w:val="110"/>
        </w:rPr>
        <w:t>Dios</w:t>
      </w:r>
      <w:r>
        <w:rPr>
          <w:spacing w:val="-8"/>
          <w:w w:val="110"/>
        </w:rPr>
        <w:t xml:space="preserve"> </w:t>
      </w:r>
      <w:r>
        <w:rPr>
          <w:w w:val="110"/>
        </w:rPr>
        <w:t>han</w:t>
      </w:r>
      <w:r>
        <w:rPr>
          <w:spacing w:val="-7"/>
          <w:w w:val="110"/>
        </w:rPr>
        <w:t xml:space="preserve"> </w:t>
      </w:r>
      <w:r>
        <w:rPr>
          <w:w w:val="110"/>
        </w:rPr>
        <w:t>podido</w:t>
      </w:r>
      <w:r>
        <w:rPr>
          <w:spacing w:val="-8"/>
          <w:w w:val="110"/>
        </w:rPr>
        <w:t xml:space="preserve"> </w:t>
      </w:r>
      <w:r>
        <w:rPr>
          <w:w w:val="110"/>
        </w:rPr>
        <w:t>viajar</w:t>
      </w:r>
      <w:r>
        <w:rPr>
          <w:spacing w:val="-7"/>
          <w:w w:val="110"/>
        </w:rPr>
        <w:t xml:space="preserve"> </w:t>
      </w:r>
      <w:r>
        <w:rPr>
          <w:w w:val="110"/>
        </w:rPr>
        <w:t>gratuitamente</w:t>
      </w:r>
      <w:r>
        <w:rPr>
          <w:spacing w:val="-8"/>
          <w:w w:val="110"/>
        </w:rPr>
        <w:t xml:space="preserve"> </w:t>
      </w:r>
      <w:r>
        <w:rPr>
          <w:w w:val="110"/>
        </w:rPr>
        <w:t>en</w:t>
      </w:r>
      <w:r>
        <w:rPr>
          <w:spacing w:val="-7"/>
          <w:w w:val="110"/>
        </w:rPr>
        <w:t xml:space="preserve"> </w:t>
      </w:r>
      <w:r>
        <w:rPr>
          <w:w w:val="110"/>
        </w:rPr>
        <w:t>todas las líneas comerciales de Guaguas Municipales durante una semana en el mes de abril con motivo de la Campaña de Cuestación de San Juan de Dios. Este año, el dinero donado por los ciudadanos permi- tió iniciar los trabajos de rehabilitación del Colegi</w:t>
      </w:r>
      <w:r>
        <w:rPr>
          <w:w w:val="110"/>
        </w:rPr>
        <w:t>o de Educación Especial de El Lasso donde realizan su labor con los niños con</w:t>
      </w:r>
      <w:r>
        <w:rPr>
          <w:spacing w:val="8"/>
          <w:w w:val="110"/>
        </w:rPr>
        <w:t xml:space="preserve"> </w:t>
      </w:r>
      <w:r>
        <w:rPr>
          <w:w w:val="110"/>
        </w:rPr>
        <w:t>discapacidad.</w:t>
      </w:r>
    </w:p>
    <w:p w14:paraId="45912912" w14:textId="77777777" w:rsidR="00844A39" w:rsidRDefault="00844A39">
      <w:pPr>
        <w:pStyle w:val="Textoindependiente"/>
        <w:rPr>
          <w:sz w:val="22"/>
        </w:rPr>
      </w:pPr>
    </w:p>
    <w:p w14:paraId="6CE17546" w14:textId="77777777" w:rsidR="00844A39" w:rsidRDefault="00D95485">
      <w:pPr>
        <w:pStyle w:val="Ttulo2"/>
      </w:pPr>
      <w:r>
        <w:rPr>
          <w:color w:val="0A2F5E"/>
        </w:rPr>
        <w:t>convenio con la Fundación de orientación Familiar de canarias</w:t>
      </w:r>
    </w:p>
    <w:p w14:paraId="205CE130" w14:textId="77777777" w:rsidR="00844A39" w:rsidRDefault="00D95485">
      <w:pPr>
        <w:pStyle w:val="Textoindependiente"/>
        <w:spacing w:before="163" w:line="295" w:lineRule="auto"/>
        <w:ind w:left="126" w:right="121"/>
        <w:jc w:val="both"/>
      </w:pPr>
      <w:r>
        <w:rPr>
          <w:w w:val="110"/>
        </w:rPr>
        <w:t>Guaguas</w:t>
      </w:r>
      <w:r>
        <w:rPr>
          <w:spacing w:val="-6"/>
          <w:w w:val="110"/>
        </w:rPr>
        <w:t xml:space="preserve"> </w:t>
      </w:r>
      <w:r>
        <w:rPr>
          <w:w w:val="110"/>
        </w:rPr>
        <w:t>Municipales</w:t>
      </w:r>
      <w:r>
        <w:rPr>
          <w:spacing w:val="-5"/>
          <w:w w:val="110"/>
        </w:rPr>
        <w:t xml:space="preserve"> </w:t>
      </w:r>
      <w:r>
        <w:rPr>
          <w:w w:val="110"/>
        </w:rPr>
        <w:t>renovó</w:t>
      </w:r>
      <w:r>
        <w:rPr>
          <w:spacing w:val="-5"/>
          <w:w w:val="110"/>
        </w:rPr>
        <w:t xml:space="preserve"> </w:t>
      </w:r>
      <w:r>
        <w:rPr>
          <w:w w:val="110"/>
        </w:rPr>
        <w:t>el</w:t>
      </w:r>
      <w:r>
        <w:rPr>
          <w:spacing w:val="-5"/>
          <w:w w:val="110"/>
        </w:rPr>
        <w:t xml:space="preserve"> </w:t>
      </w:r>
      <w:r>
        <w:rPr>
          <w:w w:val="110"/>
        </w:rPr>
        <w:t>convenio</w:t>
      </w:r>
      <w:r>
        <w:rPr>
          <w:spacing w:val="-5"/>
          <w:w w:val="110"/>
        </w:rPr>
        <w:t xml:space="preserve"> </w:t>
      </w:r>
      <w:r>
        <w:rPr>
          <w:w w:val="110"/>
        </w:rPr>
        <w:t>de</w:t>
      </w:r>
      <w:r>
        <w:rPr>
          <w:spacing w:val="-5"/>
          <w:w w:val="110"/>
        </w:rPr>
        <w:t xml:space="preserve"> </w:t>
      </w:r>
      <w:r>
        <w:rPr>
          <w:w w:val="110"/>
        </w:rPr>
        <w:t>colaboración</w:t>
      </w:r>
      <w:r>
        <w:rPr>
          <w:spacing w:val="-5"/>
          <w:w w:val="110"/>
        </w:rPr>
        <w:t xml:space="preserve"> </w:t>
      </w:r>
      <w:r>
        <w:rPr>
          <w:w w:val="110"/>
        </w:rPr>
        <w:t>que</w:t>
      </w:r>
      <w:r>
        <w:rPr>
          <w:spacing w:val="-5"/>
          <w:w w:val="110"/>
        </w:rPr>
        <w:t xml:space="preserve"> </w:t>
      </w:r>
      <w:r>
        <w:rPr>
          <w:w w:val="110"/>
        </w:rPr>
        <w:t>mantiene</w:t>
      </w:r>
      <w:r>
        <w:rPr>
          <w:spacing w:val="-5"/>
          <w:w w:val="110"/>
        </w:rPr>
        <w:t xml:space="preserve"> </w:t>
      </w:r>
      <w:r>
        <w:rPr>
          <w:w w:val="110"/>
        </w:rPr>
        <w:t>desde</w:t>
      </w:r>
      <w:r>
        <w:rPr>
          <w:spacing w:val="-5"/>
          <w:w w:val="110"/>
        </w:rPr>
        <w:t xml:space="preserve"> </w:t>
      </w:r>
      <w:r>
        <w:rPr>
          <w:w w:val="110"/>
        </w:rPr>
        <w:t>2013</w:t>
      </w:r>
      <w:r>
        <w:rPr>
          <w:spacing w:val="-5"/>
          <w:w w:val="110"/>
        </w:rPr>
        <w:t xml:space="preserve"> </w:t>
      </w:r>
      <w:r>
        <w:rPr>
          <w:w w:val="110"/>
        </w:rPr>
        <w:t>con</w:t>
      </w:r>
      <w:r>
        <w:rPr>
          <w:spacing w:val="-5"/>
          <w:w w:val="110"/>
        </w:rPr>
        <w:t xml:space="preserve"> </w:t>
      </w:r>
      <w:r>
        <w:rPr>
          <w:w w:val="110"/>
        </w:rPr>
        <w:t>la</w:t>
      </w:r>
      <w:r>
        <w:rPr>
          <w:spacing w:val="-5"/>
          <w:w w:val="110"/>
        </w:rPr>
        <w:t xml:space="preserve"> </w:t>
      </w:r>
      <w:r>
        <w:rPr>
          <w:w w:val="110"/>
        </w:rPr>
        <w:t>Fundación Centr</w:t>
      </w:r>
      <w:r>
        <w:rPr>
          <w:w w:val="110"/>
        </w:rPr>
        <w:t>o de Orientación Familiar de Canarias (COF) y que facilita la movilidad de las personas inscritas en</w:t>
      </w:r>
      <w:r>
        <w:rPr>
          <w:spacing w:val="-5"/>
          <w:w w:val="110"/>
        </w:rPr>
        <w:t xml:space="preserve"> </w:t>
      </w:r>
      <w:r>
        <w:rPr>
          <w:w w:val="110"/>
        </w:rPr>
        <w:t>las</w:t>
      </w:r>
      <w:r>
        <w:rPr>
          <w:spacing w:val="-4"/>
          <w:w w:val="110"/>
        </w:rPr>
        <w:t xml:space="preserve"> </w:t>
      </w:r>
      <w:r>
        <w:rPr>
          <w:w w:val="110"/>
        </w:rPr>
        <w:t>distintas</w:t>
      </w:r>
      <w:r>
        <w:rPr>
          <w:spacing w:val="-4"/>
          <w:w w:val="110"/>
        </w:rPr>
        <w:t xml:space="preserve"> </w:t>
      </w:r>
      <w:r>
        <w:rPr>
          <w:w w:val="110"/>
        </w:rPr>
        <w:t>acciones,</w:t>
      </w:r>
      <w:r>
        <w:rPr>
          <w:spacing w:val="-4"/>
          <w:w w:val="110"/>
        </w:rPr>
        <w:t xml:space="preserve"> </w:t>
      </w:r>
      <w:r>
        <w:rPr>
          <w:w w:val="110"/>
        </w:rPr>
        <w:t>actividades</w:t>
      </w:r>
      <w:r>
        <w:rPr>
          <w:spacing w:val="-4"/>
          <w:w w:val="110"/>
        </w:rPr>
        <w:t xml:space="preserve"> </w:t>
      </w:r>
      <w:r>
        <w:rPr>
          <w:w w:val="110"/>
        </w:rPr>
        <w:t>y</w:t>
      </w:r>
      <w:r>
        <w:rPr>
          <w:spacing w:val="-5"/>
          <w:w w:val="110"/>
        </w:rPr>
        <w:t xml:space="preserve"> </w:t>
      </w:r>
      <w:r>
        <w:rPr>
          <w:w w:val="110"/>
        </w:rPr>
        <w:t>servicios</w:t>
      </w:r>
      <w:r>
        <w:rPr>
          <w:spacing w:val="-4"/>
          <w:w w:val="110"/>
        </w:rPr>
        <w:t xml:space="preserve"> </w:t>
      </w:r>
      <w:r>
        <w:rPr>
          <w:w w:val="110"/>
        </w:rPr>
        <w:t>que</w:t>
      </w:r>
      <w:r>
        <w:rPr>
          <w:spacing w:val="-4"/>
          <w:w w:val="110"/>
        </w:rPr>
        <w:t xml:space="preserve"> </w:t>
      </w:r>
      <w:r>
        <w:rPr>
          <w:w w:val="110"/>
        </w:rPr>
        <w:t>presta</w:t>
      </w:r>
      <w:r>
        <w:rPr>
          <w:spacing w:val="-4"/>
          <w:w w:val="110"/>
        </w:rPr>
        <w:t xml:space="preserve"> </w:t>
      </w:r>
      <w:r>
        <w:rPr>
          <w:w w:val="110"/>
        </w:rPr>
        <w:t>esta</w:t>
      </w:r>
      <w:r>
        <w:rPr>
          <w:spacing w:val="-4"/>
          <w:w w:val="110"/>
        </w:rPr>
        <w:t xml:space="preserve"> </w:t>
      </w:r>
      <w:r>
        <w:rPr>
          <w:w w:val="110"/>
        </w:rPr>
        <w:t>entidad</w:t>
      </w:r>
      <w:r>
        <w:rPr>
          <w:spacing w:val="-5"/>
          <w:w w:val="110"/>
        </w:rPr>
        <w:t xml:space="preserve"> </w:t>
      </w:r>
      <w:r>
        <w:rPr>
          <w:w w:val="110"/>
        </w:rPr>
        <w:t>de</w:t>
      </w:r>
      <w:r>
        <w:rPr>
          <w:spacing w:val="-4"/>
          <w:w w:val="110"/>
        </w:rPr>
        <w:t xml:space="preserve"> </w:t>
      </w:r>
      <w:r>
        <w:rPr>
          <w:w w:val="110"/>
        </w:rPr>
        <w:t>mediación</w:t>
      </w:r>
      <w:r>
        <w:rPr>
          <w:spacing w:val="-4"/>
          <w:w w:val="110"/>
        </w:rPr>
        <w:t xml:space="preserve"> </w:t>
      </w:r>
      <w:r>
        <w:rPr>
          <w:w w:val="110"/>
        </w:rPr>
        <w:t>familiar.</w:t>
      </w:r>
      <w:r>
        <w:rPr>
          <w:spacing w:val="-4"/>
          <w:w w:val="110"/>
        </w:rPr>
        <w:t xml:space="preserve"> </w:t>
      </w:r>
      <w:r>
        <w:rPr>
          <w:w w:val="110"/>
        </w:rPr>
        <w:t>El</w:t>
      </w:r>
      <w:r>
        <w:rPr>
          <w:spacing w:val="-4"/>
          <w:w w:val="110"/>
        </w:rPr>
        <w:t xml:space="preserve"> </w:t>
      </w:r>
      <w:r>
        <w:rPr>
          <w:w w:val="110"/>
        </w:rPr>
        <w:t>nue- vo acuerdo, que incluye la aportación mensual de bon</w:t>
      </w:r>
      <w:r>
        <w:rPr>
          <w:w w:val="110"/>
        </w:rPr>
        <w:t>os y, como parte de la campaña de promoción, incorpora como novedad la cesión de espacios en los vehículos de Guaguas</w:t>
      </w:r>
      <w:r>
        <w:rPr>
          <w:spacing w:val="19"/>
          <w:w w:val="110"/>
        </w:rPr>
        <w:t xml:space="preserve"> </w:t>
      </w:r>
      <w:r>
        <w:rPr>
          <w:w w:val="110"/>
        </w:rPr>
        <w:t>Municipales.</w:t>
      </w:r>
    </w:p>
    <w:p w14:paraId="2637B180" w14:textId="77777777" w:rsidR="00844A39" w:rsidRDefault="00844A39">
      <w:pPr>
        <w:pStyle w:val="Textoindependiente"/>
        <w:rPr>
          <w:sz w:val="22"/>
        </w:rPr>
      </w:pPr>
    </w:p>
    <w:p w14:paraId="41A144C8" w14:textId="77777777" w:rsidR="00844A39" w:rsidRDefault="00D95485">
      <w:pPr>
        <w:pStyle w:val="Ttulo2"/>
      </w:pPr>
      <w:r>
        <w:rPr>
          <w:color w:val="0A2F5E"/>
        </w:rPr>
        <w:t>una guagua por los derechos de la infancia</w:t>
      </w:r>
    </w:p>
    <w:p w14:paraId="62D878DB" w14:textId="77777777" w:rsidR="00844A39" w:rsidRDefault="00D95485">
      <w:pPr>
        <w:pStyle w:val="Textoindependiente"/>
        <w:spacing w:before="123" w:line="240" w:lineRule="exact"/>
        <w:ind w:left="126" w:right="2718"/>
      </w:pPr>
      <w:r>
        <w:rPr>
          <w:w w:val="110"/>
        </w:rPr>
        <w:t>Guaguas</w:t>
      </w:r>
      <w:r>
        <w:rPr>
          <w:spacing w:val="-11"/>
          <w:w w:val="110"/>
        </w:rPr>
        <w:t xml:space="preserve"> </w:t>
      </w:r>
      <w:r>
        <w:rPr>
          <w:w w:val="110"/>
        </w:rPr>
        <w:t>colaboró</w:t>
      </w:r>
      <w:r>
        <w:rPr>
          <w:spacing w:val="-10"/>
          <w:w w:val="110"/>
        </w:rPr>
        <w:t xml:space="preserve"> </w:t>
      </w:r>
      <w:r>
        <w:rPr>
          <w:w w:val="110"/>
        </w:rPr>
        <w:t>con</w:t>
      </w:r>
      <w:r>
        <w:rPr>
          <w:spacing w:val="-10"/>
          <w:w w:val="110"/>
        </w:rPr>
        <w:t xml:space="preserve"> </w:t>
      </w:r>
      <w:r>
        <w:rPr>
          <w:w w:val="110"/>
        </w:rPr>
        <w:t>la</w:t>
      </w:r>
      <w:r>
        <w:rPr>
          <w:spacing w:val="-10"/>
          <w:w w:val="110"/>
        </w:rPr>
        <w:t xml:space="preserve"> </w:t>
      </w:r>
      <w:r>
        <w:rPr>
          <w:w w:val="110"/>
        </w:rPr>
        <w:t>concejalía</w:t>
      </w:r>
      <w:r>
        <w:rPr>
          <w:spacing w:val="-11"/>
          <w:w w:val="110"/>
        </w:rPr>
        <w:t xml:space="preserve"> </w:t>
      </w:r>
      <w:r>
        <w:rPr>
          <w:w w:val="110"/>
        </w:rPr>
        <w:t>de</w:t>
      </w:r>
      <w:r>
        <w:rPr>
          <w:spacing w:val="-10"/>
          <w:w w:val="110"/>
        </w:rPr>
        <w:t xml:space="preserve"> </w:t>
      </w:r>
      <w:r>
        <w:rPr>
          <w:w w:val="110"/>
        </w:rPr>
        <w:t>Cohesión</w:t>
      </w:r>
      <w:r>
        <w:rPr>
          <w:spacing w:val="-10"/>
          <w:w w:val="110"/>
        </w:rPr>
        <w:t xml:space="preserve"> </w:t>
      </w:r>
      <w:r>
        <w:rPr>
          <w:w w:val="110"/>
        </w:rPr>
        <w:t>Social,</w:t>
      </w:r>
      <w:r>
        <w:rPr>
          <w:spacing w:val="-10"/>
          <w:w w:val="110"/>
        </w:rPr>
        <w:t xml:space="preserve"> </w:t>
      </w:r>
      <w:r>
        <w:rPr>
          <w:w w:val="110"/>
        </w:rPr>
        <w:t>Igualdad</w:t>
      </w:r>
      <w:r>
        <w:rPr>
          <w:spacing w:val="-11"/>
          <w:w w:val="110"/>
        </w:rPr>
        <w:t xml:space="preserve"> </w:t>
      </w:r>
      <w:r>
        <w:rPr>
          <w:w w:val="110"/>
        </w:rPr>
        <w:t xml:space="preserve">y Juventud del Ayuntamiento de Las Palmas de Gran Canaria </w:t>
      </w:r>
      <w:r>
        <w:rPr>
          <w:spacing w:val="-2"/>
          <w:w w:val="110"/>
        </w:rPr>
        <w:t xml:space="preserve">con </w:t>
      </w:r>
      <w:r>
        <w:rPr>
          <w:rFonts w:ascii="Arial Unicode MS" w:hAnsi="Arial Unicode MS"/>
          <w:w w:val="105"/>
        </w:rPr>
        <w:t>una</w:t>
      </w:r>
      <w:r>
        <w:rPr>
          <w:rFonts w:ascii="Arial Unicode MS" w:hAnsi="Arial Unicode MS"/>
          <w:spacing w:val="-27"/>
          <w:w w:val="105"/>
        </w:rPr>
        <w:t xml:space="preserve"> </w:t>
      </w:r>
      <w:r>
        <w:rPr>
          <w:rFonts w:ascii="Arial Unicode MS" w:hAnsi="Arial Unicode MS"/>
          <w:w w:val="105"/>
        </w:rPr>
        <w:t>exposición</w:t>
      </w:r>
      <w:r>
        <w:rPr>
          <w:rFonts w:ascii="Arial Unicode MS" w:hAnsi="Arial Unicode MS"/>
          <w:spacing w:val="-26"/>
          <w:w w:val="105"/>
        </w:rPr>
        <w:t xml:space="preserve"> </w:t>
      </w:r>
      <w:r>
        <w:rPr>
          <w:rFonts w:ascii="Arial Unicode MS" w:hAnsi="Arial Unicode MS"/>
          <w:w w:val="105"/>
        </w:rPr>
        <w:t>fotográfica</w:t>
      </w:r>
      <w:r>
        <w:rPr>
          <w:rFonts w:ascii="Arial Unicode MS" w:hAnsi="Arial Unicode MS"/>
          <w:spacing w:val="-27"/>
          <w:w w:val="105"/>
        </w:rPr>
        <w:t xml:space="preserve"> </w:t>
      </w:r>
      <w:r>
        <w:rPr>
          <w:rFonts w:ascii="Arial Unicode MS" w:hAnsi="Arial Unicode MS"/>
          <w:w w:val="105"/>
        </w:rPr>
        <w:t>itinerante</w:t>
      </w:r>
      <w:r>
        <w:rPr>
          <w:rFonts w:ascii="Arial Unicode MS" w:hAnsi="Arial Unicode MS"/>
          <w:spacing w:val="-26"/>
          <w:w w:val="105"/>
        </w:rPr>
        <w:t xml:space="preserve"> </w:t>
      </w:r>
      <w:r>
        <w:rPr>
          <w:rFonts w:ascii="Arial Unicode MS" w:hAnsi="Arial Unicode MS"/>
          <w:w w:val="105"/>
        </w:rPr>
        <w:t>que</w:t>
      </w:r>
      <w:r>
        <w:rPr>
          <w:rFonts w:ascii="Arial Unicode MS" w:hAnsi="Arial Unicode MS"/>
          <w:spacing w:val="-27"/>
          <w:w w:val="105"/>
        </w:rPr>
        <w:t xml:space="preserve"> </w:t>
      </w:r>
      <w:r>
        <w:rPr>
          <w:rFonts w:ascii="Arial Unicode MS" w:hAnsi="Arial Unicode MS"/>
          <w:w w:val="105"/>
        </w:rPr>
        <w:t>recorrió</w:t>
      </w:r>
      <w:r>
        <w:rPr>
          <w:rFonts w:ascii="Arial Unicode MS" w:hAnsi="Arial Unicode MS"/>
          <w:spacing w:val="-26"/>
          <w:w w:val="105"/>
        </w:rPr>
        <w:t xml:space="preserve"> </w:t>
      </w:r>
      <w:r>
        <w:rPr>
          <w:rFonts w:ascii="Arial Unicode MS" w:hAnsi="Arial Unicode MS"/>
          <w:w w:val="105"/>
        </w:rPr>
        <w:t>las</w:t>
      </w:r>
      <w:r>
        <w:rPr>
          <w:rFonts w:ascii="Arial Unicode MS" w:hAnsi="Arial Unicode MS"/>
          <w:spacing w:val="-26"/>
          <w:w w:val="105"/>
        </w:rPr>
        <w:t xml:space="preserve"> </w:t>
      </w:r>
      <w:r>
        <w:rPr>
          <w:rFonts w:ascii="Arial Unicode MS" w:hAnsi="Arial Unicode MS"/>
          <w:w w:val="105"/>
        </w:rPr>
        <w:t>calles</w:t>
      </w:r>
      <w:r>
        <w:rPr>
          <w:rFonts w:ascii="Arial Unicode MS" w:hAnsi="Arial Unicode MS"/>
          <w:spacing w:val="-27"/>
          <w:w w:val="105"/>
        </w:rPr>
        <w:t xml:space="preserve"> </w:t>
      </w:r>
      <w:r>
        <w:rPr>
          <w:rFonts w:ascii="Arial Unicode MS" w:hAnsi="Arial Unicode MS"/>
          <w:w w:val="105"/>
        </w:rPr>
        <w:t>de</w:t>
      </w:r>
      <w:r>
        <w:rPr>
          <w:rFonts w:ascii="Arial Unicode MS" w:hAnsi="Arial Unicode MS"/>
          <w:spacing w:val="-26"/>
          <w:w w:val="105"/>
        </w:rPr>
        <w:t xml:space="preserve"> </w:t>
      </w:r>
      <w:r>
        <w:rPr>
          <w:rFonts w:ascii="Arial Unicode MS" w:hAnsi="Arial Unicode MS"/>
          <w:w w:val="105"/>
        </w:rPr>
        <w:t xml:space="preserve">la </w:t>
      </w:r>
      <w:r>
        <w:rPr>
          <w:w w:val="110"/>
        </w:rPr>
        <w:t xml:space="preserve">capital a bordo de cinco guaguas de las líneas con mayor tránsi- </w:t>
      </w:r>
      <w:r>
        <w:rPr>
          <w:rFonts w:ascii="Arial Unicode MS" w:hAnsi="Arial Unicode MS"/>
          <w:w w:val="110"/>
        </w:rPr>
        <w:t>to</w:t>
      </w:r>
      <w:r>
        <w:rPr>
          <w:rFonts w:ascii="Arial Unicode MS" w:hAnsi="Arial Unicode MS"/>
          <w:spacing w:val="-32"/>
          <w:w w:val="110"/>
        </w:rPr>
        <w:t xml:space="preserve"> </w:t>
      </w:r>
      <w:r>
        <w:rPr>
          <w:rFonts w:ascii="Arial Unicode MS" w:hAnsi="Arial Unicode MS"/>
          <w:w w:val="110"/>
        </w:rPr>
        <w:t>y</w:t>
      </w:r>
      <w:r>
        <w:rPr>
          <w:rFonts w:ascii="Arial Unicode MS" w:hAnsi="Arial Unicode MS"/>
          <w:spacing w:val="-31"/>
          <w:w w:val="110"/>
        </w:rPr>
        <w:t xml:space="preserve"> </w:t>
      </w:r>
      <w:r>
        <w:rPr>
          <w:rFonts w:ascii="Arial Unicode MS" w:hAnsi="Arial Unicode MS"/>
          <w:w w:val="110"/>
        </w:rPr>
        <w:t>recorrido</w:t>
      </w:r>
      <w:r>
        <w:rPr>
          <w:rFonts w:ascii="Arial Unicode MS" w:hAnsi="Arial Unicode MS"/>
          <w:spacing w:val="-32"/>
          <w:w w:val="110"/>
        </w:rPr>
        <w:t xml:space="preserve"> </w:t>
      </w:r>
      <w:r>
        <w:rPr>
          <w:rFonts w:ascii="Arial Unicode MS" w:hAnsi="Arial Unicode MS"/>
          <w:w w:val="110"/>
        </w:rPr>
        <w:t>de</w:t>
      </w:r>
      <w:r>
        <w:rPr>
          <w:rFonts w:ascii="Arial Unicode MS" w:hAnsi="Arial Unicode MS"/>
          <w:spacing w:val="-31"/>
          <w:w w:val="110"/>
        </w:rPr>
        <w:t xml:space="preserve"> </w:t>
      </w:r>
      <w:r>
        <w:rPr>
          <w:rFonts w:ascii="Arial Unicode MS" w:hAnsi="Arial Unicode MS"/>
          <w:w w:val="110"/>
        </w:rPr>
        <w:t>la</w:t>
      </w:r>
      <w:r>
        <w:rPr>
          <w:rFonts w:ascii="Arial Unicode MS" w:hAnsi="Arial Unicode MS"/>
          <w:spacing w:val="-32"/>
          <w:w w:val="110"/>
        </w:rPr>
        <w:t xml:space="preserve"> </w:t>
      </w:r>
      <w:r>
        <w:rPr>
          <w:rFonts w:ascii="Arial Unicode MS" w:hAnsi="Arial Unicode MS"/>
          <w:w w:val="110"/>
        </w:rPr>
        <w:t>red.</w:t>
      </w:r>
      <w:r>
        <w:rPr>
          <w:rFonts w:ascii="Arial Unicode MS" w:hAnsi="Arial Unicode MS"/>
          <w:spacing w:val="-31"/>
          <w:w w:val="110"/>
        </w:rPr>
        <w:t xml:space="preserve"> </w:t>
      </w:r>
      <w:r>
        <w:rPr>
          <w:rFonts w:ascii="Arial Unicode MS" w:hAnsi="Arial Unicode MS"/>
          <w:w w:val="110"/>
        </w:rPr>
        <w:t>La</w:t>
      </w:r>
      <w:r>
        <w:rPr>
          <w:rFonts w:ascii="Arial Unicode MS" w:hAnsi="Arial Unicode MS"/>
          <w:spacing w:val="-31"/>
          <w:w w:val="110"/>
        </w:rPr>
        <w:t xml:space="preserve"> </w:t>
      </w:r>
      <w:r>
        <w:rPr>
          <w:rFonts w:ascii="Arial Unicode MS" w:hAnsi="Arial Unicode MS"/>
          <w:w w:val="110"/>
        </w:rPr>
        <w:t>muestra</w:t>
      </w:r>
      <w:r>
        <w:rPr>
          <w:rFonts w:ascii="Arial Unicode MS" w:hAnsi="Arial Unicode MS"/>
          <w:spacing w:val="-32"/>
          <w:w w:val="110"/>
        </w:rPr>
        <w:t xml:space="preserve"> </w:t>
      </w:r>
      <w:r>
        <w:rPr>
          <w:rFonts w:ascii="Arial Unicode MS" w:hAnsi="Arial Unicode MS"/>
          <w:w w:val="110"/>
        </w:rPr>
        <w:t>fotográfica</w:t>
      </w:r>
      <w:r>
        <w:rPr>
          <w:rFonts w:ascii="Arial Unicode MS" w:hAnsi="Arial Unicode MS"/>
          <w:spacing w:val="-31"/>
          <w:w w:val="110"/>
        </w:rPr>
        <w:t xml:space="preserve"> </w:t>
      </w:r>
      <w:r>
        <w:rPr>
          <w:rFonts w:ascii="Arial Unicode MS" w:hAnsi="Arial Unicode MS"/>
          <w:w w:val="110"/>
        </w:rPr>
        <w:t>formada</w:t>
      </w:r>
      <w:r>
        <w:rPr>
          <w:rFonts w:ascii="Arial Unicode MS" w:hAnsi="Arial Unicode MS"/>
          <w:spacing w:val="-32"/>
          <w:w w:val="110"/>
        </w:rPr>
        <w:t xml:space="preserve"> </w:t>
      </w:r>
      <w:r>
        <w:rPr>
          <w:rFonts w:ascii="Arial Unicode MS" w:hAnsi="Arial Unicode MS"/>
          <w:w w:val="110"/>
        </w:rPr>
        <w:t>por</w:t>
      </w:r>
      <w:r>
        <w:rPr>
          <w:rFonts w:ascii="Arial Unicode MS" w:hAnsi="Arial Unicode MS"/>
          <w:spacing w:val="-31"/>
          <w:w w:val="110"/>
        </w:rPr>
        <w:t xml:space="preserve"> </w:t>
      </w:r>
      <w:r>
        <w:rPr>
          <w:rFonts w:ascii="Arial Unicode MS" w:hAnsi="Arial Unicode MS"/>
          <w:w w:val="110"/>
        </w:rPr>
        <w:t xml:space="preserve">17 </w:t>
      </w:r>
      <w:r>
        <w:rPr>
          <w:w w:val="110"/>
        </w:rPr>
        <w:t xml:space="preserve">instantáneas denominada ‘Derecho a disfrutar de una infancia </w:t>
      </w:r>
      <w:r>
        <w:rPr>
          <w:rFonts w:ascii="Arial Unicode MS" w:hAnsi="Arial Unicode MS"/>
          <w:w w:val="110"/>
        </w:rPr>
        <w:t>feliz’,</w:t>
      </w:r>
      <w:r>
        <w:rPr>
          <w:rFonts w:ascii="Arial Unicode MS" w:hAnsi="Arial Unicode MS"/>
          <w:spacing w:val="-36"/>
          <w:w w:val="110"/>
        </w:rPr>
        <w:t xml:space="preserve"> </w:t>
      </w:r>
      <w:r>
        <w:rPr>
          <w:rFonts w:ascii="Arial Unicode MS" w:hAnsi="Arial Unicode MS"/>
          <w:w w:val="110"/>
        </w:rPr>
        <w:t>se</w:t>
      </w:r>
      <w:r>
        <w:rPr>
          <w:rFonts w:ascii="Arial Unicode MS" w:hAnsi="Arial Unicode MS"/>
          <w:spacing w:val="-35"/>
          <w:w w:val="110"/>
        </w:rPr>
        <w:t xml:space="preserve"> </w:t>
      </w:r>
      <w:r>
        <w:rPr>
          <w:rFonts w:ascii="Arial Unicode MS" w:hAnsi="Arial Unicode MS"/>
          <w:w w:val="110"/>
        </w:rPr>
        <w:t>presentó</w:t>
      </w:r>
      <w:r>
        <w:rPr>
          <w:rFonts w:ascii="Arial Unicode MS" w:hAnsi="Arial Unicode MS"/>
          <w:spacing w:val="-35"/>
          <w:w w:val="110"/>
        </w:rPr>
        <w:t xml:space="preserve"> </w:t>
      </w:r>
      <w:r>
        <w:rPr>
          <w:rFonts w:ascii="Arial Unicode MS" w:hAnsi="Arial Unicode MS"/>
          <w:w w:val="110"/>
        </w:rPr>
        <w:t>con</w:t>
      </w:r>
      <w:r>
        <w:rPr>
          <w:rFonts w:ascii="Arial Unicode MS" w:hAnsi="Arial Unicode MS"/>
          <w:spacing w:val="-35"/>
          <w:w w:val="110"/>
        </w:rPr>
        <w:t xml:space="preserve"> </w:t>
      </w:r>
      <w:r>
        <w:rPr>
          <w:rFonts w:ascii="Arial Unicode MS" w:hAnsi="Arial Unicode MS"/>
          <w:w w:val="110"/>
        </w:rPr>
        <w:t>el</w:t>
      </w:r>
      <w:r>
        <w:rPr>
          <w:rFonts w:ascii="Arial Unicode MS" w:hAnsi="Arial Unicode MS"/>
          <w:spacing w:val="-35"/>
          <w:w w:val="110"/>
        </w:rPr>
        <w:t xml:space="preserve"> </w:t>
      </w:r>
      <w:r>
        <w:rPr>
          <w:rFonts w:ascii="Arial Unicode MS" w:hAnsi="Arial Unicode MS"/>
          <w:w w:val="110"/>
        </w:rPr>
        <w:t>objetivo</w:t>
      </w:r>
      <w:r>
        <w:rPr>
          <w:rFonts w:ascii="Arial Unicode MS" w:hAnsi="Arial Unicode MS"/>
          <w:spacing w:val="-35"/>
          <w:w w:val="110"/>
        </w:rPr>
        <w:t xml:space="preserve"> </w:t>
      </w:r>
      <w:r>
        <w:rPr>
          <w:rFonts w:ascii="Arial Unicode MS" w:hAnsi="Arial Unicode MS"/>
          <w:w w:val="110"/>
        </w:rPr>
        <w:t>de</w:t>
      </w:r>
      <w:r>
        <w:rPr>
          <w:rFonts w:ascii="Arial Unicode MS" w:hAnsi="Arial Unicode MS"/>
          <w:spacing w:val="-35"/>
          <w:w w:val="110"/>
        </w:rPr>
        <w:t xml:space="preserve"> </w:t>
      </w:r>
      <w:r>
        <w:rPr>
          <w:rFonts w:ascii="Arial Unicode MS" w:hAnsi="Arial Unicode MS"/>
          <w:w w:val="110"/>
        </w:rPr>
        <w:t>reflexionar</w:t>
      </w:r>
      <w:r>
        <w:rPr>
          <w:rFonts w:ascii="Arial Unicode MS" w:hAnsi="Arial Unicode MS"/>
          <w:spacing w:val="-35"/>
          <w:w w:val="110"/>
        </w:rPr>
        <w:t xml:space="preserve"> </w:t>
      </w:r>
      <w:r>
        <w:rPr>
          <w:rFonts w:ascii="Arial Unicode MS" w:hAnsi="Arial Unicode MS"/>
          <w:w w:val="110"/>
        </w:rPr>
        <w:t>acerca</w:t>
      </w:r>
      <w:r>
        <w:rPr>
          <w:rFonts w:ascii="Arial Unicode MS" w:hAnsi="Arial Unicode MS"/>
          <w:spacing w:val="-35"/>
          <w:w w:val="110"/>
        </w:rPr>
        <w:t xml:space="preserve"> </w:t>
      </w:r>
      <w:r>
        <w:rPr>
          <w:rFonts w:ascii="Arial Unicode MS" w:hAnsi="Arial Unicode MS"/>
          <w:w w:val="110"/>
        </w:rPr>
        <w:t>del</w:t>
      </w:r>
      <w:r>
        <w:rPr>
          <w:rFonts w:ascii="Arial Unicode MS" w:hAnsi="Arial Unicode MS"/>
          <w:spacing w:val="-35"/>
          <w:w w:val="110"/>
        </w:rPr>
        <w:t xml:space="preserve"> </w:t>
      </w:r>
      <w:r>
        <w:rPr>
          <w:rFonts w:ascii="Arial Unicode MS" w:hAnsi="Arial Unicode MS"/>
          <w:w w:val="110"/>
        </w:rPr>
        <w:t>sig</w:t>
      </w:r>
      <w:r>
        <w:rPr>
          <w:w w:val="110"/>
        </w:rPr>
        <w:t xml:space="preserve">- </w:t>
      </w:r>
      <w:r>
        <w:rPr>
          <w:rFonts w:ascii="Arial Unicode MS" w:hAnsi="Arial Unicode MS"/>
          <w:w w:val="110"/>
        </w:rPr>
        <w:t>nificado</w:t>
      </w:r>
      <w:r>
        <w:rPr>
          <w:rFonts w:ascii="Arial Unicode MS" w:hAnsi="Arial Unicode MS"/>
          <w:spacing w:val="-26"/>
          <w:w w:val="110"/>
        </w:rPr>
        <w:t xml:space="preserve"> </w:t>
      </w:r>
      <w:r>
        <w:rPr>
          <w:rFonts w:ascii="Arial Unicode MS" w:hAnsi="Arial Unicode MS"/>
          <w:w w:val="110"/>
        </w:rPr>
        <w:t>y</w:t>
      </w:r>
      <w:r>
        <w:rPr>
          <w:rFonts w:ascii="Arial Unicode MS" w:hAnsi="Arial Unicode MS"/>
          <w:spacing w:val="-26"/>
          <w:w w:val="110"/>
        </w:rPr>
        <w:t xml:space="preserve"> </w:t>
      </w:r>
      <w:r>
        <w:rPr>
          <w:rFonts w:ascii="Arial Unicode MS" w:hAnsi="Arial Unicode MS"/>
          <w:w w:val="110"/>
        </w:rPr>
        <w:t>la</w:t>
      </w:r>
      <w:r>
        <w:rPr>
          <w:rFonts w:ascii="Arial Unicode MS" w:hAnsi="Arial Unicode MS"/>
          <w:spacing w:val="-25"/>
          <w:w w:val="110"/>
        </w:rPr>
        <w:t xml:space="preserve"> </w:t>
      </w:r>
      <w:r>
        <w:rPr>
          <w:rFonts w:ascii="Arial Unicode MS" w:hAnsi="Arial Unicode MS"/>
          <w:w w:val="110"/>
        </w:rPr>
        <w:t>importancia</w:t>
      </w:r>
      <w:r>
        <w:rPr>
          <w:rFonts w:ascii="Arial Unicode MS" w:hAnsi="Arial Unicode MS"/>
          <w:spacing w:val="-26"/>
          <w:w w:val="110"/>
        </w:rPr>
        <w:t xml:space="preserve"> </w:t>
      </w:r>
      <w:r>
        <w:rPr>
          <w:rFonts w:ascii="Arial Unicode MS" w:hAnsi="Arial Unicode MS"/>
          <w:w w:val="110"/>
        </w:rPr>
        <w:t>que</w:t>
      </w:r>
      <w:r>
        <w:rPr>
          <w:rFonts w:ascii="Arial Unicode MS" w:hAnsi="Arial Unicode MS"/>
          <w:spacing w:val="-25"/>
          <w:w w:val="110"/>
        </w:rPr>
        <w:t xml:space="preserve"> </w:t>
      </w:r>
      <w:r>
        <w:rPr>
          <w:rFonts w:ascii="Arial Unicode MS" w:hAnsi="Arial Unicode MS"/>
          <w:w w:val="110"/>
        </w:rPr>
        <w:t>tienen</w:t>
      </w:r>
      <w:r>
        <w:rPr>
          <w:rFonts w:ascii="Arial Unicode MS" w:hAnsi="Arial Unicode MS"/>
          <w:spacing w:val="-26"/>
          <w:w w:val="110"/>
        </w:rPr>
        <w:t xml:space="preserve"> </w:t>
      </w:r>
      <w:r>
        <w:rPr>
          <w:rFonts w:ascii="Arial Unicode MS" w:hAnsi="Arial Unicode MS"/>
          <w:w w:val="110"/>
        </w:rPr>
        <w:t>los</w:t>
      </w:r>
      <w:r>
        <w:rPr>
          <w:rFonts w:ascii="Arial Unicode MS" w:hAnsi="Arial Unicode MS"/>
          <w:spacing w:val="-25"/>
          <w:w w:val="110"/>
        </w:rPr>
        <w:t xml:space="preserve"> </w:t>
      </w:r>
      <w:r>
        <w:rPr>
          <w:rFonts w:ascii="Arial Unicode MS" w:hAnsi="Arial Unicode MS"/>
          <w:w w:val="110"/>
        </w:rPr>
        <w:t>derechos</w:t>
      </w:r>
      <w:r>
        <w:rPr>
          <w:rFonts w:ascii="Arial Unicode MS" w:hAnsi="Arial Unicode MS"/>
          <w:spacing w:val="-26"/>
          <w:w w:val="110"/>
        </w:rPr>
        <w:t xml:space="preserve"> </w:t>
      </w:r>
      <w:r>
        <w:rPr>
          <w:rFonts w:ascii="Arial Unicode MS" w:hAnsi="Arial Unicode MS"/>
          <w:w w:val="110"/>
        </w:rPr>
        <w:t>de</w:t>
      </w:r>
      <w:r>
        <w:rPr>
          <w:rFonts w:ascii="Arial Unicode MS" w:hAnsi="Arial Unicode MS"/>
          <w:spacing w:val="-25"/>
          <w:w w:val="110"/>
        </w:rPr>
        <w:t xml:space="preserve"> </w:t>
      </w:r>
      <w:r>
        <w:rPr>
          <w:rFonts w:ascii="Arial Unicode MS" w:hAnsi="Arial Unicode MS"/>
          <w:w w:val="110"/>
        </w:rPr>
        <w:t>los</w:t>
      </w:r>
      <w:r>
        <w:rPr>
          <w:rFonts w:ascii="Arial Unicode MS" w:hAnsi="Arial Unicode MS"/>
          <w:spacing w:val="-26"/>
          <w:w w:val="110"/>
        </w:rPr>
        <w:t xml:space="preserve"> </w:t>
      </w:r>
      <w:r>
        <w:rPr>
          <w:rFonts w:ascii="Arial Unicode MS" w:hAnsi="Arial Unicode MS"/>
          <w:w w:val="110"/>
        </w:rPr>
        <w:t>me</w:t>
      </w:r>
      <w:r>
        <w:rPr>
          <w:w w:val="110"/>
        </w:rPr>
        <w:t>- nores,</w:t>
      </w:r>
      <w:r>
        <w:rPr>
          <w:spacing w:val="10"/>
          <w:w w:val="110"/>
        </w:rPr>
        <w:t xml:space="preserve"> </w:t>
      </w:r>
      <w:r>
        <w:rPr>
          <w:w w:val="110"/>
        </w:rPr>
        <w:t>así</w:t>
      </w:r>
      <w:r>
        <w:rPr>
          <w:spacing w:val="11"/>
          <w:w w:val="110"/>
        </w:rPr>
        <w:t xml:space="preserve"> </w:t>
      </w:r>
      <w:r>
        <w:rPr>
          <w:w w:val="110"/>
        </w:rPr>
        <w:t>como</w:t>
      </w:r>
      <w:r>
        <w:rPr>
          <w:spacing w:val="10"/>
          <w:w w:val="110"/>
        </w:rPr>
        <w:t xml:space="preserve"> </w:t>
      </w:r>
      <w:r>
        <w:rPr>
          <w:w w:val="110"/>
        </w:rPr>
        <w:t>exigir</w:t>
      </w:r>
      <w:r>
        <w:rPr>
          <w:spacing w:val="11"/>
          <w:w w:val="110"/>
        </w:rPr>
        <w:t xml:space="preserve"> </w:t>
      </w:r>
      <w:r>
        <w:rPr>
          <w:w w:val="110"/>
        </w:rPr>
        <w:t>que</w:t>
      </w:r>
      <w:r>
        <w:rPr>
          <w:spacing w:val="11"/>
          <w:w w:val="110"/>
        </w:rPr>
        <w:t xml:space="preserve"> </w:t>
      </w:r>
      <w:r>
        <w:rPr>
          <w:w w:val="110"/>
        </w:rPr>
        <w:t>se</w:t>
      </w:r>
      <w:r>
        <w:rPr>
          <w:spacing w:val="10"/>
          <w:w w:val="110"/>
        </w:rPr>
        <w:t xml:space="preserve"> </w:t>
      </w:r>
      <w:r>
        <w:rPr>
          <w:w w:val="110"/>
        </w:rPr>
        <w:t>respeten.</w:t>
      </w:r>
      <w:r>
        <w:rPr>
          <w:spacing w:val="11"/>
          <w:w w:val="110"/>
        </w:rPr>
        <w:t xml:space="preserve"> </w:t>
      </w:r>
      <w:r>
        <w:rPr>
          <w:w w:val="110"/>
        </w:rPr>
        <w:t>La</w:t>
      </w:r>
      <w:r>
        <w:rPr>
          <w:spacing w:val="11"/>
          <w:w w:val="110"/>
        </w:rPr>
        <w:t xml:space="preserve"> </w:t>
      </w:r>
      <w:r>
        <w:rPr>
          <w:w w:val="110"/>
        </w:rPr>
        <w:t>exposición,</w:t>
      </w:r>
      <w:r>
        <w:rPr>
          <w:spacing w:val="10"/>
          <w:w w:val="110"/>
        </w:rPr>
        <w:t xml:space="preserve"> </w:t>
      </w:r>
      <w:r>
        <w:rPr>
          <w:spacing w:val="-2"/>
          <w:w w:val="110"/>
        </w:rPr>
        <w:t>que</w:t>
      </w:r>
    </w:p>
    <w:p w14:paraId="25A15F59" w14:textId="77777777" w:rsidR="00844A39" w:rsidRDefault="00D95485">
      <w:pPr>
        <w:pStyle w:val="Textoindependiente"/>
        <w:spacing w:before="40" w:line="295" w:lineRule="auto"/>
        <w:ind w:left="126" w:right="2718"/>
      </w:pPr>
      <w:r>
        <w:rPr>
          <w:w w:val="110"/>
        </w:rPr>
        <w:t>fue presentada el 24 de noviembre de 2017, contó con la colaboración de 60 niños del municipio que se ofrecieron a participar en la muestra.</w:t>
      </w:r>
    </w:p>
    <w:p w14:paraId="3AD3A17D" w14:textId="77777777" w:rsidR="00844A39" w:rsidRDefault="00844A39">
      <w:pPr>
        <w:pStyle w:val="Textoindependiente"/>
        <w:rPr>
          <w:sz w:val="20"/>
        </w:rPr>
      </w:pPr>
    </w:p>
    <w:p w14:paraId="63E70F2D" w14:textId="77777777" w:rsidR="00844A39" w:rsidRDefault="00844A39">
      <w:pPr>
        <w:pStyle w:val="Textoindependiente"/>
        <w:rPr>
          <w:sz w:val="20"/>
        </w:rPr>
      </w:pPr>
    </w:p>
    <w:p w14:paraId="323E183A" w14:textId="77777777" w:rsidR="00844A39" w:rsidRDefault="00844A39">
      <w:pPr>
        <w:pStyle w:val="Textoindependiente"/>
        <w:rPr>
          <w:sz w:val="20"/>
        </w:rPr>
      </w:pPr>
    </w:p>
    <w:p w14:paraId="13342B9C" w14:textId="77777777" w:rsidR="00844A39" w:rsidRDefault="00844A39">
      <w:pPr>
        <w:pStyle w:val="Textoindependiente"/>
        <w:rPr>
          <w:sz w:val="20"/>
        </w:rPr>
      </w:pPr>
    </w:p>
    <w:p w14:paraId="5379BE89" w14:textId="77777777" w:rsidR="00844A39" w:rsidRDefault="00844A39">
      <w:pPr>
        <w:pStyle w:val="Textoindependiente"/>
        <w:rPr>
          <w:sz w:val="20"/>
        </w:rPr>
      </w:pPr>
    </w:p>
    <w:p w14:paraId="008F76D3" w14:textId="77777777" w:rsidR="00844A39" w:rsidRDefault="00844A39">
      <w:pPr>
        <w:pStyle w:val="Textoindependiente"/>
        <w:rPr>
          <w:sz w:val="20"/>
        </w:rPr>
      </w:pPr>
    </w:p>
    <w:p w14:paraId="1ACE2318" w14:textId="77777777" w:rsidR="00844A39" w:rsidRDefault="00844A39">
      <w:pPr>
        <w:pStyle w:val="Textoindependiente"/>
        <w:rPr>
          <w:sz w:val="20"/>
        </w:rPr>
      </w:pPr>
    </w:p>
    <w:p w14:paraId="71250A29" w14:textId="77777777" w:rsidR="00844A39" w:rsidRDefault="00844A39">
      <w:pPr>
        <w:pStyle w:val="Textoindependiente"/>
        <w:rPr>
          <w:sz w:val="20"/>
        </w:rPr>
      </w:pPr>
    </w:p>
    <w:p w14:paraId="3503C650" w14:textId="77777777" w:rsidR="00844A39" w:rsidRDefault="00844A39">
      <w:pPr>
        <w:pStyle w:val="Textoindependiente"/>
        <w:rPr>
          <w:sz w:val="20"/>
        </w:rPr>
      </w:pPr>
    </w:p>
    <w:p w14:paraId="6CDBAD39" w14:textId="77777777" w:rsidR="00844A39" w:rsidRDefault="00844A39">
      <w:pPr>
        <w:pStyle w:val="Textoindependiente"/>
        <w:rPr>
          <w:sz w:val="20"/>
        </w:rPr>
      </w:pPr>
    </w:p>
    <w:p w14:paraId="42914C75" w14:textId="77777777" w:rsidR="00844A39" w:rsidRDefault="00844A39">
      <w:pPr>
        <w:pStyle w:val="Textoindependiente"/>
        <w:rPr>
          <w:sz w:val="20"/>
        </w:rPr>
      </w:pPr>
    </w:p>
    <w:p w14:paraId="5B2EFBF2" w14:textId="77777777" w:rsidR="00844A39" w:rsidRDefault="00844A39">
      <w:pPr>
        <w:pStyle w:val="Textoindependiente"/>
        <w:spacing w:before="2"/>
      </w:pPr>
    </w:p>
    <w:p w14:paraId="34844BC8" w14:textId="77777777" w:rsidR="00844A39" w:rsidRDefault="00D95485">
      <w:pPr>
        <w:tabs>
          <w:tab w:val="left" w:pos="646"/>
        </w:tabs>
        <w:spacing w:before="120"/>
        <w:ind w:left="112"/>
        <w:rPr>
          <w:b/>
          <w:i/>
          <w:sz w:val="13"/>
        </w:rPr>
      </w:pPr>
      <w:r>
        <w:rPr>
          <w:rFonts w:ascii="Gill Sans MT"/>
          <w:b/>
          <w:color w:val="FECC00"/>
          <w:w w:val="110"/>
          <w:position w:val="-1"/>
          <w:sz w:val="16"/>
        </w:rPr>
        <w:t>24</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525BFB77" w14:textId="77777777" w:rsidR="00844A39" w:rsidRDefault="00844A39">
      <w:pPr>
        <w:rPr>
          <w:sz w:val="13"/>
        </w:rPr>
        <w:sectPr w:rsidR="00844A39">
          <w:pgSz w:w="8400" w:h="11910"/>
          <w:pgMar w:top="1100" w:right="460" w:bottom="0" w:left="440" w:header="720" w:footer="720" w:gutter="0"/>
          <w:cols w:space="720"/>
        </w:sectPr>
      </w:pPr>
    </w:p>
    <w:p w14:paraId="2DCAECD5" w14:textId="77777777" w:rsidR="00844A39" w:rsidRDefault="00D95485">
      <w:pPr>
        <w:pStyle w:val="Ttulo3"/>
        <w:spacing w:before="147"/>
      </w:pPr>
      <w:r>
        <w:lastRenderedPageBreak/>
        <w:pict w14:anchorId="727231D9">
          <v:group id="_x0000_s1093" style="position:absolute;left:0;text-align:left;margin-left:0;margin-top:0;width:419.55pt;height:595.3pt;z-index:-16463360;mso-position-horizontal-relative:page;mso-position-vertical-relative:page" coordsize="8391,11906">
            <v:shape id="_x0000_s1099" type="#_x0000_t75" style="position:absolute;width:8391;height:11906">
              <v:imagedata r:id="rId7" o:title=""/>
            </v:shape>
            <v:shape id="_x0000_s1098" style="position:absolute;left:2471;top:11497;width:5920;height:409" coordorigin="2472,11497" coordsize="5920,409" path="m8391,11497r-5833,l2472,11906r5919,l8391,11497xe" fillcolor="#0a2f5e" stroked="f">
              <v:path arrowok="t"/>
            </v:shape>
            <v:shape id="_x0000_s1097" style="position:absolute;left:7534;width:857;height:337" coordorigin="7534" coordsize="857,337" path="m8391,l7605,r-71,336l8391,336,8391,xe" fillcolor="#fecc00" stroked="f">
              <v:path arrowok="t"/>
            </v:shape>
            <v:shape id="_x0000_s1096" type="#_x0000_t75" style="position:absolute;left:7670;top:66;width:208;height:208">
              <v:imagedata r:id="rId8" o:title=""/>
            </v:shape>
            <v:shape id="_x0000_s1095" style="position:absolute;left:1647;top:2959;width:4932;height:1695" coordorigin="1648,2960" coordsize="4932,1695" path="m6579,2960r-4605,l1648,4654r4605,l6579,2960xe" fillcolor="#fecc00" stroked="f">
              <v:path arrowok="t"/>
            </v:shape>
            <v:shape id="_x0000_s1094" type="#_x0000_t75" style="position:absolute;left:1766;top:2814;width:4940;height:1747">
              <v:imagedata r:id="rId39" o:title=""/>
            </v:shape>
            <w10:wrap anchorx="page" anchory="page"/>
          </v:group>
        </w:pict>
      </w:r>
      <w:r>
        <w:rPr>
          <w:color w:val="0A2F5E"/>
        </w:rPr>
        <w:t>transporte para jóvenes sin hogar de la Fundación canaria main</w:t>
      </w:r>
    </w:p>
    <w:p w14:paraId="5CEC70BB" w14:textId="77777777" w:rsidR="00844A39" w:rsidRDefault="00D95485">
      <w:pPr>
        <w:pStyle w:val="Textoindependiente"/>
        <w:spacing w:before="165" w:line="295" w:lineRule="auto"/>
        <w:ind w:left="126" w:right="103"/>
        <w:jc w:val="both"/>
      </w:pPr>
      <w:r>
        <w:rPr>
          <w:w w:val="110"/>
        </w:rPr>
        <w:t>Guaguas colaboró durante el verano con la Fundación Canaria Main con la intención de facilitar, du- rante dos meses, el transporte a los jóvenes sin hogar acogidos en los Pisos de Emancipación Juvenil, de esta organización promovida por el Instituto de las</w:t>
      </w:r>
      <w:r>
        <w:rPr>
          <w:w w:val="110"/>
        </w:rPr>
        <w:t xml:space="preserve"> Hijas de María Auxiliadora, con el objetivo de contribuir a garantizar su plena integración social.</w:t>
      </w:r>
    </w:p>
    <w:p w14:paraId="75ADAF77" w14:textId="77777777" w:rsidR="00844A39" w:rsidRDefault="00844A39">
      <w:pPr>
        <w:pStyle w:val="Textoindependiente"/>
        <w:rPr>
          <w:sz w:val="22"/>
        </w:rPr>
      </w:pPr>
    </w:p>
    <w:p w14:paraId="233159E6" w14:textId="77777777" w:rsidR="00844A39" w:rsidRDefault="00844A39">
      <w:pPr>
        <w:pStyle w:val="Textoindependiente"/>
        <w:rPr>
          <w:sz w:val="22"/>
        </w:rPr>
      </w:pPr>
    </w:p>
    <w:p w14:paraId="37529529" w14:textId="77777777" w:rsidR="00844A39" w:rsidRDefault="00844A39">
      <w:pPr>
        <w:pStyle w:val="Textoindependiente"/>
        <w:rPr>
          <w:sz w:val="22"/>
        </w:rPr>
      </w:pPr>
    </w:p>
    <w:p w14:paraId="7631201B" w14:textId="77777777" w:rsidR="00844A39" w:rsidRDefault="00844A39">
      <w:pPr>
        <w:pStyle w:val="Textoindependiente"/>
        <w:rPr>
          <w:sz w:val="22"/>
        </w:rPr>
      </w:pPr>
    </w:p>
    <w:p w14:paraId="55A9A052" w14:textId="77777777" w:rsidR="00844A39" w:rsidRDefault="00844A39">
      <w:pPr>
        <w:pStyle w:val="Textoindependiente"/>
        <w:rPr>
          <w:sz w:val="22"/>
        </w:rPr>
      </w:pPr>
    </w:p>
    <w:p w14:paraId="67785502" w14:textId="77777777" w:rsidR="00844A39" w:rsidRDefault="00844A39">
      <w:pPr>
        <w:pStyle w:val="Textoindependiente"/>
        <w:rPr>
          <w:sz w:val="22"/>
        </w:rPr>
      </w:pPr>
    </w:p>
    <w:p w14:paraId="0E622B29" w14:textId="77777777" w:rsidR="00844A39" w:rsidRDefault="00844A39">
      <w:pPr>
        <w:pStyle w:val="Textoindependiente"/>
        <w:rPr>
          <w:sz w:val="22"/>
        </w:rPr>
      </w:pPr>
    </w:p>
    <w:p w14:paraId="671E79EA" w14:textId="77777777" w:rsidR="00844A39" w:rsidRDefault="00844A39">
      <w:pPr>
        <w:pStyle w:val="Textoindependiente"/>
        <w:spacing w:before="10"/>
        <w:rPr>
          <w:sz w:val="29"/>
        </w:rPr>
      </w:pPr>
    </w:p>
    <w:p w14:paraId="173804CA" w14:textId="77777777" w:rsidR="00844A39" w:rsidRDefault="00D95485">
      <w:pPr>
        <w:pStyle w:val="Ttulo3"/>
      </w:pPr>
      <w:r>
        <w:rPr>
          <w:color w:val="0A2F5E"/>
        </w:rPr>
        <w:t>guaguas contra la violencia de género</w:t>
      </w:r>
    </w:p>
    <w:p w14:paraId="5B1C79BF" w14:textId="77777777" w:rsidR="00844A39" w:rsidRDefault="00D95485">
      <w:pPr>
        <w:pStyle w:val="Textoindependiente"/>
        <w:spacing w:before="165" w:line="295" w:lineRule="auto"/>
        <w:ind w:left="126" w:right="103"/>
        <w:jc w:val="both"/>
      </w:pPr>
      <w:r>
        <w:rPr>
          <w:w w:val="110"/>
        </w:rPr>
        <w:t>La</w:t>
      </w:r>
      <w:r>
        <w:rPr>
          <w:spacing w:val="-6"/>
          <w:w w:val="110"/>
        </w:rPr>
        <w:t xml:space="preserve"> </w:t>
      </w:r>
      <w:r>
        <w:rPr>
          <w:w w:val="110"/>
        </w:rPr>
        <w:t>concejalía</w:t>
      </w:r>
      <w:r>
        <w:rPr>
          <w:spacing w:val="-5"/>
          <w:w w:val="110"/>
        </w:rPr>
        <w:t xml:space="preserve"> </w:t>
      </w:r>
      <w:r>
        <w:rPr>
          <w:w w:val="110"/>
        </w:rPr>
        <w:t>de</w:t>
      </w:r>
      <w:r>
        <w:rPr>
          <w:spacing w:val="-6"/>
          <w:w w:val="110"/>
        </w:rPr>
        <w:t xml:space="preserve"> </w:t>
      </w:r>
      <w:r>
        <w:rPr>
          <w:w w:val="110"/>
        </w:rPr>
        <w:t>Igualdad</w:t>
      </w:r>
      <w:r>
        <w:rPr>
          <w:spacing w:val="-5"/>
          <w:w w:val="110"/>
        </w:rPr>
        <w:t xml:space="preserve"> </w:t>
      </w:r>
      <w:r>
        <w:rPr>
          <w:w w:val="110"/>
        </w:rPr>
        <w:t>del</w:t>
      </w:r>
      <w:r>
        <w:rPr>
          <w:spacing w:val="-6"/>
          <w:w w:val="110"/>
        </w:rPr>
        <w:t xml:space="preserve"> </w:t>
      </w:r>
      <w:r>
        <w:rPr>
          <w:w w:val="110"/>
        </w:rPr>
        <w:t>Ayuntamiento</w:t>
      </w:r>
      <w:r>
        <w:rPr>
          <w:spacing w:val="-5"/>
          <w:w w:val="110"/>
        </w:rPr>
        <w:t xml:space="preserve"> </w:t>
      </w:r>
      <w:r>
        <w:rPr>
          <w:w w:val="110"/>
        </w:rPr>
        <w:t>de</w:t>
      </w:r>
      <w:r>
        <w:rPr>
          <w:spacing w:val="-6"/>
          <w:w w:val="110"/>
        </w:rPr>
        <w:t xml:space="preserve"> </w:t>
      </w:r>
      <w:r>
        <w:rPr>
          <w:w w:val="110"/>
        </w:rPr>
        <w:t>Las</w:t>
      </w:r>
      <w:r>
        <w:rPr>
          <w:spacing w:val="-5"/>
          <w:w w:val="110"/>
        </w:rPr>
        <w:t xml:space="preserve"> </w:t>
      </w:r>
      <w:r>
        <w:rPr>
          <w:w w:val="110"/>
        </w:rPr>
        <w:t>Palmas</w:t>
      </w:r>
      <w:r>
        <w:rPr>
          <w:spacing w:val="-6"/>
          <w:w w:val="110"/>
        </w:rPr>
        <w:t xml:space="preserve"> </w:t>
      </w:r>
      <w:r>
        <w:rPr>
          <w:w w:val="110"/>
        </w:rPr>
        <w:t>de</w:t>
      </w:r>
      <w:r>
        <w:rPr>
          <w:spacing w:val="-5"/>
          <w:w w:val="110"/>
        </w:rPr>
        <w:t xml:space="preserve"> </w:t>
      </w:r>
      <w:r>
        <w:rPr>
          <w:w w:val="110"/>
        </w:rPr>
        <w:t>Gran</w:t>
      </w:r>
      <w:r>
        <w:rPr>
          <w:spacing w:val="-6"/>
          <w:w w:val="110"/>
        </w:rPr>
        <w:t xml:space="preserve"> </w:t>
      </w:r>
      <w:r>
        <w:rPr>
          <w:w w:val="110"/>
        </w:rPr>
        <w:t>Canaria</w:t>
      </w:r>
      <w:r>
        <w:rPr>
          <w:spacing w:val="-5"/>
          <w:w w:val="110"/>
        </w:rPr>
        <w:t xml:space="preserve"> </w:t>
      </w:r>
      <w:r>
        <w:rPr>
          <w:w w:val="110"/>
        </w:rPr>
        <w:t>impulsó</w:t>
      </w:r>
      <w:r>
        <w:rPr>
          <w:spacing w:val="-6"/>
          <w:w w:val="110"/>
        </w:rPr>
        <w:t xml:space="preserve"> </w:t>
      </w:r>
      <w:r>
        <w:rPr>
          <w:w w:val="110"/>
        </w:rPr>
        <w:t>una</w:t>
      </w:r>
      <w:r>
        <w:rPr>
          <w:spacing w:val="-5"/>
          <w:w w:val="110"/>
        </w:rPr>
        <w:t xml:space="preserve"> </w:t>
      </w:r>
      <w:r>
        <w:rPr>
          <w:w w:val="110"/>
        </w:rPr>
        <w:t>iniciativa</w:t>
      </w:r>
      <w:r>
        <w:rPr>
          <w:spacing w:val="-6"/>
          <w:w w:val="110"/>
        </w:rPr>
        <w:t xml:space="preserve"> </w:t>
      </w:r>
      <w:r>
        <w:rPr>
          <w:w w:val="110"/>
        </w:rPr>
        <w:t>bajo el</w:t>
      </w:r>
      <w:r>
        <w:rPr>
          <w:spacing w:val="-10"/>
          <w:w w:val="110"/>
        </w:rPr>
        <w:t xml:space="preserve"> </w:t>
      </w:r>
      <w:r>
        <w:rPr>
          <w:w w:val="110"/>
        </w:rPr>
        <w:t>títul</w:t>
      </w:r>
      <w:r>
        <w:rPr>
          <w:w w:val="110"/>
        </w:rPr>
        <w:t>o</w:t>
      </w:r>
      <w:r>
        <w:rPr>
          <w:spacing w:val="-9"/>
          <w:w w:val="110"/>
        </w:rPr>
        <w:t xml:space="preserve"> </w:t>
      </w:r>
      <w:r>
        <w:rPr>
          <w:w w:val="110"/>
        </w:rPr>
        <w:t>El</w:t>
      </w:r>
      <w:r>
        <w:rPr>
          <w:spacing w:val="-9"/>
          <w:w w:val="110"/>
        </w:rPr>
        <w:t xml:space="preserve"> </w:t>
      </w:r>
      <w:r>
        <w:rPr>
          <w:w w:val="110"/>
        </w:rPr>
        <w:t>amor</w:t>
      </w:r>
      <w:r>
        <w:rPr>
          <w:spacing w:val="-9"/>
          <w:w w:val="110"/>
        </w:rPr>
        <w:t xml:space="preserve"> </w:t>
      </w:r>
      <w:r>
        <w:rPr>
          <w:w w:val="110"/>
        </w:rPr>
        <w:t>es</w:t>
      </w:r>
      <w:r>
        <w:rPr>
          <w:spacing w:val="-9"/>
          <w:w w:val="110"/>
        </w:rPr>
        <w:t xml:space="preserve"> </w:t>
      </w:r>
      <w:r>
        <w:rPr>
          <w:w w:val="110"/>
        </w:rPr>
        <w:t>libre,</w:t>
      </w:r>
      <w:r>
        <w:rPr>
          <w:spacing w:val="-9"/>
          <w:w w:val="110"/>
        </w:rPr>
        <w:t xml:space="preserve"> </w:t>
      </w:r>
      <w:r>
        <w:rPr>
          <w:w w:val="110"/>
        </w:rPr>
        <w:t>ni</w:t>
      </w:r>
      <w:r>
        <w:rPr>
          <w:spacing w:val="-9"/>
          <w:w w:val="110"/>
        </w:rPr>
        <w:t xml:space="preserve"> </w:t>
      </w:r>
      <w:r>
        <w:rPr>
          <w:w w:val="110"/>
        </w:rPr>
        <w:t>ata</w:t>
      </w:r>
      <w:r>
        <w:rPr>
          <w:spacing w:val="-10"/>
          <w:w w:val="110"/>
        </w:rPr>
        <w:t xml:space="preserve"> </w:t>
      </w:r>
      <w:r>
        <w:rPr>
          <w:w w:val="110"/>
        </w:rPr>
        <w:t>ni</w:t>
      </w:r>
      <w:r>
        <w:rPr>
          <w:spacing w:val="-9"/>
          <w:w w:val="110"/>
        </w:rPr>
        <w:t xml:space="preserve"> </w:t>
      </w:r>
      <w:r>
        <w:rPr>
          <w:w w:val="110"/>
        </w:rPr>
        <w:t>mata,</w:t>
      </w:r>
      <w:r>
        <w:rPr>
          <w:spacing w:val="-9"/>
          <w:w w:val="110"/>
        </w:rPr>
        <w:t xml:space="preserve"> </w:t>
      </w:r>
      <w:r>
        <w:rPr>
          <w:w w:val="110"/>
        </w:rPr>
        <w:t>a</w:t>
      </w:r>
      <w:r>
        <w:rPr>
          <w:spacing w:val="-9"/>
          <w:w w:val="110"/>
        </w:rPr>
        <w:t xml:space="preserve"> </w:t>
      </w:r>
      <w:r>
        <w:rPr>
          <w:w w:val="110"/>
        </w:rPr>
        <w:t>través</w:t>
      </w:r>
      <w:r>
        <w:rPr>
          <w:spacing w:val="-9"/>
          <w:w w:val="110"/>
        </w:rPr>
        <w:t xml:space="preserve"> </w:t>
      </w:r>
      <w:r>
        <w:rPr>
          <w:w w:val="110"/>
        </w:rPr>
        <w:t>de</w:t>
      </w:r>
      <w:r>
        <w:rPr>
          <w:spacing w:val="-9"/>
          <w:w w:val="110"/>
        </w:rPr>
        <w:t xml:space="preserve"> </w:t>
      </w:r>
      <w:r>
        <w:rPr>
          <w:w w:val="110"/>
        </w:rPr>
        <w:t>un</w:t>
      </w:r>
      <w:r>
        <w:rPr>
          <w:spacing w:val="-9"/>
          <w:w w:val="110"/>
        </w:rPr>
        <w:t xml:space="preserve"> </w:t>
      </w:r>
      <w:r>
        <w:rPr>
          <w:w w:val="110"/>
        </w:rPr>
        <w:t>vehículo</w:t>
      </w:r>
      <w:r>
        <w:rPr>
          <w:spacing w:val="-10"/>
          <w:w w:val="110"/>
        </w:rPr>
        <w:t xml:space="preserve"> </w:t>
      </w:r>
      <w:r>
        <w:rPr>
          <w:w w:val="110"/>
        </w:rPr>
        <w:t>de</w:t>
      </w:r>
      <w:r>
        <w:rPr>
          <w:spacing w:val="-9"/>
          <w:w w:val="110"/>
        </w:rPr>
        <w:t xml:space="preserve"> </w:t>
      </w:r>
      <w:r>
        <w:rPr>
          <w:w w:val="110"/>
        </w:rPr>
        <w:t>Guaguas</w:t>
      </w:r>
      <w:r>
        <w:rPr>
          <w:spacing w:val="-9"/>
          <w:w w:val="110"/>
        </w:rPr>
        <w:t xml:space="preserve"> </w:t>
      </w:r>
      <w:r>
        <w:rPr>
          <w:w w:val="110"/>
        </w:rPr>
        <w:t>Municipales,</w:t>
      </w:r>
      <w:r>
        <w:rPr>
          <w:spacing w:val="-9"/>
          <w:w w:val="110"/>
        </w:rPr>
        <w:t xml:space="preserve"> </w:t>
      </w:r>
      <w:r>
        <w:rPr>
          <w:w w:val="110"/>
        </w:rPr>
        <w:t>que</w:t>
      </w:r>
      <w:r>
        <w:rPr>
          <w:spacing w:val="-9"/>
          <w:w w:val="110"/>
        </w:rPr>
        <w:t xml:space="preserve"> </w:t>
      </w:r>
      <w:r>
        <w:rPr>
          <w:w w:val="110"/>
        </w:rPr>
        <w:t>recorrió</w:t>
      </w:r>
      <w:r>
        <w:rPr>
          <w:spacing w:val="-9"/>
          <w:w w:val="110"/>
        </w:rPr>
        <w:t xml:space="preserve"> </w:t>
      </w:r>
      <w:r>
        <w:rPr>
          <w:w w:val="110"/>
        </w:rPr>
        <w:t>la ciudad</w:t>
      </w:r>
      <w:r>
        <w:rPr>
          <w:spacing w:val="-12"/>
          <w:w w:val="110"/>
        </w:rPr>
        <w:t xml:space="preserve"> </w:t>
      </w:r>
      <w:r>
        <w:rPr>
          <w:w w:val="110"/>
        </w:rPr>
        <w:t>convertida</w:t>
      </w:r>
      <w:r>
        <w:rPr>
          <w:spacing w:val="-12"/>
          <w:w w:val="110"/>
        </w:rPr>
        <w:t xml:space="preserve"> </w:t>
      </w:r>
      <w:r>
        <w:rPr>
          <w:w w:val="110"/>
        </w:rPr>
        <w:t>en</w:t>
      </w:r>
      <w:r>
        <w:rPr>
          <w:spacing w:val="-12"/>
          <w:w w:val="110"/>
        </w:rPr>
        <w:t xml:space="preserve"> </w:t>
      </w:r>
      <w:r>
        <w:rPr>
          <w:w w:val="110"/>
        </w:rPr>
        <w:t>un</w:t>
      </w:r>
      <w:r>
        <w:rPr>
          <w:spacing w:val="-12"/>
          <w:w w:val="110"/>
        </w:rPr>
        <w:t xml:space="preserve"> </w:t>
      </w:r>
      <w:r>
        <w:rPr>
          <w:w w:val="110"/>
        </w:rPr>
        <w:t>punto</w:t>
      </w:r>
      <w:r>
        <w:rPr>
          <w:spacing w:val="-12"/>
          <w:w w:val="110"/>
        </w:rPr>
        <w:t xml:space="preserve"> </w:t>
      </w:r>
      <w:r>
        <w:rPr>
          <w:w w:val="110"/>
        </w:rPr>
        <w:t>de</w:t>
      </w:r>
      <w:r>
        <w:rPr>
          <w:spacing w:val="-12"/>
          <w:w w:val="110"/>
        </w:rPr>
        <w:t xml:space="preserve"> </w:t>
      </w:r>
      <w:r>
        <w:rPr>
          <w:w w:val="110"/>
        </w:rPr>
        <w:t>información</w:t>
      </w:r>
      <w:r>
        <w:rPr>
          <w:spacing w:val="-12"/>
          <w:w w:val="110"/>
        </w:rPr>
        <w:t xml:space="preserve"> </w:t>
      </w:r>
      <w:r>
        <w:rPr>
          <w:w w:val="110"/>
        </w:rPr>
        <w:t>móvil</w:t>
      </w:r>
      <w:r>
        <w:rPr>
          <w:spacing w:val="-12"/>
          <w:w w:val="110"/>
        </w:rPr>
        <w:t xml:space="preserve"> </w:t>
      </w:r>
      <w:r>
        <w:rPr>
          <w:w w:val="110"/>
        </w:rPr>
        <w:t>contra</w:t>
      </w:r>
      <w:r>
        <w:rPr>
          <w:spacing w:val="-12"/>
          <w:w w:val="110"/>
        </w:rPr>
        <w:t xml:space="preserve"> </w:t>
      </w:r>
      <w:r>
        <w:rPr>
          <w:w w:val="110"/>
        </w:rPr>
        <w:t>la</w:t>
      </w:r>
      <w:r>
        <w:rPr>
          <w:spacing w:val="-12"/>
          <w:w w:val="110"/>
        </w:rPr>
        <w:t xml:space="preserve"> </w:t>
      </w:r>
      <w:r>
        <w:rPr>
          <w:w w:val="110"/>
        </w:rPr>
        <w:t>violencia</w:t>
      </w:r>
      <w:r>
        <w:rPr>
          <w:spacing w:val="-11"/>
          <w:w w:val="110"/>
        </w:rPr>
        <w:t xml:space="preserve"> </w:t>
      </w:r>
      <w:r>
        <w:rPr>
          <w:w w:val="110"/>
        </w:rPr>
        <w:t>de</w:t>
      </w:r>
      <w:r>
        <w:rPr>
          <w:spacing w:val="-12"/>
          <w:w w:val="110"/>
        </w:rPr>
        <w:t xml:space="preserve"> </w:t>
      </w:r>
      <w:r>
        <w:rPr>
          <w:w w:val="110"/>
        </w:rPr>
        <w:t>género.</w:t>
      </w:r>
      <w:r>
        <w:rPr>
          <w:spacing w:val="-12"/>
          <w:w w:val="110"/>
        </w:rPr>
        <w:t xml:space="preserve"> </w:t>
      </w:r>
      <w:r>
        <w:rPr>
          <w:w w:val="110"/>
        </w:rPr>
        <w:t>Esta</w:t>
      </w:r>
      <w:r>
        <w:rPr>
          <w:spacing w:val="-12"/>
          <w:w w:val="110"/>
        </w:rPr>
        <w:t xml:space="preserve"> </w:t>
      </w:r>
      <w:r>
        <w:rPr>
          <w:w w:val="110"/>
        </w:rPr>
        <w:t>iniciativa</w:t>
      </w:r>
      <w:r>
        <w:rPr>
          <w:spacing w:val="-12"/>
          <w:w w:val="110"/>
        </w:rPr>
        <w:t xml:space="preserve"> </w:t>
      </w:r>
      <w:r>
        <w:rPr>
          <w:w w:val="110"/>
        </w:rPr>
        <w:t>ayudó en el objetivo de acercar a los ciudadanos información sobre los servicios que ofrece el Consistorio en materia de Igualdad y maltrato, así como sensibilizar a la ciudadanía contra la violencia de género. La guagua estuvo entre el 16 y el 22 de novie</w:t>
      </w:r>
      <w:r>
        <w:rPr>
          <w:w w:val="110"/>
        </w:rPr>
        <w:t>mbre en el Parque Santa Catalina, San Telmo, Ciudad de la Justicia, Mercado de Altavista y</w:t>
      </w:r>
      <w:r>
        <w:rPr>
          <w:spacing w:val="2"/>
          <w:w w:val="110"/>
        </w:rPr>
        <w:t xml:space="preserve"> </w:t>
      </w:r>
      <w:r>
        <w:rPr>
          <w:w w:val="110"/>
        </w:rPr>
        <w:t>Tamaraceite.</w:t>
      </w:r>
    </w:p>
    <w:p w14:paraId="6E776F59" w14:textId="77777777" w:rsidR="00844A39" w:rsidRDefault="00844A39">
      <w:pPr>
        <w:pStyle w:val="Textoindependiente"/>
        <w:rPr>
          <w:sz w:val="22"/>
        </w:rPr>
      </w:pPr>
    </w:p>
    <w:p w14:paraId="76F796CD" w14:textId="77777777" w:rsidR="00844A39" w:rsidRDefault="00D95485">
      <w:pPr>
        <w:pStyle w:val="Ttulo3"/>
        <w:spacing w:before="175"/>
      </w:pPr>
      <w:r>
        <w:rPr>
          <w:color w:val="0A2F5E"/>
          <w:w w:val="105"/>
        </w:rPr>
        <w:t>guaguas colaboró con el día de la banderita de cruz roja</w:t>
      </w:r>
    </w:p>
    <w:p w14:paraId="13611EDA" w14:textId="77777777" w:rsidR="00844A39" w:rsidRDefault="00D95485">
      <w:pPr>
        <w:pStyle w:val="Textoindependiente"/>
        <w:spacing w:before="165" w:line="295" w:lineRule="auto"/>
        <w:ind w:left="126" w:right="104"/>
        <w:jc w:val="both"/>
      </w:pPr>
      <w:r>
        <w:rPr>
          <w:w w:val="110"/>
        </w:rPr>
        <w:t>El jueves 5 de octubre durante la celebración del Día de la Banderita de la Cruz Roja se autor</w:t>
      </w:r>
      <w:r>
        <w:rPr>
          <w:w w:val="110"/>
        </w:rPr>
        <w:t xml:space="preserve">izó a </w:t>
      </w:r>
      <w:r>
        <w:rPr>
          <w:spacing w:val="39"/>
          <w:w w:val="110"/>
        </w:rPr>
        <w:t xml:space="preserve"> </w:t>
      </w:r>
      <w:r>
        <w:rPr>
          <w:w w:val="110"/>
        </w:rPr>
        <w:t xml:space="preserve">que todos los voluntarios de la entidad humanitaria a viajar gratuitamente a bordo de todas las líneas comerciales de Guaguas Municipales mostrando sus respectivas acreditaciones. Guaguas Municipales abanderó una de las mesas de la Cruz Roja que se </w:t>
      </w:r>
      <w:r>
        <w:rPr>
          <w:w w:val="110"/>
        </w:rPr>
        <w:t>instaló en las puertas de la Ciudad de la Justicia para recoger</w:t>
      </w:r>
      <w:r>
        <w:rPr>
          <w:spacing w:val="2"/>
          <w:w w:val="110"/>
        </w:rPr>
        <w:t xml:space="preserve"> </w:t>
      </w:r>
      <w:r>
        <w:rPr>
          <w:w w:val="110"/>
        </w:rPr>
        <w:t>donaciones.</w:t>
      </w:r>
    </w:p>
    <w:p w14:paraId="0FE945B9" w14:textId="77777777" w:rsidR="00844A39" w:rsidRDefault="00844A39">
      <w:pPr>
        <w:pStyle w:val="Textoindependiente"/>
        <w:rPr>
          <w:sz w:val="22"/>
        </w:rPr>
      </w:pPr>
    </w:p>
    <w:p w14:paraId="03248A5A" w14:textId="77777777" w:rsidR="00844A39" w:rsidRDefault="00D95485">
      <w:pPr>
        <w:pStyle w:val="Ttulo3"/>
        <w:spacing w:before="175"/>
      </w:pPr>
      <w:r>
        <w:rPr>
          <w:color w:val="0A2F5E"/>
          <w:w w:val="105"/>
        </w:rPr>
        <w:t>ni un niño sin su turrón en navidad</w:t>
      </w:r>
    </w:p>
    <w:p w14:paraId="2BDC3E64" w14:textId="77777777" w:rsidR="00844A39" w:rsidRDefault="00D95485">
      <w:pPr>
        <w:pStyle w:val="Textoindependiente"/>
        <w:spacing w:before="165" w:line="295" w:lineRule="auto"/>
        <w:ind w:left="126" w:right="104"/>
        <w:jc w:val="both"/>
      </w:pPr>
      <w:r>
        <w:rPr>
          <w:w w:val="110"/>
        </w:rPr>
        <w:t>Guaguas Municipales colabora un año más con la campaña solidaria “Por un cacho de turrón”, una iniciativa</w:t>
      </w:r>
      <w:r>
        <w:rPr>
          <w:spacing w:val="-10"/>
          <w:w w:val="110"/>
        </w:rPr>
        <w:t xml:space="preserve"> </w:t>
      </w:r>
      <w:r>
        <w:rPr>
          <w:w w:val="110"/>
        </w:rPr>
        <w:t>que</w:t>
      </w:r>
      <w:r>
        <w:rPr>
          <w:spacing w:val="-9"/>
          <w:w w:val="110"/>
        </w:rPr>
        <w:t xml:space="preserve"> </w:t>
      </w:r>
      <w:r>
        <w:rPr>
          <w:w w:val="110"/>
        </w:rPr>
        <w:t>tiene</w:t>
      </w:r>
      <w:r>
        <w:rPr>
          <w:spacing w:val="-9"/>
          <w:w w:val="110"/>
        </w:rPr>
        <w:t xml:space="preserve"> </w:t>
      </w:r>
      <w:r>
        <w:rPr>
          <w:w w:val="110"/>
        </w:rPr>
        <w:t>como</w:t>
      </w:r>
      <w:r>
        <w:rPr>
          <w:spacing w:val="-9"/>
          <w:w w:val="110"/>
        </w:rPr>
        <w:t xml:space="preserve"> </w:t>
      </w:r>
      <w:r>
        <w:rPr>
          <w:w w:val="110"/>
        </w:rPr>
        <w:t>objetivo</w:t>
      </w:r>
      <w:r>
        <w:rPr>
          <w:spacing w:val="-9"/>
          <w:w w:val="110"/>
        </w:rPr>
        <w:t xml:space="preserve"> </w:t>
      </w:r>
      <w:r>
        <w:rPr>
          <w:w w:val="110"/>
        </w:rPr>
        <w:t>que</w:t>
      </w:r>
      <w:r>
        <w:rPr>
          <w:spacing w:val="-10"/>
          <w:w w:val="110"/>
        </w:rPr>
        <w:t xml:space="preserve"> </w:t>
      </w:r>
      <w:r>
        <w:rPr>
          <w:w w:val="110"/>
        </w:rPr>
        <w:t>todas</w:t>
      </w:r>
      <w:r>
        <w:rPr>
          <w:spacing w:val="-9"/>
          <w:w w:val="110"/>
        </w:rPr>
        <w:t xml:space="preserve"> </w:t>
      </w:r>
      <w:r>
        <w:rPr>
          <w:w w:val="110"/>
        </w:rPr>
        <w:t>las</w:t>
      </w:r>
      <w:r>
        <w:rPr>
          <w:spacing w:val="-9"/>
          <w:w w:val="110"/>
        </w:rPr>
        <w:t xml:space="preserve"> </w:t>
      </w:r>
      <w:r>
        <w:rPr>
          <w:w w:val="110"/>
        </w:rPr>
        <w:t>familias</w:t>
      </w:r>
      <w:r>
        <w:rPr>
          <w:spacing w:val="-9"/>
          <w:w w:val="110"/>
        </w:rPr>
        <w:t xml:space="preserve"> </w:t>
      </w:r>
      <w:r>
        <w:rPr>
          <w:w w:val="110"/>
        </w:rPr>
        <w:t>de</w:t>
      </w:r>
      <w:r>
        <w:rPr>
          <w:spacing w:val="-10"/>
          <w:w w:val="110"/>
        </w:rPr>
        <w:t xml:space="preserve"> </w:t>
      </w:r>
      <w:r>
        <w:rPr>
          <w:w w:val="110"/>
        </w:rPr>
        <w:t>la</w:t>
      </w:r>
      <w:r>
        <w:rPr>
          <w:spacing w:val="-9"/>
          <w:w w:val="110"/>
        </w:rPr>
        <w:t xml:space="preserve"> </w:t>
      </w:r>
      <w:r>
        <w:rPr>
          <w:w w:val="110"/>
        </w:rPr>
        <w:t>Isla</w:t>
      </w:r>
      <w:r>
        <w:rPr>
          <w:spacing w:val="-9"/>
          <w:w w:val="110"/>
        </w:rPr>
        <w:t xml:space="preserve"> </w:t>
      </w:r>
      <w:r>
        <w:rPr>
          <w:w w:val="110"/>
        </w:rPr>
        <w:t>puedan</w:t>
      </w:r>
      <w:r>
        <w:rPr>
          <w:spacing w:val="-9"/>
          <w:w w:val="110"/>
        </w:rPr>
        <w:t xml:space="preserve"> </w:t>
      </w:r>
      <w:r>
        <w:rPr>
          <w:w w:val="110"/>
        </w:rPr>
        <w:t>tener</w:t>
      </w:r>
      <w:r>
        <w:rPr>
          <w:spacing w:val="-9"/>
          <w:w w:val="110"/>
        </w:rPr>
        <w:t xml:space="preserve"> </w:t>
      </w:r>
      <w:r>
        <w:rPr>
          <w:w w:val="110"/>
        </w:rPr>
        <w:t>un</w:t>
      </w:r>
      <w:r>
        <w:rPr>
          <w:spacing w:val="-10"/>
          <w:w w:val="110"/>
        </w:rPr>
        <w:t xml:space="preserve"> </w:t>
      </w:r>
      <w:r>
        <w:rPr>
          <w:w w:val="110"/>
        </w:rPr>
        <w:t>dulce</w:t>
      </w:r>
      <w:r>
        <w:rPr>
          <w:spacing w:val="-9"/>
          <w:w w:val="110"/>
        </w:rPr>
        <w:t xml:space="preserve"> </w:t>
      </w:r>
      <w:r>
        <w:rPr>
          <w:w w:val="110"/>
        </w:rPr>
        <w:t>en</w:t>
      </w:r>
      <w:r>
        <w:rPr>
          <w:spacing w:val="-9"/>
          <w:w w:val="110"/>
        </w:rPr>
        <w:t xml:space="preserve"> </w:t>
      </w:r>
      <w:r>
        <w:rPr>
          <w:w w:val="110"/>
        </w:rPr>
        <w:t>Navidad.</w:t>
      </w:r>
      <w:r>
        <w:rPr>
          <w:spacing w:val="-9"/>
          <w:w w:val="110"/>
        </w:rPr>
        <w:t xml:space="preserve"> </w:t>
      </w:r>
      <w:r>
        <w:rPr>
          <w:w w:val="110"/>
        </w:rPr>
        <w:t>El director general de la empresa de transporte, Miguel Ángel Rodríguez, entregó el jueves, 7 de diciem- bre,</w:t>
      </w:r>
      <w:r>
        <w:rPr>
          <w:spacing w:val="-10"/>
          <w:w w:val="110"/>
        </w:rPr>
        <w:t xml:space="preserve"> </w:t>
      </w:r>
      <w:r>
        <w:rPr>
          <w:w w:val="110"/>
        </w:rPr>
        <w:t>420</w:t>
      </w:r>
      <w:r>
        <w:rPr>
          <w:spacing w:val="-9"/>
          <w:w w:val="110"/>
        </w:rPr>
        <w:t xml:space="preserve"> </w:t>
      </w:r>
      <w:r>
        <w:rPr>
          <w:w w:val="110"/>
        </w:rPr>
        <w:t>barras</w:t>
      </w:r>
      <w:r>
        <w:rPr>
          <w:spacing w:val="-9"/>
          <w:w w:val="110"/>
        </w:rPr>
        <w:t xml:space="preserve"> </w:t>
      </w:r>
      <w:r>
        <w:rPr>
          <w:w w:val="110"/>
        </w:rPr>
        <w:t>de</w:t>
      </w:r>
      <w:r>
        <w:rPr>
          <w:spacing w:val="-9"/>
          <w:w w:val="110"/>
        </w:rPr>
        <w:t xml:space="preserve"> </w:t>
      </w:r>
      <w:r>
        <w:rPr>
          <w:w w:val="110"/>
        </w:rPr>
        <w:t>este</w:t>
      </w:r>
      <w:r>
        <w:rPr>
          <w:spacing w:val="-9"/>
          <w:w w:val="110"/>
        </w:rPr>
        <w:t xml:space="preserve"> </w:t>
      </w:r>
      <w:r>
        <w:rPr>
          <w:w w:val="110"/>
        </w:rPr>
        <w:t>producto</w:t>
      </w:r>
      <w:r>
        <w:rPr>
          <w:spacing w:val="-9"/>
          <w:w w:val="110"/>
        </w:rPr>
        <w:t xml:space="preserve"> </w:t>
      </w:r>
      <w:r>
        <w:rPr>
          <w:w w:val="110"/>
        </w:rPr>
        <w:t>a</w:t>
      </w:r>
      <w:r>
        <w:rPr>
          <w:spacing w:val="-9"/>
          <w:w w:val="110"/>
        </w:rPr>
        <w:t xml:space="preserve"> </w:t>
      </w:r>
      <w:r>
        <w:rPr>
          <w:w w:val="110"/>
        </w:rPr>
        <w:t>Nicolás</w:t>
      </w:r>
      <w:r>
        <w:rPr>
          <w:spacing w:val="-9"/>
          <w:w w:val="110"/>
        </w:rPr>
        <w:t xml:space="preserve"> </w:t>
      </w:r>
      <w:r>
        <w:rPr>
          <w:w w:val="110"/>
        </w:rPr>
        <w:t>Jiménez,</w:t>
      </w:r>
      <w:r>
        <w:rPr>
          <w:spacing w:val="-9"/>
          <w:w w:val="110"/>
        </w:rPr>
        <w:t xml:space="preserve"> </w:t>
      </w:r>
      <w:r>
        <w:rPr>
          <w:w w:val="110"/>
        </w:rPr>
        <w:t>alma</w:t>
      </w:r>
      <w:r>
        <w:rPr>
          <w:spacing w:val="-9"/>
          <w:w w:val="110"/>
        </w:rPr>
        <w:t xml:space="preserve"> </w:t>
      </w:r>
      <w:r>
        <w:rPr>
          <w:w w:val="110"/>
        </w:rPr>
        <w:t>mater</w:t>
      </w:r>
      <w:r>
        <w:rPr>
          <w:spacing w:val="-9"/>
          <w:w w:val="110"/>
        </w:rPr>
        <w:t xml:space="preserve"> </w:t>
      </w:r>
      <w:r>
        <w:rPr>
          <w:w w:val="110"/>
        </w:rPr>
        <w:t>del</w:t>
      </w:r>
      <w:r>
        <w:rPr>
          <w:spacing w:val="-9"/>
          <w:w w:val="110"/>
        </w:rPr>
        <w:t xml:space="preserve"> </w:t>
      </w:r>
      <w:r>
        <w:rPr>
          <w:w w:val="110"/>
        </w:rPr>
        <w:t>proyecto</w:t>
      </w:r>
      <w:r>
        <w:rPr>
          <w:spacing w:val="-9"/>
          <w:w w:val="110"/>
        </w:rPr>
        <w:t xml:space="preserve"> </w:t>
      </w:r>
      <w:r>
        <w:rPr>
          <w:w w:val="110"/>
        </w:rPr>
        <w:t>de</w:t>
      </w:r>
      <w:r>
        <w:rPr>
          <w:spacing w:val="-9"/>
          <w:w w:val="110"/>
        </w:rPr>
        <w:t xml:space="preserve"> </w:t>
      </w:r>
      <w:r>
        <w:rPr>
          <w:w w:val="110"/>
        </w:rPr>
        <w:t>recogida</w:t>
      </w:r>
      <w:r>
        <w:rPr>
          <w:spacing w:val="-9"/>
          <w:w w:val="110"/>
        </w:rPr>
        <w:t xml:space="preserve"> </w:t>
      </w:r>
      <w:r>
        <w:rPr>
          <w:w w:val="110"/>
        </w:rPr>
        <w:t>de</w:t>
      </w:r>
      <w:r>
        <w:rPr>
          <w:spacing w:val="-9"/>
          <w:w w:val="110"/>
        </w:rPr>
        <w:t xml:space="preserve"> </w:t>
      </w:r>
      <w:r>
        <w:rPr>
          <w:w w:val="110"/>
        </w:rPr>
        <w:t>productos navideños.</w:t>
      </w:r>
      <w:r>
        <w:rPr>
          <w:spacing w:val="-8"/>
          <w:w w:val="110"/>
        </w:rPr>
        <w:t xml:space="preserve"> </w:t>
      </w:r>
      <w:r>
        <w:rPr>
          <w:w w:val="110"/>
        </w:rPr>
        <w:t>Además,</w:t>
      </w:r>
      <w:r>
        <w:rPr>
          <w:spacing w:val="-7"/>
          <w:w w:val="110"/>
        </w:rPr>
        <w:t xml:space="preserve"> </w:t>
      </w:r>
      <w:r>
        <w:rPr>
          <w:w w:val="110"/>
        </w:rPr>
        <w:t>se</w:t>
      </w:r>
      <w:r>
        <w:rPr>
          <w:spacing w:val="-7"/>
          <w:w w:val="110"/>
        </w:rPr>
        <w:t xml:space="preserve"> </w:t>
      </w:r>
      <w:r>
        <w:rPr>
          <w:w w:val="110"/>
        </w:rPr>
        <w:t>colocaron</w:t>
      </w:r>
      <w:r>
        <w:rPr>
          <w:spacing w:val="-7"/>
          <w:w w:val="110"/>
        </w:rPr>
        <w:t xml:space="preserve"> </w:t>
      </w:r>
      <w:r>
        <w:rPr>
          <w:w w:val="110"/>
        </w:rPr>
        <w:t>50</w:t>
      </w:r>
      <w:r>
        <w:rPr>
          <w:spacing w:val="-7"/>
          <w:w w:val="110"/>
        </w:rPr>
        <w:t xml:space="preserve"> </w:t>
      </w:r>
      <w:r>
        <w:rPr>
          <w:w w:val="110"/>
        </w:rPr>
        <w:t>carteles</w:t>
      </w:r>
      <w:r>
        <w:rPr>
          <w:spacing w:val="-8"/>
          <w:w w:val="110"/>
        </w:rPr>
        <w:t xml:space="preserve"> </w:t>
      </w:r>
      <w:r>
        <w:rPr>
          <w:w w:val="110"/>
        </w:rPr>
        <w:t>en</w:t>
      </w:r>
      <w:r>
        <w:rPr>
          <w:spacing w:val="-6"/>
          <w:w w:val="110"/>
        </w:rPr>
        <w:t xml:space="preserve"> </w:t>
      </w:r>
      <w:r>
        <w:rPr>
          <w:w w:val="110"/>
        </w:rPr>
        <w:t>el</w:t>
      </w:r>
      <w:r>
        <w:rPr>
          <w:spacing w:val="-6"/>
          <w:w w:val="110"/>
        </w:rPr>
        <w:t xml:space="preserve"> </w:t>
      </w:r>
      <w:r>
        <w:rPr>
          <w:w w:val="110"/>
        </w:rPr>
        <w:t>interior</w:t>
      </w:r>
      <w:r>
        <w:rPr>
          <w:spacing w:val="-8"/>
          <w:w w:val="110"/>
        </w:rPr>
        <w:t xml:space="preserve"> </w:t>
      </w:r>
      <w:r>
        <w:rPr>
          <w:w w:val="110"/>
        </w:rPr>
        <w:t>de</w:t>
      </w:r>
      <w:r>
        <w:rPr>
          <w:spacing w:val="-7"/>
          <w:w w:val="110"/>
        </w:rPr>
        <w:t xml:space="preserve"> </w:t>
      </w:r>
      <w:r>
        <w:rPr>
          <w:w w:val="110"/>
        </w:rPr>
        <w:t>las</w:t>
      </w:r>
      <w:r>
        <w:rPr>
          <w:spacing w:val="-7"/>
          <w:w w:val="110"/>
        </w:rPr>
        <w:t xml:space="preserve"> </w:t>
      </w:r>
      <w:r>
        <w:rPr>
          <w:w w:val="110"/>
        </w:rPr>
        <w:t>guaguas</w:t>
      </w:r>
      <w:r>
        <w:rPr>
          <w:spacing w:val="-8"/>
          <w:w w:val="110"/>
        </w:rPr>
        <w:t xml:space="preserve"> </w:t>
      </w:r>
      <w:r>
        <w:rPr>
          <w:w w:val="110"/>
        </w:rPr>
        <w:t>para</w:t>
      </w:r>
      <w:r>
        <w:rPr>
          <w:spacing w:val="-7"/>
          <w:w w:val="110"/>
        </w:rPr>
        <w:t xml:space="preserve"> </w:t>
      </w:r>
      <w:r>
        <w:rPr>
          <w:w w:val="110"/>
        </w:rPr>
        <w:t>incentivar</w:t>
      </w:r>
      <w:r>
        <w:rPr>
          <w:spacing w:val="-7"/>
          <w:w w:val="110"/>
        </w:rPr>
        <w:t xml:space="preserve"> </w:t>
      </w:r>
      <w:r>
        <w:rPr>
          <w:w w:val="110"/>
        </w:rPr>
        <w:t>a</w:t>
      </w:r>
      <w:r>
        <w:rPr>
          <w:spacing w:val="-7"/>
          <w:w w:val="110"/>
        </w:rPr>
        <w:t xml:space="preserve"> </w:t>
      </w:r>
      <w:r>
        <w:rPr>
          <w:w w:val="110"/>
        </w:rPr>
        <w:t>los</w:t>
      </w:r>
      <w:r>
        <w:rPr>
          <w:spacing w:val="-7"/>
          <w:w w:val="110"/>
        </w:rPr>
        <w:t xml:space="preserve"> </w:t>
      </w:r>
      <w:r>
        <w:rPr>
          <w:w w:val="110"/>
        </w:rPr>
        <w:t>clientes a realizar sus propias</w:t>
      </w:r>
      <w:r>
        <w:rPr>
          <w:spacing w:val="5"/>
          <w:w w:val="110"/>
        </w:rPr>
        <w:t xml:space="preserve"> </w:t>
      </w:r>
      <w:r>
        <w:rPr>
          <w:w w:val="110"/>
        </w:rPr>
        <w:t>donaciones.</w:t>
      </w:r>
    </w:p>
    <w:p w14:paraId="3B5255CD" w14:textId="77777777" w:rsidR="00844A39" w:rsidRDefault="00844A39">
      <w:pPr>
        <w:pStyle w:val="Textoindependiente"/>
        <w:spacing w:before="10"/>
        <w:rPr>
          <w:sz w:val="19"/>
        </w:rPr>
      </w:pPr>
    </w:p>
    <w:p w14:paraId="60B27149"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25</w:t>
      </w:r>
    </w:p>
    <w:p w14:paraId="38B0F93A" w14:textId="77777777" w:rsidR="00844A39" w:rsidRDefault="00844A39">
      <w:pPr>
        <w:rPr>
          <w:rFonts w:ascii="Gill Sans MT"/>
          <w:sz w:val="16"/>
        </w:rPr>
        <w:sectPr w:rsidR="00844A39">
          <w:pgSz w:w="8400" w:h="11910"/>
          <w:pgMar w:top="1100" w:right="460" w:bottom="0" w:left="440" w:header="720" w:footer="720" w:gutter="0"/>
          <w:cols w:space="720"/>
        </w:sectPr>
      </w:pPr>
    </w:p>
    <w:p w14:paraId="7855FBA3" w14:textId="77777777" w:rsidR="00844A39" w:rsidRDefault="00D95485">
      <w:pPr>
        <w:pStyle w:val="Ttulo3"/>
        <w:spacing w:before="147"/>
        <w:jc w:val="both"/>
      </w:pPr>
      <w:r>
        <w:lastRenderedPageBreak/>
        <w:pict w14:anchorId="21EF52B6">
          <v:group id="_x0000_s1086" style="position:absolute;left:0;text-align:left;margin-left:0;margin-top:0;width:419.55pt;height:595.3pt;z-index:-16462848;mso-position-horizontal-relative:page;mso-position-vertical-relative:page" coordsize="8391,11906">
            <v:shape id="_x0000_s1092" type="#_x0000_t75" style="position:absolute;width:8391;height:11906">
              <v:imagedata r:id="rId7" o:title=""/>
            </v:shape>
            <v:shape id="_x0000_s1091" style="position:absolute;top:11497;width:5943;height:409" coordorigin=",11497" coordsize="5943,409" path="m5943,11497l,11497r,409l5857,11906r86,-409xe" fillcolor="#0a2f5e" stroked="f">
              <v:path arrowok="t"/>
            </v:shape>
            <v:shape id="_x0000_s1090" style="position:absolute;width:821;height:337" coordsize="821,337" path="m821,l,,,336r750,l821,xe" fillcolor="#fecc00" stroked="f">
              <v:path arrowok="t"/>
            </v:shape>
            <v:shape id="_x0000_s1089" type="#_x0000_t75" style="position:absolute;left:485;top:66;width:208;height:208">
              <v:imagedata r:id="rId8" o:title=""/>
            </v:shape>
            <v:shape id="_x0000_s1088" style="position:absolute;left:4237;top:5691;width:4154;height:2557" coordorigin="4237,5692" coordsize="4154,2557" path="m8391,5692r-3657,l4237,8248r4154,l8391,5692xe" fillcolor="#fecc00" stroked="f">
              <v:path arrowok="t"/>
            </v:shape>
            <v:shape id="_x0000_s1087" type="#_x0000_t75" style="position:absolute;left:4178;top:5814;width:4212;height:3404">
              <v:imagedata r:id="rId40" o:title=""/>
            </v:shape>
            <w10:wrap anchorx="page" anchory="page"/>
          </v:group>
        </w:pict>
      </w:r>
      <w:r>
        <w:rPr>
          <w:color w:val="0A2F5E"/>
        </w:rPr>
        <w:t>recogida de alimentos y juguetes para casa de galicia y cáritas</w:t>
      </w:r>
    </w:p>
    <w:p w14:paraId="15A386B1" w14:textId="77777777" w:rsidR="00844A39" w:rsidRDefault="00D95485">
      <w:pPr>
        <w:pStyle w:val="Textoindependiente"/>
        <w:spacing w:before="125" w:line="240" w:lineRule="exact"/>
        <w:ind w:left="126" w:right="122"/>
        <w:jc w:val="both"/>
      </w:pPr>
      <w:r>
        <w:rPr>
          <w:w w:val="110"/>
        </w:rPr>
        <w:t>Guaguas Municipales colabora con las campañas navideñas de la Casa de Galicia y Cáritas Diocesa-</w:t>
      </w:r>
      <w:r>
        <w:rPr>
          <w:spacing w:val="39"/>
          <w:w w:val="110"/>
        </w:rPr>
        <w:t xml:space="preserve"> </w:t>
      </w:r>
      <w:r>
        <w:rPr>
          <w:w w:val="110"/>
        </w:rPr>
        <w:t>na a través de una iniciativa propia para la recogida de alimentos no perecederos y de juguetes</w:t>
      </w:r>
      <w:r>
        <w:rPr>
          <w:w w:val="110"/>
        </w:rPr>
        <w:t xml:space="preserve">. La empresa de transporte articula esta iniciativa a través de su campaña de refuerzos para las zonas comerciales de la ciudad. En esta ocasión, una guagua se transformó en una ‘fábrica de regalos’ en </w:t>
      </w:r>
      <w:r>
        <w:rPr>
          <w:spacing w:val="39"/>
          <w:w w:val="110"/>
        </w:rPr>
        <w:t xml:space="preserve"> </w:t>
      </w:r>
      <w:r>
        <w:rPr>
          <w:w w:val="110"/>
        </w:rPr>
        <w:t>el que, durante tres días y en distintas zonas comerc</w:t>
      </w:r>
      <w:r>
        <w:rPr>
          <w:w w:val="110"/>
        </w:rPr>
        <w:t xml:space="preserve">iales, los niños y niñas pudieron transformar los juguetes y/o los alimentos que quisieron donar por una recompensa en forma de obsequio. Con esta </w:t>
      </w:r>
      <w:r>
        <w:rPr>
          <w:rFonts w:ascii="Arial Unicode MS" w:hAnsi="Arial Unicode MS"/>
          <w:w w:val="105"/>
        </w:rPr>
        <w:t>iniciativa,</w:t>
      </w:r>
      <w:r>
        <w:rPr>
          <w:rFonts w:ascii="Arial Unicode MS" w:hAnsi="Arial Unicode MS"/>
          <w:spacing w:val="-7"/>
          <w:w w:val="105"/>
        </w:rPr>
        <w:t xml:space="preserve"> </w:t>
      </w:r>
      <w:r>
        <w:rPr>
          <w:rFonts w:ascii="Arial Unicode MS" w:hAnsi="Arial Unicode MS"/>
          <w:w w:val="105"/>
        </w:rPr>
        <w:t>en</w:t>
      </w:r>
      <w:r>
        <w:rPr>
          <w:rFonts w:ascii="Arial Unicode MS" w:hAnsi="Arial Unicode MS"/>
          <w:spacing w:val="-6"/>
          <w:w w:val="105"/>
        </w:rPr>
        <w:t xml:space="preserve"> </w:t>
      </w:r>
      <w:r>
        <w:rPr>
          <w:rFonts w:ascii="Arial Unicode MS" w:hAnsi="Arial Unicode MS"/>
          <w:w w:val="105"/>
        </w:rPr>
        <w:t>coordinación</w:t>
      </w:r>
      <w:r>
        <w:rPr>
          <w:rFonts w:ascii="Arial Unicode MS" w:hAnsi="Arial Unicode MS"/>
          <w:spacing w:val="-6"/>
          <w:w w:val="105"/>
        </w:rPr>
        <w:t xml:space="preserve"> </w:t>
      </w:r>
      <w:r>
        <w:rPr>
          <w:rFonts w:ascii="Arial Unicode MS" w:hAnsi="Arial Unicode MS"/>
          <w:w w:val="105"/>
        </w:rPr>
        <w:t>con</w:t>
      </w:r>
      <w:r>
        <w:rPr>
          <w:rFonts w:ascii="Arial Unicode MS" w:hAnsi="Arial Unicode MS"/>
          <w:spacing w:val="-7"/>
          <w:w w:val="105"/>
        </w:rPr>
        <w:t xml:space="preserve"> </w:t>
      </w:r>
      <w:r>
        <w:rPr>
          <w:rFonts w:ascii="Arial Unicode MS" w:hAnsi="Arial Unicode MS"/>
          <w:w w:val="105"/>
        </w:rPr>
        <w:t>varias</w:t>
      </w:r>
      <w:r>
        <w:rPr>
          <w:rFonts w:ascii="Arial Unicode MS" w:hAnsi="Arial Unicode MS"/>
          <w:spacing w:val="-6"/>
          <w:w w:val="105"/>
        </w:rPr>
        <w:t xml:space="preserve"> </w:t>
      </w:r>
      <w:r>
        <w:rPr>
          <w:rFonts w:ascii="Arial Unicode MS" w:hAnsi="Arial Unicode MS"/>
          <w:w w:val="105"/>
        </w:rPr>
        <w:t>instituciones</w:t>
      </w:r>
      <w:r>
        <w:rPr>
          <w:rFonts w:ascii="Arial Unicode MS" w:hAnsi="Arial Unicode MS"/>
          <w:spacing w:val="-6"/>
          <w:w w:val="105"/>
        </w:rPr>
        <w:t xml:space="preserve"> </w:t>
      </w:r>
      <w:r>
        <w:rPr>
          <w:rFonts w:ascii="Arial Unicode MS" w:hAnsi="Arial Unicode MS"/>
          <w:w w:val="105"/>
        </w:rPr>
        <w:t>benéficas,</w:t>
      </w:r>
      <w:r>
        <w:rPr>
          <w:rFonts w:ascii="Arial Unicode MS" w:hAnsi="Arial Unicode MS"/>
          <w:spacing w:val="-7"/>
          <w:w w:val="105"/>
        </w:rPr>
        <w:t xml:space="preserve"> </w:t>
      </w:r>
      <w:r>
        <w:rPr>
          <w:rFonts w:ascii="Arial Unicode MS" w:hAnsi="Arial Unicode MS"/>
          <w:w w:val="105"/>
        </w:rPr>
        <w:t>la</w:t>
      </w:r>
      <w:r>
        <w:rPr>
          <w:rFonts w:ascii="Arial Unicode MS" w:hAnsi="Arial Unicode MS"/>
          <w:spacing w:val="-6"/>
          <w:w w:val="105"/>
        </w:rPr>
        <w:t xml:space="preserve"> </w:t>
      </w:r>
      <w:r>
        <w:rPr>
          <w:rFonts w:ascii="Arial Unicode MS" w:hAnsi="Arial Unicode MS"/>
          <w:w w:val="105"/>
        </w:rPr>
        <w:t>compañía</w:t>
      </w:r>
      <w:r>
        <w:rPr>
          <w:rFonts w:ascii="Arial Unicode MS" w:hAnsi="Arial Unicode MS"/>
          <w:spacing w:val="-6"/>
          <w:w w:val="105"/>
        </w:rPr>
        <w:t xml:space="preserve"> </w:t>
      </w:r>
      <w:r>
        <w:rPr>
          <w:rFonts w:ascii="Arial Unicode MS" w:hAnsi="Arial Unicode MS"/>
          <w:w w:val="105"/>
        </w:rPr>
        <w:t>reunió</w:t>
      </w:r>
      <w:r>
        <w:rPr>
          <w:rFonts w:ascii="Arial Unicode MS" w:hAnsi="Arial Unicode MS"/>
          <w:spacing w:val="-6"/>
          <w:w w:val="105"/>
        </w:rPr>
        <w:t xml:space="preserve"> </w:t>
      </w:r>
      <w:r>
        <w:rPr>
          <w:rFonts w:ascii="Arial Unicode MS" w:hAnsi="Arial Unicode MS"/>
          <w:w w:val="105"/>
        </w:rPr>
        <w:t>algo</w:t>
      </w:r>
      <w:r>
        <w:rPr>
          <w:rFonts w:ascii="Arial Unicode MS" w:hAnsi="Arial Unicode MS"/>
          <w:spacing w:val="-7"/>
          <w:w w:val="105"/>
        </w:rPr>
        <w:t xml:space="preserve"> </w:t>
      </w:r>
      <w:r>
        <w:rPr>
          <w:rFonts w:ascii="Arial Unicode MS" w:hAnsi="Arial Unicode MS"/>
          <w:w w:val="105"/>
        </w:rPr>
        <w:t>más</w:t>
      </w:r>
      <w:r>
        <w:rPr>
          <w:rFonts w:ascii="Arial Unicode MS" w:hAnsi="Arial Unicode MS"/>
          <w:spacing w:val="-6"/>
          <w:w w:val="105"/>
        </w:rPr>
        <w:t xml:space="preserve"> </w:t>
      </w:r>
      <w:r>
        <w:rPr>
          <w:rFonts w:ascii="Arial Unicode MS" w:hAnsi="Arial Unicode MS"/>
          <w:w w:val="105"/>
        </w:rPr>
        <w:t>de</w:t>
      </w:r>
      <w:r>
        <w:rPr>
          <w:rFonts w:ascii="Arial Unicode MS" w:hAnsi="Arial Unicode MS"/>
          <w:spacing w:val="-6"/>
          <w:w w:val="105"/>
        </w:rPr>
        <w:t xml:space="preserve"> </w:t>
      </w:r>
      <w:r>
        <w:rPr>
          <w:rFonts w:ascii="Arial Unicode MS" w:hAnsi="Arial Unicode MS"/>
          <w:w w:val="105"/>
        </w:rPr>
        <w:t xml:space="preserve">120 </w:t>
      </w:r>
      <w:r>
        <w:rPr>
          <w:w w:val="110"/>
        </w:rPr>
        <w:t>kilos de a</w:t>
      </w:r>
      <w:r>
        <w:rPr>
          <w:w w:val="110"/>
        </w:rPr>
        <w:t>limentos y juguetes. Además, Guaguas entregó 75 tarjetas sin contacto con 10 viajes para el transporte de los voluntarios de la Casa de</w:t>
      </w:r>
      <w:r>
        <w:rPr>
          <w:spacing w:val="9"/>
          <w:w w:val="110"/>
        </w:rPr>
        <w:t xml:space="preserve"> </w:t>
      </w:r>
      <w:r>
        <w:rPr>
          <w:w w:val="110"/>
        </w:rPr>
        <w:t>Galicia.</w:t>
      </w:r>
    </w:p>
    <w:p w14:paraId="3D72EC1F" w14:textId="77777777" w:rsidR="00844A39" w:rsidRDefault="00844A39">
      <w:pPr>
        <w:pStyle w:val="Textoindependiente"/>
        <w:rPr>
          <w:sz w:val="22"/>
        </w:rPr>
      </w:pPr>
    </w:p>
    <w:p w14:paraId="7CD94776" w14:textId="77777777" w:rsidR="00844A39" w:rsidRDefault="00844A39">
      <w:pPr>
        <w:pStyle w:val="Textoindependiente"/>
        <w:spacing w:before="8"/>
        <w:rPr>
          <w:sz w:val="17"/>
        </w:rPr>
      </w:pPr>
    </w:p>
    <w:p w14:paraId="369770C7" w14:textId="77777777" w:rsidR="00844A39" w:rsidRDefault="00D95485">
      <w:pPr>
        <w:pStyle w:val="Ttulo3"/>
        <w:spacing w:before="1"/>
        <w:jc w:val="both"/>
      </w:pPr>
      <w:r>
        <w:rPr>
          <w:color w:val="0A2F5E"/>
        </w:rPr>
        <w:t>apuesta por la seguridad escolar con las zonas besa y baja</w:t>
      </w:r>
    </w:p>
    <w:p w14:paraId="6ACE6652" w14:textId="77777777" w:rsidR="00844A39" w:rsidRDefault="00D95485">
      <w:pPr>
        <w:pStyle w:val="Textoindependiente"/>
        <w:spacing w:before="125" w:line="240" w:lineRule="exact"/>
        <w:ind w:left="126" w:right="119"/>
        <w:jc w:val="both"/>
      </w:pPr>
      <w:r>
        <w:rPr>
          <w:w w:val="105"/>
        </w:rPr>
        <w:t>Guaguas Municipales, como promotora del proyecto MetroGuagua junto al Ayuntamiento de Las Pal-</w:t>
      </w:r>
      <w:r>
        <w:rPr>
          <w:spacing w:val="37"/>
          <w:w w:val="105"/>
        </w:rPr>
        <w:t xml:space="preserve"> </w:t>
      </w:r>
      <w:r>
        <w:rPr>
          <w:w w:val="105"/>
        </w:rPr>
        <w:t xml:space="preserve">mas impulsó la instalación de un nuevo concepto de estacionamiento que pretende facilitar el acceso   </w:t>
      </w:r>
      <w:r>
        <w:rPr>
          <w:w w:val="105"/>
        </w:rPr>
        <w:t xml:space="preserve">    </w:t>
      </w:r>
      <w:r>
        <w:rPr>
          <w:rFonts w:ascii="Arial Unicode MS" w:hAnsi="Arial Unicode MS"/>
          <w:w w:val="105"/>
        </w:rPr>
        <w:t>y</w:t>
      </w:r>
      <w:r>
        <w:rPr>
          <w:rFonts w:ascii="Arial Unicode MS" w:hAnsi="Arial Unicode MS"/>
          <w:spacing w:val="-13"/>
          <w:w w:val="105"/>
        </w:rPr>
        <w:t xml:space="preserve"> </w:t>
      </w:r>
      <w:r>
        <w:rPr>
          <w:rFonts w:ascii="Arial Unicode MS" w:hAnsi="Arial Unicode MS"/>
          <w:w w:val="105"/>
        </w:rPr>
        <w:t>salida</w:t>
      </w:r>
      <w:r>
        <w:rPr>
          <w:rFonts w:ascii="Arial Unicode MS" w:hAnsi="Arial Unicode MS"/>
          <w:spacing w:val="-13"/>
          <w:w w:val="105"/>
        </w:rPr>
        <w:t xml:space="preserve"> </w:t>
      </w:r>
      <w:r>
        <w:rPr>
          <w:rFonts w:ascii="Arial Unicode MS" w:hAnsi="Arial Unicode MS"/>
          <w:w w:val="105"/>
        </w:rPr>
        <w:t>de</w:t>
      </w:r>
      <w:r>
        <w:rPr>
          <w:rFonts w:ascii="Arial Unicode MS" w:hAnsi="Arial Unicode MS"/>
          <w:spacing w:val="-13"/>
          <w:w w:val="105"/>
        </w:rPr>
        <w:t xml:space="preserve"> </w:t>
      </w:r>
      <w:r>
        <w:rPr>
          <w:rFonts w:ascii="Arial Unicode MS" w:hAnsi="Arial Unicode MS"/>
          <w:w w:val="105"/>
        </w:rPr>
        <w:t>los</w:t>
      </w:r>
      <w:r>
        <w:rPr>
          <w:rFonts w:ascii="Arial Unicode MS" w:hAnsi="Arial Unicode MS"/>
          <w:spacing w:val="-13"/>
          <w:w w:val="105"/>
        </w:rPr>
        <w:t xml:space="preserve"> </w:t>
      </w:r>
      <w:r>
        <w:rPr>
          <w:rFonts w:ascii="Arial Unicode MS" w:hAnsi="Arial Unicode MS"/>
          <w:w w:val="105"/>
        </w:rPr>
        <w:t>alumnos</w:t>
      </w:r>
      <w:r>
        <w:rPr>
          <w:rFonts w:ascii="Arial Unicode MS" w:hAnsi="Arial Unicode MS"/>
          <w:spacing w:val="-13"/>
          <w:w w:val="105"/>
        </w:rPr>
        <w:t xml:space="preserve"> </w:t>
      </w:r>
      <w:r>
        <w:rPr>
          <w:rFonts w:ascii="Arial Unicode MS" w:hAnsi="Arial Unicode MS"/>
          <w:w w:val="105"/>
        </w:rPr>
        <w:t>a</w:t>
      </w:r>
      <w:r>
        <w:rPr>
          <w:rFonts w:ascii="Arial Unicode MS" w:hAnsi="Arial Unicode MS"/>
          <w:spacing w:val="-13"/>
          <w:w w:val="105"/>
        </w:rPr>
        <w:t xml:space="preserve"> </w:t>
      </w:r>
      <w:r>
        <w:rPr>
          <w:rFonts w:ascii="Arial Unicode MS" w:hAnsi="Arial Unicode MS"/>
          <w:w w:val="105"/>
        </w:rPr>
        <w:t>sus</w:t>
      </w:r>
      <w:r>
        <w:rPr>
          <w:rFonts w:ascii="Arial Unicode MS" w:hAnsi="Arial Unicode MS"/>
          <w:spacing w:val="-13"/>
          <w:w w:val="105"/>
        </w:rPr>
        <w:t xml:space="preserve"> </w:t>
      </w:r>
      <w:r>
        <w:rPr>
          <w:rFonts w:ascii="Arial Unicode MS" w:hAnsi="Arial Unicode MS"/>
          <w:w w:val="105"/>
        </w:rPr>
        <w:t>colegios</w:t>
      </w:r>
      <w:r>
        <w:rPr>
          <w:rFonts w:ascii="Arial Unicode MS" w:hAnsi="Arial Unicode MS"/>
          <w:spacing w:val="-13"/>
          <w:w w:val="105"/>
        </w:rPr>
        <w:t xml:space="preserve"> </w:t>
      </w:r>
      <w:r>
        <w:rPr>
          <w:rFonts w:ascii="Arial Unicode MS" w:hAnsi="Arial Unicode MS"/>
          <w:w w:val="105"/>
        </w:rPr>
        <w:t>de</w:t>
      </w:r>
      <w:r>
        <w:rPr>
          <w:rFonts w:ascii="Arial Unicode MS" w:hAnsi="Arial Unicode MS"/>
          <w:spacing w:val="-13"/>
          <w:w w:val="105"/>
        </w:rPr>
        <w:t xml:space="preserve"> </w:t>
      </w:r>
      <w:r>
        <w:rPr>
          <w:rFonts w:ascii="Arial Unicode MS" w:hAnsi="Arial Unicode MS"/>
          <w:w w:val="105"/>
        </w:rPr>
        <w:t>manera</w:t>
      </w:r>
      <w:r>
        <w:rPr>
          <w:rFonts w:ascii="Arial Unicode MS" w:hAnsi="Arial Unicode MS"/>
          <w:spacing w:val="-13"/>
          <w:w w:val="105"/>
        </w:rPr>
        <w:t xml:space="preserve"> </w:t>
      </w:r>
      <w:r>
        <w:rPr>
          <w:rFonts w:ascii="Arial Unicode MS" w:hAnsi="Arial Unicode MS"/>
          <w:w w:val="105"/>
        </w:rPr>
        <w:t>segura</w:t>
      </w:r>
      <w:r>
        <w:rPr>
          <w:rFonts w:ascii="Arial Unicode MS" w:hAnsi="Arial Unicode MS"/>
          <w:spacing w:val="-13"/>
          <w:w w:val="105"/>
        </w:rPr>
        <w:t xml:space="preserve"> </w:t>
      </w:r>
      <w:r>
        <w:rPr>
          <w:rFonts w:ascii="Arial Unicode MS" w:hAnsi="Arial Unicode MS"/>
          <w:w w:val="105"/>
        </w:rPr>
        <w:t>y</w:t>
      </w:r>
      <w:r>
        <w:rPr>
          <w:rFonts w:ascii="Arial Unicode MS" w:hAnsi="Arial Unicode MS"/>
          <w:spacing w:val="-13"/>
          <w:w w:val="105"/>
        </w:rPr>
        <w:t xml:space="preserve"> </w:t>
      </w:r>
      <w:r>
        <w:rPr>
          <w:rFonts w:ascii="Arial Unicode MS" w:hAnsi="Arial Unicode MS"/>
          <w:w w:val="105"/>
        </w:rPr>
        <w:t>aliviar</w:t>
      </w:r>
      <w:r>
        <w:rPr>
          <w:rFonts w:ascii="Arial Unicode MS" w:hAnsi="Arial Unicode MS"/>
          <w:spacing w:val="-13"/>
          <w:w w:val="105"/>
        </w:rPr>
        <w:t xml:space="preserve"> </w:t>
      </w:r>
      <w:r>
        <w:rPr>
          <w:rFonts w:ascii="Arial Unicode MS" w:hAnsi="Arial Unicode MS"/>
          <w:w w:val="105"/>
        </w:rPr>
        <w:t>el</w:t>
      </w:r>
      <w:r>
        <w:rPr>
          <w:rFonts w:ascii="Arial Unicode MS" w:hAnsi="Arial Unicode MS"/>
          <w:spacing w:val="-12"/>
          <w:w w:val="105"/>
        </w:rPr>
        <w:t xml:space="preserve"> </w:t>
      </w:r>
      <w:r>
        <w:rPr>
          <w:rFonts w:ascii="Arial Unicode MS" w:hAnsi="Arial Unicode MS"/>
          <w:w w:val="105"/>
        </w:rPr>
        <w:t>tráfico.</w:t>
      </w:r>
      <w:r>
        <w:rPr>
          <w:rFonts w:ascii="Arial Unicode MS" w:hAnsi="Arial Unicode MS"/>
          <w:spacing w:val="20"/>
          <w:w w:val="105"/>
        </w:rPr>
        <w:t xml:space="preserve"> </w:t>
      </w:r>
      <w:r>
        <w:rPr>
          <w:rFonts w:ascii="Arial Unicode MS" w:hAnsi="Arial Unicode MS"/>
          <w:w w:val="105"/>
        </w:rPr>
        <w:t>Besa</w:t>
      </w:r>
      <w:r>
        <w:rPr>
          <w:rFonts w:ascii="Arial Unicode MS" w:hAnsi="Arial Unicode MS"/>
          <w:spacing w:val="-13"/>
          <w:w w:val="105"/>
        </w:rPr>
        <w:t xml:space="preserve"> </w:t>
      </w:r>
      <w:r>
        <w:rPr>
          <w:rFonts w:ascii="Arial Unicode MS" w:hAnsi="Arial Unicode MS"/>
          <w:w w:val="105"/>
        </w:rPr>
        <w:t>y</w:t>
      </w:r>
      <w:r>
        <w:rPr>
          <w:rFonts w:ascii="Arial Unicode MS" w:hAnsi="Arial Unicode MS"/>
          <w:spacing w:val="-12"/>
          <w:w w:val="105"/>
        </w:rPr>
        <w:t xml:space="preserve"> </w:t>
      </w:r>
      <w:r>
        <w:rPr>
          <w:rFonts w:ascii="Arial Unicode MS" w:hAnsi="Arial Unicode MS"/>
          <w:w w:val="105"/>
        </w:rPr>
        <w:t>Baja</w:t>
      </w:r>
      <w:r>
        <w:rPr>
          <w:rFonts w:ascii="Arial Unicode MS" w:hAnsi="Arial Unicode MS"/>
          <w:spacing w:val="-13"/>
          <w:w w:val="105"/>
        </w:rPr>
        <w:t xml:space="preserve"> </w:t>
      </w:r>
      <w:r>
        <w:rPr>
          <w:rFonts w:ascii="Arial Unicode MS" w:hAnsi="Arial Unicode MS"/>
          <w:w w:val="105"/>
        </w:rPr>
        <w:t xml:space="preserve">-traducción </w:t>
      </w:r>
      <w:r>
        <w:rPr>
          <w:w w:val="105"/>
        </w:rPr>
        <w:t>no</w:t>
      </w:r>
      <w:r>
        <w:rPr>
          <w:spacing w:val="14"/>
          <w:w w:val="105"/>
        </w:rPr>
        <w:t xml:space="preserve"> </w:t>
      </w:r>
      <w:r>
        <w:rPr>
          <w:w w:val="105"/>
        </w:rPr>
        <w:t>literal</w:t>
      </w:r>
      <w:r>
        <w:rPr>
          <w:spacing w:val="15"/>
          <w:w w:val="105"/>
        </w:rPr>
        <w:t xml:space="preserve"> </w:t>
      </w:r>
      <w:r>
        <w:rPr>
          <w:w w:val="105"/>
        </w:rPr>
        <w:t>del</w:t>
      </w:r>
      <w:r>
        <w:rPr>
          <w:spacing w:val="15"/>
          <w:w w:val="105"/>
        </w:rPr>
        <w:t xml:space="preserve"> </w:t>
      </w:r>
      <w:r>
        <w:rPr>
          <w:w w:val="105"/>
        </w:rPr>
        <w:t>concepto</w:t>
      </w:r>
      <w:r>
        <w:rPr>
          <w:spacing w:val="15"/>
          <w:w w:val="105"/>
        </w:rPr>
        <w:t xml:space="preserve"> </w:t>
      </w:r>
      <w:r>
        <w:rPr>
          <w:w w:val="105"/>
        </w:rPr>
        <w:t>anglosajón</w:t>
      </w:r>
      <w:r>
        <w:rPr>
          <w:spacing w:val="14"/>
          <w:w w:val="105"/>
        </w:rPr>
        <w:t xml:space="preserve"> </w:t>
      </w:r>
      <w:r>
        <w:rPr>
          <w:w w:val="105"/>
        </w:rPr>
        <w:t>‘Kiss</w:t>
      </w:r>
      <w:r>
        <w:rPr>
          <w:spacing w:val="15"/>
          <w:w w:val="105"/>
        </w:rPr>
        <w:t xml:space="preserve"> </w:t>
      </w:r>
      <w:r>
        <w:rPr>
          <w:w w:val="105"/>
        </w:rPr>
        <w:t>and</w:t>
      </w:r>
      <w:r>
        <w:rPr>
          <w:spacing w:val="15"/>
          <w:w w:val="105"/>
        </w:rPr>
        <w:t xml:space="preserve"> </w:t>
      </w:r>
      <w:r>
        <w:rPr>
          <w:w w:val="105"/>
        </w:rPr>
        <w:t>ride’-</w:t>
      </w:r>
      <w:r>
        <w:rPr>
          <w:spacing w:val="15"/>
          <w:w w:val="105"/>
        </w:rPr>
        <w:t xml:space="preserve"> </w:t>
      </w:r>
      <w:r>
        <w:rPr>
          <w:w w:val="105"/>
        </w:rPr>
        <w:t>es</w:t>
      </w:r>
      <w:r>
        <w:rPr>
          <w:spacing w:val="14"/>
          <w:w w:val="105"/>
        </w:rPr>
        <w:t xml:space="preserve"> </w:t>
      </w:r>
      <w:r>
        <w:rPr>
          <w:w w:val="105"/>
        </w:rPr>
        <w:t>un</w:t>
      </w:r>
    </w:p>
    <w:p w14:paraId="0B384470" w14:textId="77777777" w:rsidR="00844A39" w:rsidRDefault="00D95485">
      <w:pPr>
        <w:pStyle w:val="Textoindependiente"/>
        <w:spacing w:line="240" w:lineRule="exact"/>
        <w:ind w:left="126" w:right="3535"/>
      </w:pPr>
      <w:r>
        <w:rPr>
          <w:w w:val="110"/>
        </w:rPr>
        <w:t>término que responde al estacionamiento reservado  y temporal para automóviles en zonas esco</w:t>
      </w:r>
      <w:r>
        <w:rPr>
          <w:w w:val="110"/>
        </w:rPr>
        <w:t xml:space="preserve">lares y se aplica en un horario determinado – entre las 07:30 y las 18:30 horas - para facilitar, de manera segura, el acceso de los alumnos sin que la parada de los co- </w:t>
      </w:r>
      <w:r>
        <w:rPr>
          <w:rFonts w:ascii="Arial Unicode MS" w:hAnsi="Arial Unicode MS"/>
          <w:w w:val="110"/>
        </w:rPr>
        <w:t>ches</w:t>
      </w:r>
      <w:r>
        <w:rPr>
          <w:rFonts w:ascii="Arial Unicode MS" w:hAnsi="Arial Unicode MS"/>
          <w:spacing w:val="-25"/>
          <w:w w:val="110"/>
        </w:rPr>
        <w:t xml:space="preserve"> </w:t>
      </w:r>
      <w:r>
        <w:rPr>
          <w:rFonts w:ascii="Arial Unicode MS" w:hAnsi="Arial Unicode MS"/>
          <w:w w:val="110"/>
        </w:rPr>
        <w:t>perjudique</w:t>
      </w:r>
      <w:r>
        <w:rPr>
          <w:rFonts w:ascii="Arial Unicode MS" w:hAnsi="Arial Unicode MS"/>
          <w:spacing w:val="-24"/>
          <w:w w:val="110"/>
        </w:rPr>
        <w:t xml:space="preserve"> </w:t>
      </w:r>
      <w:r>
        <w:rPr>
          <w:rFonts w:ascii="Arial Unicode MS" w:hAnsi="Arial Unicode MS"/>
          <w:w w:val="110"/>
        </w:rPr>
        <w:t>al</w:t>
      </w:r>
      <w:r>
        <w:rPr>
          <w:rFonts w:ascii="Arial Unicode MS" w:hAnsi="Arial Unicode MS"/>
          <w:spacing w:val="-25"/>
          <w:w w:val="110"/>
        </w:rPr>
        <w:t xml:space="preserve"> </w:t>
      </w:r>
      <w:r>
        <w:rPr>
          <w:rFonts w:ascii="Arial Unicode MS" w:hAnsi="Arial Unicode MS"/>
          <w:w w:val="110"/>
        </w:rPr>
        <w:t>resto</w:t>
      </w:r>
      <w:r>
        <w:rPr>
          <w:rFonts w:ascii="Arial Unicode MS" w:hAnsi="Arial Unicode MS"/>
          <w:spacing w:val="-24"/>
          <w:w w:val="110"/>
        </w:rPr>
        <w:t xml:space="preserve"> </w:t>
      </w:r>
      <w:r>
        <w:rPr>
          <w:rFonts w:ascii="Arial Unicode MS" w:hAnsi="Arial Unicode MS"/>
          <w:w w:val="110"/>
        </w:rPr>
        <w:t>del</w:t>
      </w:r>
      <w:r>
        <w:rPr>
          <w:rFonts w:ascii="Arial Unicode MS" w:hAnsi="Arial Unicode MS"/>
          <w:spacing w:val="-24"/>
          <w:w w:val="110"/>
        </w:rPr>
        <w:t xml:space="preserve"> </w:t>
      </w:r>
      <w:r>
        <w:rPr>
          <w:rFonts w:ascii="Arial Unicode MS" w:hAnsi="Arial Unicode MS"/>
          <w:w w:val="110"/>
        </w:rPr>
        <w:t>tráfico.</w:t>
      </w:r>
      <w:r>
        <w:rPr>
          <w:rFonts w:ascii="Arial Unicode MS" w:hAnsi="Arial Unicode MS"/>
          <w:spacing w:val="-25"/>
          <w:w w:val="110"/>
        </w:rPr>
        <w:t xml:space="preserve"> </w:t>
      </w:r>
      <w:r>
        <w:rPr>
          <w:rFonts w:ascii="Arial Unicode MS" w:hAnsi="Arial Unicode MS"/>
          <w:w w:val="110"/>
        </w:rPr>
        <w:t>De</w:t>
      </w:r>
      <w:r>
        <w:rPr>
          <w:rFonts w:ascii="Arial Unicode MS" w:hAnsi="Arial Unicode MS"/>
          <w:spacing w:val="-24"/>
          <w:w w:val="110"/>
        </w:rPr>
        <w:t xml:space="preserve"> </w:t>
      </w:r>
      <w:r>
        <w:rPr>
          <w:rFonts w:ascii="Arial Unicode MS" w:hAnsi="Arial Unicode MS"/>
          <w:w w:val="110"/>
        </w:rPr>
        <w:t>esta</w:t>
      </w:r>
      <w:r>
        <w:rPr>
          <w:rFonts w:ascii="Arial Unicode MS" w:hAnsi="Arial Unicode MS"/>
          <w:spacing w:val="-25"/>
          <w:w w:val="110"/>
        </w:rPr>
        <w:t xml:space="preserve"> </w:t>
      </w:r>
      <w:r>
        <w:rPr>
          <w:rFonts w:ascii="Arial Unicode MS" w:hAnsi="Arial Unicode MS"/>
          <w:w w:val="110"/>
        </w:rPr>
        <w:t>mane</w:t>
      </w:r>
      <w:r>
        <w:rPr>
          <w:w w:val="110"/>
        </w:rPr>
        <w:t>- ra, se permite al conductor aparcar su vehículo</w:t>
      </w:r>
      <w:r>
        <w:rPr>
          <w:spacing w:val="-11"/>
          <w:w w:val="110"/>
        </w:rPr>
        <w:t xml:space="preserve"> </w:t>
      </w:r>
      <w:r>
        <w:rPr>
          <w:w w:val="110"/>
        </w:rPr>
        <w:t>en</w:t>
      </w:r>
    </w:p>
    <w:p w14:paraId="08A63EDA" w14:textId="77777777" w:rsidR="00844A39" w:rsidRDefault="00D95485">
      <w:pPr>
        <w:pStyle w:val="Textoindependiente"/>
        <w:spacing w:line="240" w:lineRule="exact"/>
        <w:ind w:left="126" w:right="3785"/>
      </w:pPr>
      <w:r>
        <w:rPr>
          <w:w w:val="110"/>
        </w:rPr>
        <w:t xml:space="preserve">un espacio delimitado por su propia señalética y </w:t>
      </w:r>
      <w:r>
        <w:rPr>
          <w:rFonts w:ascii="Arial Unicode MS" w:hAnsi="Arial Unicode MS"/>
          <w:w w:val="105"/>
        </w:rPr>
        <w:t>por un tiempo limitado, aunque suficiente (máxi</w:t>
      </w:r>
      <w:r>
        <w:rPr>
          <w:w w:val="105"/>
        </w:rPr>
        <w:t xml:space="preserve">- </w:t>
      </w:r>
      <w:r>
        <w:rPr>
          <w:w w:val="110"/>
        </w:rPr>
        <w:t>mo cinco minutos) para poder dejar a su hijo o hija en el centro escolar. Los primeros puntos,</w:t>
      </w:r>
    </w:p>
    <w:p w14:paraId="6CC5F394" w14:textId="77777777" w:rsidR="00844A39" w:rsidRDefault="00D95485">
      <w:pPr>
        <w:pStyle w:val="Textoindependiente"/>
        <w:spacing w:before="40" w:line="295" w:lineRule="auto"/>
        <w:ind w:left="126" w:right="3954"/>
      </w:pPr>
      <w:r>
        <w:rPr>
          <w:w w:val="110"/>
        </w:rPr>
        <w:t>a modo de prueba, se habilitaron en la zona escolar de Pío XII.</w:t>
      </w:r>
    </w:p>
    <w:p w14:paraId="011E726D" w14:textId="77777777" w:rsidR="00844A39" w:rsidRDefault="00844A39">
      <w:pPr>
        <w:pStyle w:val="Textoindependiente"/>
        <w:rPr>
          <w:sz w:val="20"/>
        </w:rPr>
      </w:pPr>
    </w:p>
    <w:p w14:paraId="0818643E" w14:textId="77777777" w:rsidR="00844A39" w:rsidRDefault="00844A39">
      <w:pPr>
        <w:pStyle w:val="Textoindependiente"/>
        <w:rPr>
          <w:sz w:val="20"/>
        </w:rPr>
      </w:pPr>
    </w:p>
    <w:p w14:paraId="2ACA4B2F" w14:textId="77777777" w:rsidR="00844A39" w:rsidRDefault="00844A39">
      <w:pPr>
        <w:pStyle w:val="Textoindependiente"/>
        <w:rPr>
          <w:sz w:val="20"/>
        </w:rPr>
      </w:pPr>
    </w:p>
    <w:p w14:paraId="2DB312F2" w14:textId="77777777" w:rsidR="00844A39" w:rsidRDefault="00844A39">
      <w:pPr>
        <w:pStyle w:val="Textoindependiente"/>
        <w:rPr>
          <w:sz w:val="20"/>
        </w:rPr>
      </w:pPr>
    </w:p>
    <w:p w14:paraId="49EA86F9" w14:textId="77777777" w:rsidR="00844A39" w:rsidRDefault="00844A39">
      <w:pPr>
        <w:pStyle w:val="Textoindependiente"/>
        <w:rPr>
          <w:sz w:val="20"/>
        </w:rPr>
      </w:pPr>
    </w:p>
    <w:p w14:paraId="4548D15D" w14:textId="77777777" w:rsidR="00844A39" w:rsidRDefault="00844A39">
      <w:pPr>
        <w:pStyle w:val="Textoindependiente"/>
        <w:rPr>
          <w:sz w:val="20"/>
        </w:rPr>
      </w:pPr>
    </w:p>
    <w:p w14:paraId="1594C949" w14:textId="77777777" w:rsidR="00844A39" w:rsidRDefault="00844A39">
      <w:pPr>
        <w:pStyle w:val="Textoindependiente"/>
        <w:rPr>
          <w:sz w:val="20"/>
        </w:rPr>
      </w:pPr>
    </w:p>
    <w:p w14:paraId="07FAA999" w14:textId="77777777" w:rsidR="00844A39" w:rsidRDefault="00844A39">
      <w:pPr>
        <w:pStyle w:val="Textoindependiente"/>
        <w:rPr>
          <w:sz w:val="20"/>
        </w:rPr>
      </w:pPr>
    </w:p>
    <w:p w14:paraId="36490F46" w14:textId="77777777" w:rsidR="00844A39" w:rsidRDefault="00844A39">
      <w:pPr>
        <w:pStyle w:val="Textoindependiente"/>
        <w:rPr>
          <w:sz w:val="20"/>
        </w:rPr>
      </w:pPr>
    </w:p>
    <w:p w14:paraId="2BDBCF37" w14:textId="77777777" w:rsidR="00844A39" w:rsidRDefault="00844A39">
      <w:pPr>
        <w:pStyle w:val="Textoindependiente"/>
        <w:rPr>
          <w:sz w:val="20"/>
        </w:rPr>
      </w:pPr>
    </w:p>
    <w:p w14:paraId="2AA94234" w14:textId="77777777" w:rsidR="00844A39" w:rsidRDefault="00844A39">
      <w:pPr>
        <w:pStyle w:val="Textoindependiente"/>
        <w:spacing w:before="4"/>
        <w:rPr>
          <w:sz w:val="26"/>
        </w:rPr>
      </w:pPr>
    </w:p>
    <w:p w14:paraId="3A5D9AD6" w14:textId="77777777" w:rsidR="00844A39" w:rsidRDefault="00D95485">
      <w:pPr>
        <w:tabs>
          <w:tab w:val="left" w:pos="646"/>
        </w:tabs>
        <w:spacing w:before="120"/>
        <w:ind w:left="112"/>
        <w:rPr>
          <w:b/>
          <w:i/>
          <w:sz w:val="13"/>
        </w:rPr>
      </w:pPr>
      <w:r>
        <w:rPr>
          <w:rFonts w:ascii="Gill Sans MT"/>
          <w:b/>
          <w:color w:val="FECC00"/>
          <w:w w:val="110"/>
          <w:position w:val="-1"/>
          <w:sz w:val="16"/>
        </w:rPr>
        <w:t>26</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3409C455" w14:textId="77777777" w:rsidR="00844A39" w:rsidRDefault="00844A39">
      <w:pPr>
        <w:rPr>
          <w:sz w:val="13"/>
        </w:rPr>
        <w:sectPr w:rsidR="00844A39">
          <w:pgSz w:w="8400" w:h="11910"/>
          <w:pgMar w:top="1100" w:right="460" w:bottom="0" w:left="440" w:header="720" w:footer="720" w:gutter="0"/>
          <w:cols w:space="720"/>
        </w:sectPr>
      </w:pPr>
    </w:p>
    <w:p w14:paraId="75BDBA61" w14:textId="77777777" w:rsidR="00844A39" w:rsidRDefault="00D95485">
      <w:pPr>
        <w:pStyle w:val="Textoindependiente"/>
        <w:rPr>
          <w:b/>
          <w:i/>
          <w:sz w:val="20"/>
        </w:rPr>
      </w:pPr>
      <w:r>
        <w:lastRenderedPageBreak/>
        <w:pict w14:anchorId="7544D3C6">
          <v:group id="_x0000_s1079" style="position:absolute;margin-left:0;margin-top:0;width:419.55pt;height:595.3pt;z-index:-16462336;mso-position-horizontal-relative:page;mso-position-vertical-relative:page" coordsize="8391,11906">
            <v:shape id="_x0000_s1085" type="#_x0000_t75" style="position:absolute;width:8391;height:11906">
              <v:imagedata r:id="rId7" o:title=""/>
            </v:shape>
            <v:shape id="_x0000_s1084" style="position:absolute;left:2471;top:11497;width:5920;height:409" coordorigin="2472,11497" coordsize="5920,409" path="m8391,11497r-5833,l2472,11906r5919,l8391,11497xe" fillcolor="#0a2f5e" stroked="f">
              <v:path arrowok="t"/>
            </v:shape>
            <v:shape id="_x0000_s1083" style="position:absolute;left:7534;width:857;height:337" coordorigin="7534" coordsize="857,337" path="m8391,l7605,r-71,336l8391,336,8391,xe" fillcolor="#fecc00" stroked="f">
              <v:path arrowok="t"/>
            </v:shape>
            <v:shape id="_x0000_s1082" type="#_x0000_t75" style="position:absolute;left:7670;top:66;width:208;height:208">
              <v:imagedata r:id="rId8" o:title=""/>
            </v:shape>
            <v:shape id="_x0000_s1081" style="position:absolute;left:1353;top:1195;width:5933;height:3915" coordorigin="1353,1196" coordsize="5933,3915" path="m7286,1196r-5179,l1353,5110r5179,l7286,1196xe" fillcolor="#fecc00" stroked="f">
              <v:path arrowok="t"/>
            </v:shape>
            <v:shape id="_x0000_s1080" type="#_x0000_t75" style="position:absolute;left:1104;top:1303;width:6048;height:4037">
              <v:imagedata r:id="rId41" o:title=""/>
            </v:shape>
            <w10:wrap anchorx="page" anchory="page"/>
          </v:group>
        </w:pict>
      </w:r>
    </w:p>
    <w:p w14:paraId="0AA422B6" w14:textId="77777777" w:rsidR="00844A39" w:rsidRDefault="00844A39">
      <w:pPr>
        <w:pStyle w:val="Textoindependiente"/>
        <w:rPr>
          <w:b/>
          <w:i/>
          <w:sz w:val="20"/>
        </w:rPr>
      </w:pPr>
    </w:p>
    <w:p w14:paraId="55D4632D" w14:textId="77777777" w:rsidR="00844A39" w:rsidRDefault="00844A39">
      <w:pPr>
        <w:pStyle w:val="Textoindependiente"/>
        <w:rPr>
          <w:b/>
          <w:i/>
          <w:sz w:val="20"/>
        </w:rPr>
      </w:pPr>
    </w:p>
    <w:p w14:paraId="4FEDA4FD" w14:textId="77777777" w:rsidR="00844A39" w:rsidRDefault="00844A39">
      <w:pPr>
        <w:pStyle w:val="Textoindependiente"/>
        <w:rPr>
          <w:b/>
          <w:i/>
          <w:sz w:val="20"/>
        </w:rPr>
      </w:pPr>
    </w:p>
    <w:p w14:paraId="6ADF7079" w14:textId="77777777" w:rsidR="00844A39" w:rsidRDefault="00844A39">
      <w:pPr>
        <w:pStyle w:val="Textoindependiente"/>
        <w:rPr>
          <w:b/>
          <w:i/>
          <w:sz w:val="20"/>
        </w:rPr>
      </w:pPr>
    </w:p>
    <w:p w14:paraId="18EAC7BF" w14:textId="77777777" w:rsidR="00844A39" w:rsidRDefault="00844A39">
      <w:pPr>
        <w:pStyle w:val="Textoindependiente"/>
        <w:rPr>
          <w:b/>
          <w:i/>
          <w:sz w:val="20"/>
        </w:rPr>
      </w:pPr>
    </w:p>
    <w:p w14:paraId="01FDB28C" w14:textId="77777777" w:rsidR="00844A39" w:rsidRDefault="00844A39">
      <w:pPr>
        <w:pStyle w:val="Textoindependiente"/>
        <w:rPr>
          <w:b/>
          <w:i/>
          <w:sz w:val="20"/>
        </w:rPr>
      </w:pPr>
    </w:p>
    <w:p w14:paraId="7CB75542" w14:textId="77777777" w:rsidR="00844A39" w:rsidRDefault="00844A39">
      <w:pPr>
        <w:pStyle w:val="Textoindependiente"/>
        <w:rPr>
          <w:b/>
          <w:i/>
          <w:sz w:val="20"/>
        </w:rPr>
      </w:pPr>
    </w:p>
    <w:p w14:paraId="204ED239" w14:textId="77777777" w:rsidR="00844A39" w:rsidRDefault="00844A39">
      <w:pPr>
        <w:pStyle w:val="Textoindependiente"/>
        <w:rPr>
          <w:b/>
          <w:i/>
          <w:sz w:val="20"/>
        </w:rPr>
      </w:pPr>
    </w:p>
    <w:p w14:paraId="0AE387E3" w14:textId="77777777" w:rsidR="00844A39" w:rsidRDefault="00844A39">
      <w:pPr>
        <w:pStyle w:val="Textoindependiente"/>
        <w:rPr>
          <w:b/>
          <w:i/>
          <w:sz w:val="20"/>
        </w:rPr>
      </w:pPr>
    </w:p>
    <w:p w14:paraId="55E0C543" w14:textId="77777777" w:rsidR="00844A39" w:rsidRDefault="00844A39">
      <w:pPr>
        <w:pStyle w:val="Textoindependiente"/>
        <w:rPr>
          <w:b/>
          <w:i/>
          <w:sz w:val="20"/>
        </w:rPr>
      </w:pPr>
    </w:p>
    <w:p w14:paraId="2AFC8537" w14:textId="77777777" w:rsidR="00844A39" w:rsidRDefault="00844A39">
      <w:pPr>
        <w:pStyle w:val="Textoindependiente"/>
        <w:rPr>
          <w:b/>
          <w:i/>
          <w:sz w:val="20"/>
        </w:rPr>
      </w:pPr>
    </w:p>
    <w:p w14:paraId="348F5BB5" w14:textId="77777777" w:rsidR="00844A39" w:rsidRDefault="00844A39">
      <w:pPr>
        <w:pStyle w:val="Textoindependiente"/>
        <w:rPr>
          <w:b/>
          <w:i/>
          <w:sz w:val="20"/>
        </w:rPr>
      </w:pPr>
    </w:p>
    <w:p w14:paraId="7ABE0897" w14:textId="77777777" w:rsidR="00844A39" w:rsidRDefault="00844A39">
      <w:pPr>
        <w:pStyle w:val="Textoindependiente"/>
        <w:rPr>
          <w:b/>
          <w:i/>
          <w:sz w:val="20"/>
        </w:rPr>
      </w:pPr>
    </w:p>
    <w:p w14:paraId="675C80E3" w14:textId="77777777" w:rsidR="00844A39" w:rsidRDefault="00844A39">
      <w:pPr>
        <w:pStyle w:val="Textoindependiente"/>
        <w:rPr>
          <w:b/>
          <w:i/>
          <w:sz w:val="20"/>
        </w:rPr>
      </w:pPr>
    </w:p>
    <w:p w14:paraId="62C9845E" w14:textId="77777777" w:rsidR="00844A39" w:rsidRDefault="00844A39">
      <w:pPr>
        <w:pStyle w:val="Textoindependiente"/>
        <w:rPr>
          <w:b/>
          <w:i/>
          <w:sz w:val="20"/>
        </w:rPr>
      </w:pPr>
    </w:p>
    <w:p w14:paraId="67E7E64F" w14:textId="77777777" w:rsidR="00844A39" w:rsidRDefault="00844A39">
      <w:pPr>
        <w:pStyle w:val="Textoindependiente"/>
        <w:rPr>
          <w:b/>
          <w:i/>
          <w:sz w:val="20"/>
        </w:rPr>
      </w:pPr>
    </w:p>
    <w:p w14:paraId="467B4E93" w14:textId="77777777" w:rsidR="00844A39" w:rsidRDefault="00844A39">
      <w:pPr>
        <w:pStyle w:val="Textoindependiente"/>
        <w:rPr>
          <w:b/>
          <w:i/>
          <w:sz w:val="20"/>
        </w:rPr>
      </w:pPr>
    </w:p>
    <w:p w14:paraId="03822A22" w14:textId="77777777" w:rsidR="00844A39" w:rsidRDefault="00844A39">
      <w:pPr>
        <w:pStyle w:val="Textoindependiente"/>
        <w:rPr>
          <w:b/>
          <w:i/>
          <w:sz w:val="20"/>
        </w:rPr>
      </w:pPr>
    </w:p>
    <w:p w14:paraId="33970DD4" w14:textId="77777777" w:rsidR="00844A39" w:rsidRDefault="00844A39">
      <w:pPr>
        <w:pStyle w:val="Textoindependiente"/>
        <w:rPr>
          <w:b/>
          <w:i/>
          <w:sz w:val="20"/>
        </w:rPr>
      </w:pPr>
    </w:p>
    <w:p w14:paraId="44FA4FB0" w14:textId="77777777" w:rsidR="00844A39" w:rsidRDefault="00844A39">
      <w:pPr>
        <w:pStyle w:val="Textoindependiente"/>
        <w:spacing w:before="11"/>
        <w:rPr>
          <w:b/>
          <w:i/>
          <w:sz w:val="24"/>
        </w:rPr>
      </w:pPr>
    </w:p>
    <w:p w14:paraId="51CFEC54" w14:textId="77777777" w:rsidR="00844A39" w:rsidRDefault="00D95485">
      <w:pPr>
        <w:pStyle w:val="Ttulo3"/>
        <w:jc w:val="both"/>
      </w:pPr>
      <w:r>
        <w:rPr>
          <w:color w:val="0A2F5E"/>
        </w:rPr>
        <w:t>refuerzos en el servicio para las pruebas de la ebau (junio- julio 2017)</w:t>
      </w:r>
    </w:p>
    <w:p w14:paraId="30AA20BE" w14:textId="77777777" w:rsidR="00844A39" w:rsidRDefault="00D95485">
      <w:pPr>
        <w:pStyle w:val="Textoindependiente"/>
        <w:spacing w:before="125" w:line="240" w:lineRule="exact"/>
        <w:ind w:left="126" w:right="104"/>
        <w:jc w:val="both"/>
      </w:pPr>
      <w:r>
        <w:rPr>
          <w:rFonts w:ascii="Arial Unicode MS" w:hAnsi="Arial Unicode MS"/>
          <w:w w:val="105"/>
        </w:rPr>
        <w:t>Las</w:t>
      </w:r>
      <w:r>
        <w:rPr>
          <w:rFonts w:ascii="Arial Unicode MS" w:hAnsi="Arial Unicode MS"/>
          <w:spacing w:val="-20"/>
          <w:w w:val="105"/>
        </w:rPr>
        <w:t xml:space="preserve"> </w:t>
      </w:r>
      <w:r>
        <w:rPr>
          <w:rFonts w:ascii="Arial Unicode MS" w:hAnsi="Arial Unicode MS"/>
          <w:w w:val="105"/>
        </w:rPr>
        <w:t>líneas</w:t>
      </w:r>
      <w:r>
        <w:rPr>
          <w:rFonts w:ascii="Arial Unicode MS" w:hAnsi="Arial Unicode MS"/>
          <w:spacing w:val="-19"/>
          <w:w w:val="105"/>
        </w:rPr>
        <w:t xml:space="preserve"> </w:t>
      </w:r>
      <w:r>
        <w:rPr>
          <w:rFonts w:ascii="Arial Unicode MS" w:hAnsi="Arial Unicode MS"/>
          <w:w w:val="105"/>
        </w:rPr>
        <w:t>con</w:t>
      </w:r>
      <w:r>
        <w:rPr>
          <w:rFonts w:ascii="Arial Unicode MS" w:hAnsi="Arial Unicode MS"/>
          <w:spacing w:val="-20"/>
          <w:w w:val="105"/>
        </w:rPr>
        <w:t xml:space="preserve"> </w:t>
      </w:r>
      <w:r>
        <w:rPr>
          <w:rFonts w:ascii="Arial Unicode MS" w:hAnsi="Arial Unicode MS"/>
          <w:w w:val="105"/>
        </w:rPr>
        <w:t>correspondencia</w:t>
      </w:r>
      <w:r>
        <w:rPr>
          <w:rFonts w:ascii="Arial Unicode MS" w:hAnsi="Arial Unicode MS"/>
          <w:spacing w:val="-19"/>
          <w:w w:val="105"/>
        </w:rPr>
        <w:t xml:space="preserve"> </w:t>
      </w:r>
      <w:r>
        <w:rPr>
          <w:rFonts w:ascii="Arial Unicode MS" w:hAnsi="Arial Unicode MS"/>
          <w:w w:val="105"/>
        </w:rPr>
        <w:t>al</w:t>
      </w:r>
      <w:r>
        <w:rPr>
          <w:rFonts w:ascii="Arial Unicode MS" w:hAnsi="Arial Unicode MS"/>
          <w:spacing w:val="-19"/>
          <w:w w:val="105"/>
        </w:rPr>
        <w:t xml:space="preserve"> </w:t>
      </w:r>
      <w:r>
        <w:rPr>
          <w:rFonts w:ascii="Arial Unicode MS" w:hAnsi="Arial Unicode MS"/>
          <w:w w:val="105"/>
        </w:rPr>
        <w:t>Campus</w:t>
      </w:r>
      <w:r>
        <w:rPr>
          <w:rFonts w:ascii="Arial Unicode MS" w:hAnsi="Arial Unicode MS"/>
          <w:spacing w:val="-19"/>
          <w:w w:val="105"/>
        </w:rPr>
        <w:t xml:space="preserve"> </w:t>
      </w:r>
      <w:r>
        <w:rPr>
          <w:rFonts w:ascii="Arial Unicode MS" w:hAnsi="Arial Unicode MS"/>
          <w:w w:val="105"/>
        </w:rPr>
        <w:t>de</w:t>
      </w:r>
      <w:r>
        <w:rPr>
          <w:rFonts w:ascii="Arial Unicode MS" w:hAnsi="Arial Unicode MS"/>
          <w:spacing w:val="-19"/>
          <w:w w:val="105"/>
        </w:rPr>
        <w:t xml:space="preserve"> </w:t>
      </w:r>
      <w:r>
        <w:rPr>
          <w:rFonts w:ascii="Arial Unicode MS" w:hAnsi="Arial Unicode MS"/>
          <w:w w:val="105"/>
        </w:rPr>
        <w:t>Tafira</w:t>
      </w:r>
      <w:r>
        <w:rPr>
          <w:rFonts w:ascii="Arial Unicode MS" w:hAnsi="Arial Unicode MS"/>
          <w:spacing w:val="-20"/>
          <w:w w:val="105"/>
        </w:rPr>
        <w:t xml:space="preserve"> </w:t>
      </w:r>
      <w:r>
        <w:rPr>
          <w:rFonts w:ascii="Arial Unicode MS" w:hAnsi="Arial Unicode MS"/>
          <w:w w:val="105"/>
        </w:rPr>
        <w:t>se</w:t>
      </w:r>
      <w:r>
        <w:rPr>
          <w:rFonts w:ascii="Arial Unicode MS" w:hAnsi="Arial Unicode MS"/>
          <w:spacing w:val="-19"/>
          <w:w w:val="105"/>
        </w:rPr>
        <w:t xml:space="preserve"> </w:t>
      </w:r>
      <w:r>
        <w:rPr>
          <w:rFonts w:ascii="Arial Unicode MS" w:hAnsi="Arial Unicode MS"/>
          <w:w w:val="105"/>
        </w:rPr>
        <w:t>reforzaron</w:t>
      </w:r>
      <w:r>
        <w:rPr>
          <w:rFonts w:ascii="Arial Unicode MS" w:hAnsi="Arial Unicode MS"/>
          <w:spacing w:val="-19"/>
          <w:w w:val="105"/>
        </w:rPr>
        <w:t xml:space="preserve"> </w:t>
      </w:r>
      <w:r>
        <w:rPr>
          <w:rFonts w:ascii="Arial Unicode MS" w:hAnsi="Arial Unicode MS"/>
          <w:w w:val="105"/>
        </w:rPr>
        <w:t>para</w:t>
      </w:r>
      <w:r>
        <w:rPr>
          <w:rFonts w:ascii="Arial Unicode MS" w:hAnsi="Arial Unicode MS"/>
          <w:spacing w:val="-19"/>
          <w:w w:val="105"/>
        </w:rPr>
        <w:t xml:space="preserve"> </w:t>
      </w:r>
      <w:r>
        <w:rPr>
          <w:rFonts w:ascii="Arial Unicode MS" w:hAnsi="Arial Unicode MS"/>
          <w:w w:val="105"/>
        </w:rPr>
        <w:t>cubrir</w:t>
      </w:r>
      <w:r>
        <w:rPr>
          <w:rFonts w:ascii="Arial Unicode MS" w:hAnsi="Arial Unicode MS"/>
          <w:spacing w:val="-19"/>
          <w:w w:val="105"/>
        </w:rPr>
        <w:t xml:space="preserve"> </w:t>
      </w:r>
      <w:r>
        <w:rPr>
          <w:rFonts w:ascii="Arial Unicode MS" w:hAnsi="Arial Unicode MS"/>
          <w:w w:val="105"/>
        </w:rPr>
        <w:t>las</w:t>
      </w:r>
      <w:r>
        <w:rPr>
          <w:rFonts w:ascii="Arial Unicode MS" w:hAnsi="Arial Unicode MS"/>
          <w:spacing w:val="-20"/>
          <w:w w:val="105"/>
        </w:rPr>
        <w:t xml:space="preserve"> </w:t>
      </w:r>
      <w:r>
        <w:rPr>
          <w:rFonts w:ascii="Arial Unicode MS" w:hAnsi="Arial Unicode MS"/>
          <w:w w:val="105"/>
        </w:rPr>
        <w:t>pruebas</w:t>
      </w:r>
      <w:r>
        <w:rPr>
          <w:rFonts w:ascii="Arial Unicode MS" w:hAnsi="Arial Unicode MS"/>
          <w:spacing w:val="-19"/>
          <w:w w:val="105"/>
        </w:rPr>
        <w:t xml:space="preserve"> </w:t>
      </w:r>
      <w:r>
        <w:rPr>
          <w:rFonts w:ascii="Arial Unicode MS" w:hAnsi="Arial Unicode MS"/>
          <w:w w:val="105"/>
        </w:rPr>
        <w:t>de</w:t>
      </w:r>
      <w:r>
        <w:rPr>
          <w:rFonts w:ascii="Arial Unicode MS" w:hAnsi="Arial Unicode MS"/>
          <w:spacing w:val="-19"/>
          <w:w w:val="105"/>
        </w:rPr>
        <w:t xml:space="preserve"> </w:t>
      </w:r>
      <w:r>
        <w:rPr>
          <w:rFonts w:ascii="Arial Unicode MS" w:hAnsi="Arial Unicode MS"/>
          <w:w w:val="105"/>
        </w:rPr>
        <w:t>la</w:t>
      </w:r>
      <w:r>
        <w:rPr>
          <w:rFonts w:ascii="Arial Unicode MS" w:hAnsi="Arial Unicode MS"/>
          <w:spacing w:val="-20"/>
          <w:w w:val="105"/>
        </w:rPr>
        <w:t xml:space="preserve"> </w:t>
      </w:r>
      <w:r>
        <w:rPr>
          <w:rFonts w:ascii="Arial Unicode MS" w:hAnsi="Arial Unicode MS"/>
          <w:w w:val="105"/>
        </w:rPr>
        <w:t>Eva</w:t>
      </w:r>
      <w:r>
        <w:rPr>
          <w:w w:val="105"/>
        </w:rPr>
        <w:t xml:space="preserve">- </w:t>
      </w:r>
      <w:r>
        <w:rPr>
          <w:w w:val="110"/>
        </w:rPr>
        <w:t xml:space="preserve">luación de bachillerato par el acceso a la Universidad, Ebau, de junio y julio. Los días 7, 8 y 9 de junio las líneas de conexión al Campus, como son las líneas 25, 26 y 48, se reforzaron en horario de 07:00 a 09:00 horas y de 19:30 a 21:30 horas. También </w:t>
      </w:r>
      <w:r>
        <w:rPr>
          <w:w w:val="110"/>
        </w:rPr>
        <w:t>se hizo un refuerzo para las pruebas de los días 5, 6 y 7 de julio (2ª Convocatoria) en el mismo horario que para la convocatoria de</w:t>
      </w:r>
      <w:r>
        <w:rPr>
          <w:spacing w:val="-7"/>
          <w:w w:val="110"/>
        </w:rPr>
        <w:t xml:space="preserve"> </w:t>
      </w:r>
      <w:r>
        <w:rPr>
          <w:w w:val="110"/>
        </w:rPr>
        <w:t>junio.</w:t>
      </w:r>
    </w:p>
    <w:p w14:paraId="09B6E4C8" w14:textId="77777777" w:rsidR="00844A39" w:rsidRDefault="00844A39">
      <w:pPr>
        <w:pStyle w:val="Textoindependiente"/>
        <w:rPr>
          <w:sz w:val="22"/>
        </w:rPr>
      </w:pPr>
    </w:p>
    <w:p w14:paraId="48737245" w14:textId="77777777" w:rsidR="00844A39" w:rsidRDefault="00844A39">
      <w:pPr>
        <w:pStyle w:val="Textoindependiente"/>
        <w:spacing w:before="9"/>
        <w:rPr>
          <w:sz w:val="17"/>
        </w:rPr>
      </w:pPr>
    </w:p>
    <w:p w14:paraId="0FF3A1F4" w14:textId="77777777" w:rsidR="00844A39" w:rsidRDefault="00D95485">
      <w:pPr>
        <w:pStyle w:val="Ttulo3"/>
        <w:jc w:val="both"/>
      </w:pPr>
      <w:r>
        <w:rPr>
          <w:color w:val="0A2F5E"/>
        </w:rPr>
        <w:t>Hoy viajamos en guagua</w:t>
      </w:r>
    </w:p>
    <w:p w14:paraId="1098BBCD" w14:textId="77777777" w:rsidR="00844A39" w:rsidRDefault="00D95485">
      <w:pPr>
        <w:pStyle w:val="Textoindependiente"/>
        <w:spacing w:before="165" w:line="295" w:lineRule="auto"/>
        <w:ind w:left="126" w:right="101"/>
        <w:jc w:val="both"/>
      </w:pPr>
      <w:r>
        <w:rPr>
          <w:w w:val="110"/>
        </w:rPr>
        <w:t>Guaguas</w:t>
      </w:r>
      <w:r>
        <w:rPr>
          <w:spacing w:val="-12"/>
          <w:w w:val="110"/>
        </w:rPr>
        <w:t xml:space="preserve"> </w:t>
      </w:r>
      <w:r>
        <w:rPr>
          <w:w w:val="110"/>
        </w:rPr>
        <w:t>Municipales</w:t>
      </w:r>
      <w:r>
        <w:rPr>
          <w:spacing w:val="-11"/>
          <w:w w:val="110"/>
        </w:rPr>
        <w:t xml:space="preserve"> </w:t>
      </w:r>
      <w:r>
        <w:rPr>
          <w:w w:val="110"/>
        </w:rPr>
        <w:t>aumentó</w:t>
      </w:r>
      <w:r>
        <w:rPr>
          <w:spacing w:val="-12"/>
          <w:w w:val="110"/>
        </w:rPr>
        <w:t xml:space="preserve"> </w:t>
      </w:r>
      <w:r>
        <w:rPr>
          <w:w w:val="110"/>
        </w:rPr>
        <w:t>el</w:t>
      </w:r>
      <w:r>
        <w:rPr>
          <w:spacing w:val="-11"/>
          <w:w w:val="110"/>
        </w:rPr>
        <w:t xml:space="preserve"> </w:t>
      </w:r>
      <w:r>
        <w:rPr>
          <w:w w:val="110"/>
        </w:rPr>
        <w:t>número</w:t>
      </w:r>
      <w:r>
        <w:rPr>
          <w:spacing w:val="-11"/>
          <w:w w:val="110"/>
        </w:rPr>
        <w:t xml:space="preserve"> </w:t>
      </w:r>
      <w:r>
        <w:rPr>
          <w:w w:val="110"/>
        </w:rPr>
        <w:t>de</w:t>
      </w:r>
      <w:r>
        <w:rPr>
          <w:spacing w:val="-12"/>
          <w:w w:val="110"/>
        </w:rPr>
        <w:t xml:space="preserve"> </w:t>
      </w:r>
      <w:r>
        <w:rPr>
          <w:w w:val="110"/>
        </w:rPr>
        <w:t>jornadas</w:t>
      </w:r>
      <w:r>
        <w:rPr>
          <w:spacing w:val="-11"/>
          <w:w w:val="110"/>
        </w:rPr>
        <w:t xml:space="preserve"> </w:t>
      </w:r>
      <w:r>
        <w:rPr>
          <w:w w:val="110"/>
        </w:rPr>
        <w:t>de</w:t>
      </w:r>
      <w:r>
        <w:rPr>
          <w:spacing w:val="-12"/>
          <w:w w:val="110"/>
        </w:rPr>
        <w:t xml:space="preserve"> </w:t>
      </w:r>
      <w:r>
        <w:rPr>
          <w:w w:val="110"/>
        </w:rPr>
        <w:t>su</w:t>
      </w:r>
      <w:r>
        <w:rPr>
          <w:spacing w:val="-11"/>
          <w:w w:val="110"/>
        </w:rPr>
        <w:t xml:space="preserve"> </w:t>
      </w:r>
      <w:r>
        <w:rPr>
          <w:w w:val="110"/>
        </w:rPr>
        <w:t>programa</w:t>
      </w:r>
      <w:r>
        <w:rPr>
          <w:spacing w:val="-11"/>
          <w:w w:val="110"/>
        </w:rPr>
        <w:t xml:space="preserve"> </w:t>
      </w:r>
      <w:r>
        <w:rPr>
          <w:w w:val="110"/>
        </w:rPr>
        <w:t>escolar</w:t>
      </w:r>
      <w:r>
        <w:rPr>
          <w:spacing w:val="-12"/>
          <w:w w:val="110"/>
        </w:rPr>
        <w:t xml:space="preserve"> </w:t>
      </w:r>
      <w:r>
        <w:rPr>
          <w:w w:val="110"/>
        </w:rPr>
        <w:t>para</w:t>
      </w:r>
      <w:r>
        <w:rPr>
          <w:spacing w:val="-11"/>
          <w:w w:val="110"/>
        </w:rPr>
        <w:t xml:space="preserve"> </w:t>
      </w:r>
      <w:r>
        <w:rPr>
          <w:w w:val="110"/>
        </w:rPr>
        <w:t>acoger</w:t>
      </w:r>
      <w:r>
        <w:rPr>
          <w:spacing w:val="-11"/>
          <w:w w:val="110"/>
        </w:rPr>
        <w:t xml:space="preserve"> </w:t>
      </w:r>
      <w:r>
        <w:rPr>
          <w:w w:val="110"/>
        </w:rPr>
        <w:t>visita</w:t>
      </w:r>
      <w:r>
        <w:rPr>
          <w:w w:val="110"/>
        </w:rPr>
        <w:t>s</w:t>
      </w:r>
      <w:r>
        <w:rPr>
          <w:spacing w:val="-12"/>
          <w:w w:val="110"/>
        </w:rPr>
        <w:t xml:space="preserve"> </w:t>
      </w:r>
      <w:r>
        <w:rPr>
          <w:w w:val="110"/>
        </w:rPr>
        <w:t>todos los</w:t>
      </w:r>
      <w:r>
        <w:rPr>
          <w:spacing w:val="-5"/>
          <w:w w:val="110"/>
        </w:rPr>
        <w:t xml:space="preserve"> </w:t>
      </w:r>
      <w:r>
        <w:rPr>
          <w:w w:val="110"/>
        </w:rPr>
        <w:t>martes,</w:t>
      </w:r>
      <w:r>
        <w:rPr>
          <w:spacing w:val="-5"/>
          <w:w w:val="110"/>
        </w:rPr>
        <w:t xml:space="preserve"> </w:t>
      </w:r>
      <w:r>
        <w:rPr>
          <w:w w:val="110"/>
        </w:rPr>
        <w:t>miércoles</w:t>
      </w:r>
      <w:r>
        <w:rPr>
          <w:spacing w:val="-4"/>
          <w:w w:val="110"/>
        </w:rPr>
        <w:t xml:space="preserve"> </w:t>
      </w:r>
      <w:r>
        <w:rPr>
          <w:w w:val="110"/>
        </w:rPr>
        <w:t>y</w:t>
      </w:r>
      <w:r>
        <w:rPr>
          <w:spacing w:val="-5"/>
          <w:w w:val="110"/>
        </w:rPr>
        <w:t xml:space="preserve"> </w:t>
      </w:r>
      <w:r>
        <w:rPr>
          <w:w w:val="110"/>
        </w:rPr>
        <w:t>jueves.</w:t>
      </w:r>
      <w:r>
        <w:rPr>
          <w:spacing w:val="-4"/>
          <w:w w:val="110"/>
        </w:rPr>
        <w:t xml:space="preserve"> </w:t>
      </w:r>
      <w:r>
        <w:rPr>
          <w:w w:val="110"/>
        </w:rPr>
        <w:t>Con</w:t>
      </w:r>
      <w:r>
        <w:rPr>
          <w:spacing w:val="-5"/>
          <w:w w:val="110"/>
        </w:rPr>
        <w:t xml:space="preserve"> </w:t>
      </w:r>
      <w:r>
        <w:rPr>
          <w:w w:val="110"/>
        </w:rPr>
        <w:t>esto</w:t>
      </w:r>
      <w:r>
        <w:rPr>
          <w:spacing w:val="-4"/>
          <w:w w:val="110"/>
        </w:rPr>
        <w:t xml:space="preserve"> </w:t>
      </w:r>
      <w:r>
        <w:rPr>
          <w:w w:val="110"/>
        </w:rPr>
        <w:t>recibió</w:t>
      </w:r>
      <w:r>
        <w:rPr>
          <w:spacing w:val="-5"/>
          <w:w w:val="110"/>
        </w:rPr>
        <w:t xml:space="preserve"> </w:t>
      </w:r>
      <w:r>
        <w:rPr>
          <w:w w:val="110"/>
        </w:rPr>
        <w:t>la</w:t>
      </w:r>
      <w:r>
        <w:rPr>
          <w:spacing w:val="-4"/>
          <w:w w:val="110"/>
        </w:rPr>
        <w:t xml:space="preserve"> </w:t>
      </w:r>
      <w:r>
        <w:rPr>
          <w:w w:val="110"/>
        </w:rPr>
        <w:t>visita</w:t>
      </w:r>
      <w:r>
        <w:rPr>
          <w:spacing w:val="-5"/>
          <w:w w:val="110"/>
        </w:rPr>
        <w:t xml:space="preserve"> </w:t>
      </w:r>
      <w:r>
        <w:rPr>
          <w:w w:val="110"/>
        </w:rPr>
        <w:t>de</w:t>
      </w:r>
      <w:r>
        <w:rPr>
          <w:spacing w:val="-4"/>
          <w:w w:val="110"/>
        </w:rPr>
        <w:t xml:space="preserve"> </w:t>
      </w:r>
      <w:r>
        <w:rPr>
          <w:w w:val="110"/>
        </w:rPr>
        <w:t>1.620</w:t>
      </w:r>
      <w:r>
        <w:rPr>
          <w:spacing w:val="-5"/>
          <w:w w:val="110"/>
        </w:rPr>
        <w:t xml:space="preserve"> </w:t>
      </w:r>
      <w:r>
        <w:rPr>
          <w:w w:val="110"/>
        </w:rPr>
        <w:t>alumnos,</w:t>
      </w:r>
      <w:r>
        <w:rPr>
          <w:spacing w:val="-4"/>
          <w:w w:val="110"/>
        </w:rPr>
        <w:t xml:space="preserve"> </w:t>
      </w:r>
      <w:r>
        <w:rPr>
          <w:w w:val="110"/>
        </w:rPr>
        <w:t>aproximadamente,</w:t>
      </w:r>
      <w:r>
        <w:rPr>
          <w:spacing w:val="-5"/>
          <w:w w:val="110"/>
        </w:rPr>
        <w:t xml:space="preserve"> </w:t>
      </w:r>
      <w:r>
        <w:rPr>
          <w:w w:val="110"/>
        </w:rPr>
        <w:t>de</w:t>
      </w:r>
      <w:r>
        <w:rPr>
          <w:spacing w:val="-5"/>
          <w:w w:val="110"/>
        </w:rPr>
        <w:t xml:space="preserve"> </w:t>
      </w:r>
      <w:r>
        <w:rPr>
          <w:w w:val="110"/>
        </w:rPr>
        <w:t>Edu- cación</w:t>
      </w:r>
      <w:r>
        <w:rPr>
          <w:spacing w:val="-10"/>
          <w:w w:val="110"/>
        </w:rPr>
        <w:t xml:space="preserve"> </w:t>
      </w:r>
      <w:r>
        <w:rPr>
          <w:w w:val="110"/>
        </w:rPr>
        <w:t>Infantil</w:t>
      </w:r>
      <w:r>
        <w:rPr>
          <w:spacing w:val="-10"/>
          <w:w w:val="110"/>
        </w:rPr>
        <w:t xml:space="preserve"> </w:t>
      </w:r>
      <w:r>
        <w:rPr>
          <w:w w:val="110"/>
        </w:rPr>
        <w:t>y</w:t>
      </w:r>
      <w:r>
        <w:rPr>
          <w:spacing w:val="-9"/>
          <w:w w:val="110"/>
        </w:rPr>
        <w:t xml:space="preserve"> </w:t>
      </w:r>
      <w:r>
        <w:rPr>
          <w:w w:val="110"/>
        </w:rPr>
        <w:t>Primaria</w:t>
      </w:r>
      <w:r>
        <w:rPr>
          <w:spacing w:val="-10"/>
          <w:w w:val="110"/>
        </w:rPr>
        <w:t xml:space="preserve"> </w:t>
      </w:r>
      <w:r>
        <w:rPr>
          <w:w w:val="110"/>
        </w:rPr>
        <w:t>durante</w:t>
      </w:r>
      <w:r>
        <w:rPr>
          <w:spacing w:val="-9"/>
          <w:w w:val="110"/>
        </w:rPr>
        <w:t xml:space="preserve"> </w:t>
      </w:r>
      <w:r>
        <w:rPr>
          <w:w w:val="110"/>
        </w:rPr>
        <w:t>el</w:t>
      </w:r>
      <w:r>
        <w:rPr>
          <w:spacing w:val="-10"/>
          <w:w w:val="110"/>
        </w:rPr>
        <w:t xml:space="preserve"> </w:t>
      </w:r>
      <w:r>
        <w:rPr>
          <w:w w:val="110"/>
        </w:rPr>
        <w:t>curso</w:t>
      </w:r>
      <w:r>
        <w:rPr>
          <w:spacing w:val="-9"/>
          <w:w w:val="110"/>
        </w:rPr>
        <w:t xml:space="preserve"> </w:t>
      </w:r>
      <w:r>
        <w:rPr>
          <w:w w:val="110"/>
        </w:rPr>
        <w:t>escolar</w:t>
      </w:r>
      <w:r>
        <w:rPr>
          <w:spacing w:val="-10"/>
          <w:w w:val="110"/>
        </w:rPr>
        <w:t xml:space="preserve"> </w:t>
      </w:r>
      <w:r>
        <w:rPr>
          <w:w w:val="110"/>
        </w:rPr>
        <w:t>2016-2017</w:t>
      </w:r>
      <w:r>
        <w:rPr>
          <w:spacing w:val="-10"/>
          <w:w w:val="110"/>
        </w:rPr>
        <w:t xml:space="preserve"> </w:t>
      </w:r>
      <w:r>
        <w:rPr>
          <w:w w:val="110"/>
        </w:rPr>
        <w:t>en</w:t>
      </w:r>
      <w:r>
        <w:rPr>
          <w:spacing w:val="-9"/>
          <w:w w:val="110"/>
        </w:rPr>
        <w:t xml:space="preserve"> </w:t>
      </w:r>
      <w:r>
        <w:rPr>
          <w:w w:val="110"/>
        </w:rPr>
        <w:t>el</w:t>
      </w:r>
      <w:r>
        <w:rPr>
          <w:spacing w:val="-10"/>
          <w:w w:val="110"/>
        </w:rPr>
        <w:t xml:space="preserve"> </w:t>
      </w:r>
      <w:r>
        <w:rPr>
          <w:w w:val="110"/>
        </w:rPr>
        <w:t>marco</w:t>
      </w:r>
      <w:r>
        <w:rPr>
          <w:spacing w:val="-9"/>
          <w:w w:val="110"/>
        </w:rPr>
        <w:t xml:space="preserve"> </w:t>
      </w:r>
      <w:r>
        <w:rPr>
          <w:w w:val="110"/>
        </w:rPr>
        <w:t>de</w:t>
      </w:r>
      <w:r>
        <w:rPr>
          <w:spacing w:val="-10"/>
          <w:w w:val="110"/>
        </w:rPr>
        <w:t xml:space="preserve"> </w:t>
      </w:r>
      <w:r>
        <w:rPr>
          <w:w w:val="110"/>
        </w:rPr>
        <w:t>la</w:t>
      </w:r>
      <w:r>
        <w:rPr>
          <w:spacing w:val="-10"/>
          <w:w w:val="110"/>
        </w:rPr>
        <w:t xml:space="preserve"> </w:t>
      </w:r>
      <w:r>
        <w:rPr>
          <w:w w:val="110"/>
        </w:rPr>
        <w:t>campaña</w:t>
      </w:r>
      <w:r>
        <w:rPr>
          <w:spacing w:val="-9"/>
          <w:w w:val="110"/>
        </w:rPr>
        <w:t xml:space="preserve"> </w:t>
      </w:r>
      <w:r>
        <w:rPr>
          <w:w w:val="110"/>
        </w:rPr>
        <w:t>educativa</w:t>
      </w:r>
      <w:r>
        <w:rPr>
          <w:spacing w:val="-10"/>
          <w:w w:val="110"/>
        </w:rPr>
        <w:t xml:space="preserve"> </w:t>
      </w:r>
      <w:r>
        <w:rPr>
          <w:w w:val="110"/>
        </w:rPr>
        <w:t>‘Hoy viajamos en guagua’. Este programa está dirigido a niños y niñas de entre 3 y 12 años de edad y tiene como</w:t>
      </w:r>
      <w:r>
        <w:rPr>
          <w:spacing w:val="-14"/>
          <w:w w:val="110"/>
        </w:rPr>
        <w:t xml:space="preserve"> </w:t>
      </w:r>
      <w:r>
        <w:rPr>
          <w:w w:val="110"/>
        </w:rPr>
        <w:t>objetivo</w:t>
      </w:r>
      <w:r>
        <w:rPr>
          <w:spacing w:val="-13"/>
          <w:w w:val="110"/>
        </w:rPr>
        <w:t xml:space="preserve"> </w:t>
      </w:r>
      <w:r>
        <w:rPr>
          <w:w w:val="110"/>
        </w:rPr>
        <w:t>que</w:t>
      </w:r>
      <w:r>
        <w:rPr>
          <w:spacing w:val="-14"/>
          <w:w w:val="110"/>
        </w:rPr>
        <w:t xml:space="preserve"> </w:t>
      </w:r>
      <w:r>
        <w:rPr>
          <w:w w:val="110"/>
        </w:rPr>
        <w:t>los</w:t>
      </w:r>
      <w:r>
        <w:rPr>
          <w:spacing w:val="-13"/>
          <w:w w:val="110"/>
        </w:rPr>
        <w:t xml:space="preserve"> </w:t>
      </w:r>
      <w:r>
        <w:rPr>
          <w:w w:val="110"/>
        </w:rPr>
        <w:t>menores</w:t>
      </w:r>
      <w:r>
        <w:rPr>
          <w:spacing w:val="-14"/>
          <w:w w:val="110"/>
        </w:rPr>
        <w:t xml:space="preserve"> </w:t>
      </w:r>
      <w:r>
        <w:rPr>
          <w:w w:val="110"/>
        </w:rPr>
        <w:t>conozcan</w:t>
      </w:r>
      <w:r>
        <w:rPr>
          <w:spacing w:val="-13"/>
          <w:w w:val="110"/>
        </w:rPr>
        <w:t xml:space="preserve"> </w:t>
      </w:r>
      <w:r>
        <w:rPr>
          <w:w w:val="110"/>
        </w:rPr>
        <w:t>de</w:t>
      </w:r>
      <w:r>
        <w:rPr>
          <w:spacing w:val="-14"/>
          <w:w w:val="110"/>
        </w:rPr>
        <w:t xml:space="preserve"> </w:t>
      </w:r>
      <w:r>
        <w:rPr>
          <w:w w:val="110"/>
        </w:rPr>
        <w:t>una</w:t>
      </w:r>
      <w:r>
        <w:rPr>
          <w:spacing w:val="-13"/>
          <w:w w:val="110"/>
        </w:rPr>
        <w:t xml:space="preserve"> </w:t>
      </w:r>
      <w:r>
        <w:rPr>
          <w:w w:val="110"/>
        </w:rPr>
        <w:t>forma</w:t>
      </w:r>
      <w:r>
        <w:rPr>
          <w:spacing w:val="-14"/>
          <w:w w:val="110"/>
        </w:rPr>
        <w:t xml:space="preserve"> </w:t>
      </w:r>
      <w:r>
        <w:rPr>
          <w:w w:val="110"/>
        </w:rPr>
        <w:t>amena</w:t>
      </w:r>
      <w:r>
        <w:rPr>
          <w:spacing w:val="-13"/>
          <w:w w:val="110"/>
        </w:rPr>
        <w:t xml:space="preserve"> </w:t>
      </w:r>
      <w:r>
        <w:rPr>
          <w:w w:val="110"/>
        </w:rPr>
        <w:t>y</w:t>
      </w:r>
      <w:r>
        <w:rPr>
          <w:spacing w:val="-14"/>
          <w:w w:val="110"/>
        </w:rPr>
        <w:t xml:space="preserve"> </w:t>
      </w:r>
      <w:r>
        <w:rPr>
          <w:w w:val="110"/>
        </w:rPr>
        <w:t>divertida</w:t>
      </w:r>
      <w:r>
        <w:rPr>
          <w:spacing w:val="-13"/>
          <w:w w:val="110"/>
        </w:rPr>
        <w:t xml:space="preserve"> </w:t>
      </w:r>
      <w:r>
        <w:rPr>
          <w:w w:val="110"/>
        </w:rPr>
        <w:t>cuáles</w:t>
      </w:r>
      <w:r>
        <w:rPr>
          <w:spacing w:val="-14"/>
          <w:w w:val="110"/>
        </w:rPr>
        <w:t xml:space="preserve"> </w:t>
      </w:r>
      <w:r>
        <w:rPr>
          <w:w w:val="110"/>
        </w:rPr>
        <w:t>son</w:t>
      </w:r>
      <w:r>
        <w:rPr>
          <w:spacing w:val="-13"/>
          <w:w w:val="110"/>
        </w:rPr>
        <w:t xml:space="preserve"> </w:t>
      </w:r>
      <w:r>
        <w:rPr>
          <w:w w:val="110"/>
        </w:rPr>
        <w:t>las</w:t>
      </w:r>
      <w:r>
        <w:rPr>
          <w:spacing w:val="-14"/>
          <w:w w:val="110"/>
        </w:rPr>
        <w:t xml:space="preserve"> </w:t>
      </w:r>
      <w:r>
        <w:rPr>
          <w:w w:val="110"/>
        </w:rPr>
        <w:t>normas</w:t>
      </w:r>
      <w:r>
        <w:rPr>
          <w:spacing w:val="-13"/>
          <w:w w:val="110"/>
        </w:rPr>
        <w:t xml:space="preserve"> </w:t>
      </w:r>
      <w:r>
        <w:rPr>
          <w:w w:val="110"/>
        </w:rPr>
        <w:t>básicas que</w:t>
      </w:r>
      <w:r>
        <w:rPr>
          <w:spacing w:val="-6"/>
          <w:w w:val="110"/>
        </w:rPr>
        <w:t xml:space="preserve"> </w:t>
      </w:r>
      <w:r>
        <w:rPr>
          <w:w w:val="110"/>
        </w:rPr>
        <w:t>deben</w:t>
      </w:r>
      <w:r>
        <w:rPr>
          <w:spacing w:val="-6"/>
          <w:w w:val="110"/>
        </w:rPr>
        <w:t xml:space="preserve"> </w:t>
      </w:r>
      <w:r>
        <w:rPr>
          <w:w w:val="110"/>
        </w:rPr>
        <w:t>llevar</w:t>
      </w:r>
      <w:r>
        <w:rPr>
          <w:spacing w:val="-6"/>
          <w:w w:val="110"/>
        </w:rPr>
        <w:t xml:space="preserve"> </w:t>
      </w:r>
      <w:r>
        <w:rPr>
          <w:w w:val="110"/>
        </w:rPr>
        <w:t>a</w:t>
      </w:r>
      <w:r>
        <w:rPr>
          <w:spacing w:val="-6"/>
          <w:w w:val="110"/>
        </w:rPr>
        <w:t xml:space="preserve"> </w:t>
      </w:r>
      <w:r>
        <w:rPr>
          <w:w w:val="110"/>
        </w:rPr>
        <w:t>la</w:t>
      </w:r>
      <w:r>
        <w:rPr>
          <w:spacing w:val="-6"/>
          <w:w w:val="110"/>
        </w:rPr>
        <w:t xml:space="preserve"> </w:t>
      </w:r>
      <w:r>
        <w:rPr>
          <w:w w:val="110"/>
        </w:rPr>
        <w:t>práctica</w:t>
      </w:r>
      <w:r>
        <w:rPr>
          <w:spacing w:val="-6"/>
          <w:w w:val="110"/>
        </w:rPr>
        <w:t xml:space="preserve"> </w:t>
      </w:r>
      <w:r>
        <w:rPr>
          <w:w w:val="110"/>
        </w:rPr>
        <w:t>para</w:t>
      </w:r>
      <w:r>
        <w:rPr>
          <w:spacing w:val="-6"/>
          <w:w w:val="110"/>
        </w:rPr>
        <w:t xml:space="preserve"> </w:t>
      </w:r>
      <w:r>
        <w:rPr>
          <w:w w:val="110"/>
        </w:rPr>
        <w:t>procurar</w:t>
      </w:r>
      <w:r>
        <w:rPr>
          <w:spacing w:val="-6"/>
          <w:w w:val="110"/>
        </w:rPr>
        <w:t xml:space="preserve"> </w:t>
      </w:r>
      <w:r>
        <w:rPr>
          <w:w w:val="110"/>
        </w:rPr>
        <w:t>una</w:t>
      </w:r>
      <w:r>
        <w:rPr>
          <w:spacing w:val="-6"/>
          <w:w w:val="110"/>
        </w:rPr>
        <w:t xml:space="preserve"> </w:t>
      </w:r>
      <w:r>
        <w:rPr>
          <w:w w:val="110"/>
        </w:rPr>
        <w:t>buena</w:t>
      </w:r>
      <w:r>
        <w:rPr>
          <w:spacing w:val="-5"/>
          <w:w w:val="110"/>
        </w:rPr>
        <w:t xml:space="preserve"> </w:t>
      </w:r>
      <w:r>
        <w:rPr>
          <w:w w:val="110"/>
        </w:rPr>
        <w:t>convivencia</w:t>
      </w:r>
      <w:r>
        <w:rPr>
          <w:spacing w:val="-6"/>
          <w:w w:val="110"/>
        </w:rPr>
        <w:t xml:space="preserve"> </w:t>
      </w:r>
      <w:r>
        <w:rPr>
          <w:w w:val="110"/>
        </w:rPr>
        <w:t>cuando</w:t>
      </w:r>
      <w:r>
        <w:rPr>
          <w:spacing w:val="-6"/>
          <w:w w:val="110"/>
        </w:rPr>
        <w:t xml:space="preserve"> </w:t>
      </w:r>
      <w:r>
        <w:rPr>
          <w:w w:val="110"/>
        </w:rPr>
        <w:t>se</w:t>
      </w:r>
      <w:r>
        <w:rPr>
          <w:spacing w:val="-6"/>
          <w:w w:val="110"/>
        </w:rPr>
        <w:t xml:space="preserve"> </w:t>
      </w:r>
      <w:r>
        <w:rPr>
          <w:w w:val="110"/>
        </w:rPr>
        <w:t>desplazan</w:t>
      </w:r>
      <w:r>
        <w:rPr>
          <w:spacing w:val="-6"/>
          <w:w w:val="110"/>
        </w:rPr>
        <w:t xml:space="preserve"> </w:t>
      </w:r>
      <w:r>
        <w:rPr>
          <w:w w:val="110"/>
        </w:rPr>
        <w:t>en</w:t>
      </w:r>
      <w:r>
        <w:rPr>
          <w:spacing w:val="-6"/>
          <w:w w:val="110"/>
        </w:rPr>
        <w:t xml:space="preserve"> </w:t>
      </w:r>
      <w:r>
        <w:rPr>
          <w:w w:val="110"/>
        </w:rPr>
        <w:t>guagua.</w:t>
      </w:r>
    </w:p>
    <w:p w14:paraId="4E6956C0" w14:textId="77777777" w:rsidR="00844A39" w:rsidRDefault="00844A39">
      <w:pPr>
        <w:pStyle w:val="Textoindependiente"/>
        <w:rPr>
          <w:sz w:val="20"/>
        </w:rPr>
      </w:pPr>
    </w:p>
    <w:p w14:paraId="3A31F531" w14:textId="77777777" w:rsidR="00844A39" w:rsidRDefault="00844A39">
      <w:pPr>
        <w:pStyle w:val="Textoindependiente"/>
        <w:rPr>
          <w:sz w:val="20"/>
        </w:rPr>
      </w:pPr>
    </w:p>
    <w:p w14:paraId="299832CB" w14:textId="77777777" w:rsidR="00844A39" w:rsidRDefault="00844A39">
      <w:pPr>
        <w:pStyle w:val="Textoindependiente"/>
        <w:rPr>
          <w:sz w:val="20"/>
        </w:rPr>
      </w:pPr>
    </w:p>
    <w:p w14:paraId="4EE14EFE" w14:textId="77777777" w:rsidR="00844A39" w:rsidRDefault="00844A39">
      <w:pPr>
        <w:pStyle w:val="Textoindependiente"/>
        <w:rPr>
          <w:sz w:val="20"/>
        </w:rPr>
      </w:pPr>
    </w:p>
    <w:p w14:paraId="34A0376C" w14:textId="77777777" w:rsidR="00844A39" w:rsidRDefault="00844A39">
      <w:pPr>
        <w:pStyle w:val="Textoindependiente"/>
        <w:spacing w:before="4"/>
        <w:rPr>
          <w:sz w:val="28"/>
        </w:rPr>
      </w:pPr>
    </w:p>
    <w:p w14:paraId="017AF937" w14:textId="77777777" w:rsidR="00844A39" w:rsidRDefault="00D95485">
      <w:pPr>
        <w:tabs>
          <w:tab w:val="right" w:pos="7383"/>
        </w:tabs>
        <w:spacing w:before="119"/>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27</w:t>
      </w:r>
    </w:p>
    <w:p w14:paraId="65B75153" w14:textId="77777777" w:rsidR="00844A39" w:rsidRDefault="00844A39">
      <w:pPr>
        <w:rPr>
          <w:rFonts w:ascii="Gill Sans MT"/>
          <w:sz w:val="16"/>
        </w:rPr>
        <w:sectPr w:rsidR="00844A39">
          <w:pgSz w:w="8400" w:h="11910"/>
          <w:pgMar w:top="1100" w:right="460" w:bottom="0" w:left="440" w:header="720" w:footer="720" w:gutter="0"/>
          <w:cols w:space="720"/>
        </w:sectPr>
      </w:pPr>
    </w:p>
    <w:p w14:paraId="44B7CCA6" w14:textId="77777777" w:rsidR="00844A39" w:rsidRDefault="00D95485">
      <w:pPr>
        <w:pStyle w:val="Ttulo1"/>
        <w:spacing w:before="109"/>
      </w:pPr>
      <w:r>
        <w:lastRenderedPageBreak/>
        <w:pict w14:anchorId="6C7D53F4">
          <v:group id="_x0000_s1071" style="position:absolute;left:0;text-align:left;margin-left:0;margin-top:0;width:419.55pt;height:595.3pt;z-index:-16461824;mso-position-horizontal-relative:page;mso-position-vertical-relative:page" coordsize="8391,11906">
            <v:shape id="_x0000_s1078" type="#_x0000_t75" style="position:absolute;width:8391;height:11906">
              <v:imagedata r:id="rId7" o:title=""/>
            </v:shape>
            <v:shape id="_x0000_s1077" style="position:absolute;top:11497;width:5943;height:409" coordorigin=",11497" coordsize="5943,409" path="m5943,11497l,11497r,409l5857,11906r86,-409xe" fillcolor="#0a2f5e" stroked="f">
              <v:path arrowok="t"/>
            </v:shape>
            <v:shape id="_x0000_s1076" style="position:absolute;width:821;height:337" coordsize="821,337" path="m821,l,,,336r750,l821,xe" fillcolor="#fecc00" stroked="f">
              <v:path arrowok="t"/>
            </v:shape>
            <v:shape id="_x0000_s1075" type="#_x0000_t75" style="position:absolute;left:485;top:66;width:208;height:208">
              <v:imagedata r:id="rId8" o:title=""/>
            </v:shape>
            <v:shape id="_x0000_s1074" style="position:absolute;left:766;top:4845;width:7072;height:3596" coordorigin="766,4845" coordsize="7072,3596" path="m7838,4845r-6380,l766,8441r6379,l7838,4845xe" fillcolor="#fecc00" stroked="f">
              <v:path arrowok="t"/>
            </v:shape>
            <v:shape id="_x0000_s1073" type="#_x0000_t75" style="position:absolute;left:572;top:4981;width:7090;height:3708">
              <v:imagedata r:id="rId42" o:title=""/>
            </v:shape>
            <v:shape id="_x0000_s1072" style="position:absolute;left:439;top:477;width:5160;height:350" coordorigin="439,477" coordsize="5160,350" path="m5599,477r-5086,l439,827r5086,l5599,477xe" fillcolor="#0a2f5e" stroked="f">
              <v:path arrowok="t"/>
            </v:shape>
            <w10:wrap anchorx="page" anchory="page"/>
          </v:group>
        </w:pict>
      </w:r>
      <w:r>
        <w:rPr>
          <w:color w:val="FECC00"/>
          <w:w w:val="115"/>
        </w:rPr>
        <w:t>compromisos culturales y deportivos</w:t>
      </w:r>
    </w:p>
    <w:p w14:paraId="5A32C608" w14:textId="77777777" w:rsidR="00844A39" w:rsidRDefault="00844A39">
      <w:pPr>
        <w:pStyle w:val="Textoindependiente"/>
        <w:spacing w:before="1"/>
        <w:rPr>
          <w:rFonts w:ascii="Arial"/>
          <w:b/>
          <w:i/>
          <w:sz w:val="40"/>
        </w:rPr>
      </w:pPr>
    </w:p>
    <w:p w14:paraId="68E416EB" w14:textId="77777777" w:rsidR="00844A39" w:rsidRDefault="00D95485">
      <w:pPr>
        <w:pStyle w:val="Ttulo3"/>
        <w:spacing w:before="1"/>
      </w:pPr>
      <w:r>
        <w:rPr>
          <w:color w:val="0A2F5E"/>
        </w:rPr>
        <w:t>convenio de colaboración con la Fundación auditorio y teatro</w:t>
      </w:r>
    </w:p>
    <w:p w14:paraId="1150126F" w14:textId="77777777" w:rsidR="00844A39" w:rsidRDefault="00D95485">
      <w:pPr>
        <w:pStyle w:val="Textoindependiente"/>
        <w:spacing w:before="165" w:line="295" w:lineRule="auto"/>
        <w:ind w:left="126" w:right="105"/>
        <w:jc w:val="both"/>
      </w:pPr>
      <w:r>
        <w:rPr>
          <w:w w:val="110"/>
        </w:rPr>
        <w:t>Guaguas renovó este 2017 el convenio de colaboración suscrito con el Teatro Cuyás y con la Fun- dación Auditorio- Teatro Pérez Galdós por el que Guaguas patrocina varios espectáculos de sendas te</w:t>
      </w:r>
      <w:r>
        <w:rPr>
          <w:w w:val="110"/>
        </w:rPr>
        <w:t>mporadas. Se ha aportado 6 tarjetas LPA con una recarga cada una de 20 euros.</w:t>
      </w:r>
    </w:p>
    <w:p w14:paraId="47DFF6BA" w14:textId="77777777" w:rsidR="00844A39" w:rsidRDefault="00D95485">
      <w:pPr>
        <w:pStyle w:val="Textoindependiente"/>
        <w:spacing w:before="119" w:line="295" w:lineRule="auto"/>
        <w:ind w:left="126" w:right="106"/>
        <w:jc w:val="both"/>
      </w:pPr>
      <w:r>
        <w:rPr>
          <w:w w:val="110"/>
        </w:rPr>
        <w:t>Los clientes de Guaguas que ganaron sus respectivos sorteos pudieron asistir a obras como Caligula, La Ratonera, Carmen o al concierto de la Orquesta Mondragón tanto en el Teatro</w:t>
      </w:r>
      <w:r>
        <w:rPr>
          <w:w w:val="110"/>
        </w:rPr>
        <w:t xml:space="preserve"> Cuyás como en el Auditorio Alfredo Kraus.</w:t>
      </w:r>
    </w:p>
    <w:p w14:paraId="76092591" w14:textId="77777777" w:rsidR="00844A39" w:rsidRDefault="00844A39">
      <w:pPr>
        <w:pStyle w:val="Textoindependiente"/>
        <w:rPr>
          <w:sz w:val="20"/>
        </w:rPr>
      </w:pPr>
    </w:p>
    <w:p w14:paraId="57F3305F" w14:textId="77777777" w:rsidR="00844A39" w:rsidRDefault="00844A39">
      <w:pPr>
        <w:pStyle w:val="Textoindependiente"/>
        <w:rPr>
          <w:sz w:val="20"/>
        </w:rPr>
      </w:pPr>
    </w:p>
    <w:p w14:paraId="2793A0BA" w14:textId="77777777" w:rsidR="00844A39" w:rsidRDefault="00844A39">
      <w:pPr>
        <w:pStyle w:val="Textoindependiente"/>
        <w:rPr>
          <w:sz w:val="20"/>
        </w:rPr>
      </w:pPr>
    </w:p>
    <w:p w14:paraId="6589CED8" w14:textId="77777777" w:rsidR="00844A39" w:rsidRDefault="00844A39">
      <w:pPr>
        <w:pStyle w:val="Textoindependiente"/>
        <w:rPr>
          <w:sz w:val="20"/>
        </w:rPr>
      </w:pPr>
    </w:p>
    <w:p w14:paraId="72D1150C" w14:textId="77777777" w:rsidR="00844A39" w:rsidRDefault="00844A39">
      <w:pPr>
        <w:pStyle w:val="Textoindependiente"/>
        <w:rPr>
          <w:sz w:val="20"/>
        </w:rPr>
      </w:pPr>
    </w:p>
    <w:p w14:paraId="5A2172BB" w14:textId="77777777" w:rsidR="00844A39" w:rsidRDefault="00844A39">
      <w:pPr>
        <w:pStyle w:val="Textoindependiente"/>
        <w:rPr>
          <w:sz w:val="20"/>
        </w:rPr>
      </w:pPr>
    </w:p>
    <w:p w14:paraId="503B560F" w14:textId="77777777" w:rsidR="00844A39" w:rsidRDefault="00844A39">
      <w:pPr>
        <w:pStyle w:val="Textoindependiente"/>
        <w:rPr>
          <w:sz w:val="20"/>
        </w:rPr>
      </w:pPr>
    </w:p>
    <w:p w14:paraId="0F616D65" w14:textId="77777777" w:rsidR="00844A39" w:rsidRDefault="00844A39">
      <w:pPr>
        <w:pStyle w:val="Textoindependiente"/>
        <w:rPr>
          <w:sz w:val="20"/>
        </w:rPr>
      </w:pPr>
    </w:p>
    <w:p w14:paraId="27AE7D68" w14:textId="77777777" w:rsidR="00844A39" w:rsidRDefault="00844A39">
      <w:pPr>
        <w:pStyle w:val="Textoindependiente"/>
        <w:rPr>
          <w:sz w:val="20"/>
        </w:rPr>
      </w:pPr>
    </w:p>
    <w:p w14:paraId="6C0DBDB8" w14:textId="77777777" w:rsidR="00844A39" w:rsidRDefault="00844A39">
      <w:pPr>
        <w:pStyle w:val="Textoindependiente"/>
        <w:rPr>
          <w:sz w:val="20"/>
        </w:rPr>
      </w:pPr>
    </w:p>
    <w:p w14:paraId="66342BDC" w14:textId="77777777" w:rsidR="00844A39" w:rsidRDefault="00844A39">
      <w:pPr>
        <w:pStyle w:val="Textoindependiente"/>
        <w:rPr>
          <w:sz w:val="20"/>
        </w:rPr>
      </w:pPr>
    </w:p>
    <w:p w14:paraId="7A83860A" w14:textId="77777777" w:rsidR="00844A39" w:rsidRDefault="00844A39">
      <w:pPr>
        <w:pStyle w:val="Textoindependiente"/>
        <w:rPr>
          <w:sz w:val="20"/>
        </w:rPr>
      </w:pPr>
    </w:p>
    <w:p w14:paraId="22BA15C9" w14:textId="77777777" w:rsidR="00844A39" w:rsidRDefault="00844A39">
      <w:pPr>
        <w:pStyle w:val="Textoindependiente"/>
        <w:rPr>
          <w:sz w:val="20"/>
        </w:rPr>
      </w:pPr>
    </w:p>
    <w:p w14:paraId="57E28614" w14:textId="77777777" w:rsidR="00844A39" w:rsidRDefault="00844A39">
      <w:pPr>
        <w:pStyle w:val="Textoindependiente"/>
        <w:rPr>
          <w:sz w:val="20"/>
        </w:rPr>
      </w:pPr>
    </w:p>
    <w:p w14:paraId="283E80BD" w14:textId="77777777" w:rsidR="00844A39" w:rsidRDefault="00844A39">
      <w:pPr>
        <w:pStyle w:val="Textoindependiente"/>
        <w:rPr>
          <w:sz w:val="20"/>
        </w:rPr>
      </w:pPr>
    </w:p>
    <w:p w14:paraId="00DD937A" w14:textId="77777777" w:rsidR="00844A39" w:rsidRDefault="00844A39">
      <w:pPr>
        <w:pStyle w:val="Textoindependiente"/>
        <w:rPr>
          <w:sz w:val="20"/>
        </w:rPr>
      </w:pPr>
    </w:p>
    <w:p w14:paraId="4F6F675E" w14:textId="77777777" w:rsidR="00844A39" w:rsidRDefault="00844A39">
      <w:pPr>
        <w:pStyle w:val="Textoindependiente"/>
        <w:rPr>
          <w:sz w:val="20"/>
        </w:rPr>
      </w:pPr>
    </w:p>
    <w:p w14:paraId="7FDD55E4" w14:textId="77777777" w:rsidR="00844A39" w:rsidRDefault="00844A39">
      <w:pPr>
        <w:pStyle w:val="Textoindependiente"/>
        <w:rPr>
          <w:sz w:val="20"/>
        </w:rPr>
      </w:pPr>
    </w:p>
    <w:p w14:paraId="693501D7" w14:textId="77777777" w:rsidR="00844A39" w:rsidRDefault="00844A39">
      <w:pPr>
        <w:pStyle w:val="Textoindependiente"/>
        <w:rPr>
          <w:sz w:val="20"/>
        </w:rPr>
      </w:pPr>
    </w:p>
    <w:p w14:paraId="3194723E" w14:textId="77777777" w:rsidR="00844A39" w:rsidRDefault="00844A39">
      <w:pPr>
        <w:pStyle w:val="Textoindependiente"/>
        <w:rPr>
          <w:sz w:val="20"/>
        </w:rPr>
      </w:pPr>
    </w:p>
    <w:p w14:paraId="26EF85E6" w14:textId="77777777" w:rsidR="00844A39" w:rsidRDefault="00844A39">
      <w:pPr>
        <w:pStyle w:val="Textoindependiente"/>
        <w:rPr>
          <w:sz w:val="20"/>
        </w:rPr>
      </w:pPr>
    </w:p>
    <w:p w14:paraId="4DF08612" w14:textId="77777777" w:rsidR="00844A39" w:rsidRDefault="00844A39">
      <w:pPr>
        <w:pStyle w:val="Textoindependiente"/>
        <w:rPr>
          <w:sz w:val="20"/>
        </w:rPr>
      </w:pPr>
    </w:p>
    <w:p w14:paraId="1F543F40" w14:textId="77777777" w:rsidR="00844A39" w:rsidRDefault="00844A39">
      <w:pPr>
        <w:pStyle w:val="Textoindependiente"/>
        <w:rPr>
          <w:sz w:val="20"/>
        </w:rPr>
      </w:pPr>
    </w:p>
    <w:p w14:paraId="7E0B4480" w14:textId="77777777" w:rsidR="00844A39" w:rsidRDefault="00844A39">
      <w:pPr>
        <w:pStyle w:val="Textoindependiente"/>
        <w:rPr>
          <w:sz w:val="20"/>
        </w:rPr>
      </w:pPr>
    </w:p>
    <w:p w14:paraId="114FE2EE" w14:textId="77777777" w:rsidR="00844A39" w:rsidRDefault="00844A39">
      <w:pPr>
        <w:pStyle w:val="Textoindependiente"/>
        <w:rPr>
          <w:sz w:val="20"/>
        </w:rPr>
      </w:pPr>
    </w:p>
    <w:p w14:paraId="40C184D3" w14:textId="77777777" w:rsidR="00844A39" w:rsidRDefault="00844A39">
      <w:pPr>
        <w:pStyle w:val="Textoindependiente"/>
        <w:rPr>
          <w:sz w:val="20"/>
        </w:rPr>
      </w:pPr>
    </w:p>
    <w:p w14:paraId="5B116D9D" w14:textId="77777777" w:rsidR="00844A39" w:rsidRDefault="00844A39">
      <w:pPr>
        <w:pStyle w:val="Textoindependiente"/>
        <w:rPr>
          <w:sz w:val="20"/>
        </w:rPr>
      </w:pPr>
    </w:p>
    <w:p w14:paraId="46A70D81" w14:textId="77777777" w:rsidR="00844A39" w:rsidRDefault="00844A39">
      <w:pPr>
        <w:pStyle w:val="Textoindependiente"/>
        <w:rPr>
          <w:sz w:val="20"/>
        </w:rPr>
      </w:pPr>
    </w:p>
    <w:p w14:paraId="11BDF62B" w14:textId="77777777" w:rsidR="00844A39" w:rsidRDefault="00844A39">
      <w:pPr>
        <w:pStyle w:val="Textoindependiente"/>
        <w:rPr>
          <w:sz w:val="20"/>
        </w:rPr>
      </w:pPr>
    </w:p>
    <w:p w14:paraId="3F997D1A" w14:textId="77777777" w:rsidR="00844A39" w:rsidRDefault="00844A39">
      <w:pPr>
        <w:pStyle w:val="Textoindependiente"/>
        <w:rPr>
          <w:sz w:val="20"/>
        </w:rPr>
      </w:pPr>
    </w:p>
    <w:p w14:paraId="7E613219" w14:textId="77777777" w:rsidR="00844A39" w:rsidRDefault="00844A39">
      <w:pPr>
        <w:pStyle w:val="Textoindependiente"/>
        <w:rPr>
          <w:sz w:val="20"/>
        </w:rPr>
      </w:pPr>
    </w:p>
    <w:p w14:paraId="71CBD93F" w14:textId="77777777" w:rsidR="00844A39" w:rsidRDefault="00844A39">
      <w:pPr>
        <w:pStyle w:val="Textoindependiente"/>
        <w:rPr>
          <w:sz w:val="20"/>
        </w:rPr>
      </w:pPr>
    </w:p>
    <w:p w14:paraId="345A42F1" w14:textId="77777777" w:rsidR="00844A39" w:rsidRDefault="00844A39">
      <w:pPr>
        <w:pStyle w:val="Textoindependiente"/>
        <w:rPr>
          <w:sz w:val="20"/>
        </w:rPr>
      </w:pPr>
    </w:p>
    <w:p w14:paraId="05C6F78A" w14:textId="77777777" w:rsidR="00844A39" w:rsidRDefault="00844A39">
      <w:pPr>
        <w:pStyle w:val="Textoindependiente"/>
        <w:spacing w:before="7"/>
        <w:rPr>
          <w:sz w:val="18"/>
        </w:rPr>
      </w:pPr>
    </w:p>
    <w:p w14:paraId="3D131065" w14:textId="77777777" w:rsidR="00844A39" w:rsidRDefault="00D95485">
      <w:pPr>
        <w:tabs>
          <w:tab w:val="left" w:pos="646"/>
        </w:tabs>
        <w:spacing w:before="119"/>
        <w:ind w:left="112"/>
        <w:rPr>
          <w:b/>
          <w:i/>
          <w:sz w:val="13"/>
        </w:rPr>
      </w:pPr>
      <w:r>
        <w:rPr>
          <w:rFonts w:ascii="Gill Sans MT"/>
          <w:b/>
          <w:color w:val="FECC00"/>
          <w:w w:val="110"/>
          <w:position w:val="-1"/>
          <w:sz w:val="16"/>
        </w:rPr>
        <w:t>28</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1F68D36D" w14:textId="77777777" w:rsidR="00844A39" w:rsidRDefault="00844A39">
      <w:pPr>
        <w:rPr>
          <w:sz w:val="13"/>
        </w:rPr>
        <w:sectPr w:rsidR="00844A39">
          <w:pgSz w:w="8400" w:h="11910"/>
          <w:pgMar w:top="400" w:right="460" w:bottom="0" w:left="440" w:header="720" w:footer="720" w:gutter="0"/>
          <w:cols w:space="720"/>
        </w:sectPr>
      </w:pPr>
    </w:p>
    <w:p w14:paraId="1383C32F" w14:textId="77777777" w:rsidR="00844A39" w:rsidRDefault="00D95485">
      <w:pPr>
        <w:pStyle w:val="Ttulo3"/>
        <w:spacing w:before="147"/>
        <w:jc w:val="both"/>
      </w:pPr>
      <w:r>
        <w:lastRenderedPageBreak/>
        <w:pict w14:anchorId="1F0AAFC1">
          <v:group id="_x0000_s1063" style="position:absolute;left:0;text-align:left;margin-left:0;margin-top:0;width:419.55pt;height:595.3pt;z-index:-16461312;mso-position-horizontal-relative:page;mso-position-vertical-relative:page" coordsize="8391,11906">
            <v:shape id="_x0000_s1070" type="#_x0000_t75" style="position:absolute;width:8391;height:11906">
              <v:imagedata r:id="rId7" o:title=""/>
            </v:shape>
            <v:shape id="_x0000_s1069" style="position:absolute;left:2471;top:11497;width:5920;height:409" coordorigin="2472,11497" coordsize="5920,409" path="m8391,11497r-5833,l2472,11906r5919,l8391,11497xe" fillcolor="#0a2f5e" stroked="f">
              <v:path arrowok="t"/>
            </v:shape>
            <v:shape id="_x0000_s1068" style="position:absolute;left:7534;width:857;height:337" coordorigin="7534" coordsize="857,337" path="m8391,l7605,r-71,336l8391,336,8391,xe" fillcolor="#fecc00" stroked="f">
              <v:path arrowok="t"/>
            </v:shape>
            <v:shape id="_x0000_s1067" type="#_x0000_t75" style="position:absolute;left:7670;top:66;width:208;height:208">
              <v:imagedata r:id="rId8" o:title=""/>
            </v:shape>
            <v:shape id="_x0000_s1066" style="position:absolute;left:4270;top:7659;width:4120;height:2010" coordorigin="4271,7660" coordsize="4120,2010" path="m8391,7660r-3733,l4271,9669r4120,l8391,7660xe" fillcolor="#fecc00" stroked="f">
              <v:path arrowok="t"/>
            </v:shape>
            <v:shape id="_x0000_s1065" type="#_x0000_t75" style="position:absolute;left:4374;top:7508;width:4016;height:2073">
              <v:imagedata r:id="rId43" o:title=""/>
            </v:shape>
            <v:shape id="_x0000_s1064" type="#_x0000_t75" style="position:absolute;left:4321;top:1196;width:4070;height:3647">
              <v:imagedata r:id="rId44" o:title=""/>
            </v:shape>
            <w10:wrap anchorx="page" anchory="page"/>
          </v:group>
        </w:pict>
      </w:r>
      <w:r>
        <w:rPr>
          <w:color w:val="0A2F5E"/>
        </w:rPr>
        <w:t>guaguas apuesta por el voley playa</w:t>
      </w:r>
    </w:p>
    <w:p w14:paraId="40E39999" w14:textId="77777777" w:rsidR="00844A39" w:rsidRDefault="00D95485">
      <w:pPr>
        <w:pStyle w:val="Textoindependiente"/>
        <w:spacing w:before="165" w:line="295" w:lineRule="auto"/>
        <w:ind w:left="126" w:right="3845"/>
        <w:jc w:val="both"/>
      </w:pPr>
      <w:r>
        <w:rPr>
          <w:w w:val="110"/>
        </w:rPr>
        <w:t>Guaguas colaboró un año más con el Aula de De- portes de la ULPGC con la aportación de premios en varios de los torneos de voley playa que se</w:t>
      </w:r>
      <w:r>
        <w:rPr>
          <w:spacing w:val="39"/>
          <w:w w:val="110"/>
        </w:rPr>
        <w:t xml:space="preserve"> </w:t>
      </w:r>
      <w:r>
        <w:rPr>
          <w:w w:val="110"/>
        </w:rPr>
        <w:t>organizaron entre septiembre de 2016 y junio de 2017 (temporada 2016-17). En concreto se apor- tarón bonos de viaj</w:t>
      </w:r>
      <w:r>
        <w:rPr>
          <w:w w:val="110"/>
        </w:rPr>
        <w:t xml:space="preserve">e para los ganadores de </w:t>
      </w:r>
      <w:r>
        <w:rPr>
          <w:spacing w:val="-2"/>
          <w:w w:val="110"/>
        </w:rPr>
        <w:t xml:space="preserve">los </w:t>
      </w:r>
      <w:r>
        <w:rPr>
          <w:w w:val="110"/>
        </w:rPr>
        <w:t>torneos</w:t>
      </w:r>
      <w:r>
        <w:rPr>
          <w:spacing w:val="-17"/>
          <w:w w:val="110"/>
        </w:rPr>
        <w:t xml:space="preserve"> </w:t>
      </w:r>
      <w:r>
        <w:rPr>
          <w:w w:val="110"/>
        </w:rPr>
        <w:t>de</w:t>
      </w:r>
      <w:r>
        <w:rPr>
          <w:spacing w:val="-17"/>
          <w:w w:val="110"/>
        </w:rPr>
        <w:t xml:space="preserve"> </w:t>
      </w:r>
      <w:r>
        <w:rPr>
          <w:w w:val="110"/>
        </w:rPr>
        <w:t>Navidad</w:t>
      </w:r>
      <w:r>
        <w:rPr>
          <w:spacing w:val="-17"/>
          <w:w w:val="110"/>
        </w:rPr>
        <w:t xml:space="preserve"> </w:t>
      </w:r>
      <w:r>
        <w:rPr>
          <w:w w:val="110"/>
        </w:rPr>
        <w:t>(diciembre,</w:t>
      </w:r>
      <w:r>
        <w:rPr>
          <w:spacing w:val="-17"/>
          <w:w w:val="110"/>
        </w:rPr>
        <w:t xml:space="preserve"> </w:t>
      </w:r>
      <w:r>
        <w:rPr>
          <w:w w:val="110"/>
        </w:rPr>
        <w:t>3x3</w:t>
      </w:r>
      <w:r>
        <w:rPr>
          <w:spacing w:val="-17"/>
          <w:w w:val="110"/>
        </w:rPr>
        <w:t xml:space="preserve"> </w:t>
      </w:r>
      <w:r>
        <w:rPr>
          <w:w w:val="110"/>
        </w:rPr>
        <w:t>mixto),</w:t>
      </w:r>
      <w:r>
        <w:rPr>
          <w:spacing w:val="-17"/>
          <w:w w:val="110"/>
        </w:rPr>
        <w:t xml:space="preserve"> </w:t>
      </w:r>
      <w:r>
        <w:rPr>
          <w:spacing w:val="-2"/>
          <w:w w:val="110"/>
        </w:rPr>
        <w:t xml:space="preserve">torneo </w:t>
      </w:r>
      <w:r>
        <w:rPr>
          <w:w w:val="110"/>
        </w:rPr>
        <w:t>de</w:t>
      </w:r>
      <w:r>
        <w:rPr>
          <w:spacing w:val="-6"/>
          <w:w w:val="110"/>
        </w:rPr>
        <w:t xml:space="preserve"> </w:t>
      </w:r>
      <w:r>
        <w:rPr>
          <w:w w:val="110"/>
        </w:rPr>
        <w:t>Carnaval</w:t>
      </w:r>
      <w:r>
        <w:rPr>
          <w:spacing w:val="-5"/>
          <w:w w:val="110"/>
        </w:rPr>
        <w:t xml:space="preserve"> </w:t>
      </w:r>
      <w:r>
        <w:rPr>
          <w:w w:val="110"/>
        </w:rPr>
        <w:t>(febrero</w:t>
      </w:r>
      <w:r>
        <w:rPr>
          <w:spacing w:val="-5"/>
          <w:w w:val="110"/>
        </w:rPr>
        <w:t xml:space="preserve"> </w:t>
      </w:r>
      <w:r>
        <w:rPr>
          <w:w w:val="110"/>
        </w:rPr>
        <w:t>2017,</w:t>
      </w:r>
      <w:r>
        <w:rPr>
          <w:spacing w:val="-5"/>
          <w:w w:val="110"/>
        </w:rPr>
        <w:t xml:space="preserve"> </w:t>
      </w:r>
      <w:r>
        <w:rPr>
          <w:w w:val="110"/>
        </w:rPr>
        <w:t>2x2</w:t>
      </w:r>
      <w:r>
        <w:rPr>
          <w:spacing w:val="-5"/>
          <w:w w:val="110"/>
        </w:rPr>
        <w:t xml:space="preserve"> </w:t>
      </w:r>
      <w:r>
        <w:rPr>
          <w:w w:val="110"/>
        </w:rPr>
        <w:t>mixto),</w:t>
      </w:r>
      <w:r>
        <w:rPr>
          <w:spacing w:val="-5"/>
          <w:w w:val="110"/>
        </w:rPr>
        <w:t xml:space="preserve"> </w:t>
      </w:r>
      <w:r>
        <w:rPr>
          <w:w w:val="110"/>
        </w:rPr>
        <w:t>II</w:t>
      </w:r>
      <w:r>
        <w:rPr>
          <w:spacing w:val="-5"/>
          <w:w w:val="110"/>
        </w:rPr>
        <w:t xml:space="preserve"> </w:t>
      </w:r>
      <w:r>
        <w:rPr>
          <w:w w:val="110"/>
        </w:rPr>
        <w:t>Open</w:t>
      </w:r>
      <w:r>
        <w:rPr>
          <w:spacing w:val="-5"/>
          <w:w w:val="110"/>
        </w:rPr>
        <w:t xml:space="preserve"> </w:t>
      </w:r>
      <w:r>
        <w:rPr>
          <w:w w:val="110"/>
        </w:rPr>
        <w:t>BV (marzo,</w:t>
      </w:r>
      <w:r>
        <w:rPr>
          <w:spacing w:val="-7"/>
          <w:w w:val="110"/>
        </w:rPr>
        <w:t xml:space="preserve"> </w:t>
      </w:r>
      <w:r>
        <w:rPr>
          <w:w w:val="110"/>
        </w:rPr>
        <w:t>2x2)</w:t>
      </w:r>
      <w:r>
        <w:rPr>
          <w:spacing w:val="-7"/>
          <w:w w:val="110"/>
        </w:rPr>
        <w:t xml:space="preserve"> </w:t>
      </w:r>
      <w:r>
        <w:rPr>
          <w:w w:val="110"/>
        </w:rPr>
        <w:t>y</w:t>
      </w:r>
      <w:r>
        <w:rPr>
          <w:spacing w:val="-7"/>
          <w:w w:val="110"/>
        </w:rPr>
        <w:t xml:space="preserve"> </w:t>
      </w:r>
      <w:r>
        <w:rPr>
          <w:w w:val="110"/>
        </w:rPr>
        <w:t>para</w:t>
      </w:r>
      <w:r>
        <w:rPr>
          <w:spacing w:val="-7"/>
          <w:w w:val="110"/>
        </w:rPr>
        <w:t xml:space="preserve"> </w:t>
      </w:r>
      <w:r>
        <w:rPr>
          <w:w w:val="110"/>
        </w:rPr>
        <w:t>el</w:t>
      </w:r>
      <w:r>
        <w:rPr>
          <w:spacing w:val="-7"/>
          <w:w w:val="110"/>
        </w:rPr>
        <w:t xml:space="preserve"> </w:t>
      </w:r>
      <w:r>
        <w:rPr>
          <w:w w:val="110"/>
        </w:rPr>
        <w:t>trofeo</w:t>
      </w:r>
      <w:r>
        <w:rPr>
          <w:spacing w:val="-7"/>
          <w:w w:val="110"/>
        </w:rPr>
        <w:t xml:space="preserve"> </w:t>
      </w:r>
      <w:r>
        <w:rPr>
          <w:w w:val="110"/>
        </w:rPr>
        <w:t>Rector</w:t>
      </w:r>
      <w:r>
        <w:rPr>
          <w:spacing w:val="-7"/>
          <w:w w:val="110"/>
        </w:rPr>
        <w:t xml:space="preserve"> </w:t>
      </w:r>
      <w:r>
        <w:rPr>
          <w:w w:val="110"/>
        </w:rPr>
        <w:t>(abril).</w:t>
      </w:r>
    </w:p>
    <w:p w14:paraId="76884CE8" w14:textId="77777777" w:rsidR="00844A39" w:rsidRDefault="00D95485">
      <w:pPr>
        <w:pStyle w:val="Textoindependiente"/>
        <w:spacing w:before="118" w:line="295" w:lineRule="auto"/>
        <w:ind w:left="126" w:right="3846"/>
        <w:jc w:val="both"/>
      </w:pPr>
      <w:r>
        <w:rPr>
          <w:w w:val="110"/>
        </w:rPr>
        <w:t>Adicionalmente Guaguas Municipales colabora con la aportación de materiales e infraestructura como fueron dos pancartas, un pódium, dos re- des y 86 camisetas.</w:t>
      </w:r>
    </w:p>
    <w:p w14:paraId="65FB67AD" w14:textId="77777777" w:rsidR="00844A39" w:rsidRDefault="00844A39">
      <w:pPr>
        <w:pStyle w:val="Textoindependiente"/>
        <w:rPr>
          <w:sz w:val="20"/>
        </w:rPr>
      </w:pPr>
    </w:p>
    <w:p w14:paraId="78C53A60" w14:textId="77777777" w:rsidR="00844A39" w:rsidRDefault="00844A39">
      <w:pPr>
        <w:pStyle w:val="Textoindependiente"/>
        <w:rPr>
          <w:sz w:val="20"/>
        </w:rPr>
      </w:pPr>
    </w:p>
    <w:p w14:paraId="415D6F9C" w14:textId="77777777" w:rsidR="00844A39" w:rsidRDefault="00844A39">
      <w:pPr>
        <w:pStyle w:val="Textoindependiente"/>
        <w:spacing w:before="4"/>
        <w:rPr>
          <w:sz w:val="25"/>
        </w:rPr>
      </w:pPr>
    </w:p>
    <w:p w14:paraId="388F7B87" w14:textId="77777777" w:rsidR="00844A39" w:rsidRDefault="00D95485">
      <w:pPr>
        <w:pStyle w:val="Ttulo3"/>
        <w:spacing w:before="126" w:line="249" w:lineRule="auto"/>
        <w:ind w:right="2007"/>
      </w:pPr>
      <w:r>
        <w:rPr>
          <w:color w:val="0A2F5E"/>
        </w:rPr>
        <w:t xml:space="preserve">guaguas promueve actividades de verano en los barrios </w:t>
      </w:r>
      <w:r>
        <w:rPr>
          <w:color w:val="0A2F5E"/>
        </w:rPr>
        <w:t>y por la integración social</w:t>
      </w:r>
    </w:p>
    <w:p w14:paraId="7382CB4C" w14:textId="77777777" w:rsidR="00844A39" w:rsidRDefault="00D95485">
      <w:pPr>
        <w:pStyle w:val="Textoindependiente"/>
        <w:spacing w:before="157" w:line="295" w:lineRule="auto"/>
        <w:ind w:left="126" w:right="109"/>
        <w:jc w:val="both"/>
      </w:pPr>
      <w:r>
        <w:rPr>
          <w:spacing w:val="-4"/>
          <w:w w:val="110"/>
        </w:rPr>
        <w:t>Guaguas</w:t>
      </w:r>
      <w:r>
        <w:rPr>
          <w:spacing w:val="-16"/>
          <w:w w:val="110"/>
        </w:rPr>
        <w:t xml:space="preserve"> </w:t>
      </w:r>
      <w:r>
        <w:rPr>
          <w:spacing w:val="-4"/>
          <w:w w:val="110"/>
        </w:rPr>
        <w:t>fac</w:t>
      </w:r>
      <w:r>
        <w:rPr>
          <w:spacing w:val="-4"/>
          <w:w w:val="110"/>
        </w:rPr>
        <w:t>ilitó</w:t>
      </w:r>
      <w:r>
        <w:rPr>
          <w:spacing w:val="-15"/>
          <w:w w:val="110"/>
        </w:rPr>
        <w:t xml:space="preserve"> </w:t>
      </w:r>
      <w:r>
        <w:rPr>
          <w:spacing w:val="-3"/>
          <w:w w:val="110"/>
        </w:rPr>
        <w:t>los</w:t>
      </w:r>
      <w:r>
        <w:rPr>
          <w:spacing w:val="-15"/>
          <w:w w:val="110"/>
        </w:rPr>
        <w:t xml:space="preserve"> </w:t>
      </w:r>
      <w:r>
        <w:rPr>
          <w:spacing w:val="-4"/>
          <w:w w:val="110"/>
        </w:rPr>
        <w:t>desplazamientos</w:t>
      </w:r>
      <w:r>
        <w:rPr>
          <w:spacing w:val="-15"/>
          <w:w w:val="110"/>
        </w:rPr>
        <w:t xml:space="preserve"> </w:t>
      </w:r>
      <w:r>
        <w:rPr>
          <w:w w:val="110"/>
        </w:rPr>
        <w:t>de</w:t>
      </w:r>
      <w:r>
        <w:rPr>
          <w:spacing w:val="-15"/>
          <w:w w:val="110"/>
        </w:rPr>
        <w:t xml:space="preserve"> </w:t>
      </w:r>
      <w:r>
        <w:rPr>
          <w:spacing w:val="-3"/>
          <w:w w:val="110"/>
        </w:rPr>
        <w:t>los</w:t>
      </w:r>
      <w:r>
        <w:rPr>
          <w:spacing w:val="-15"/>
          <w:w w:val="110"/>
        </w:rPr>
        <w:t xml:space="preserve"> </w:t>
      </w:r>
      <w:r>
        <w:rPr>
          <w:spacing w:val="-4"/>
          <w:w w:val="110"/>
        </w:rPr>
        <w:t>participantes</w:t>
      </w:r>
      <w:r>
        <w:rPr>
          <w:spacing w:val="-15"/>
          <w:w w:val="110"/>
        </w:rPr>
        <w:t xml:space="preserve"> </w:t>
      </w:r>
      <w:r>
        <w:rPr>
          <w:spacing w:val="-3"/>
          <w:w w:val="110"/>
        </w:rPr>
        <w:t>del</w:t>
      </w:r>
      <w:r>
        <w:rPr>
          <w:spacing w:val="-15"/>
          <w:w w:val="110"/>
        </w:rPr>
        <w:t xml:space="preserve"> </w:t>
      </w:r>
      <w:r>
        <w:rPr>
          <w:spacing w:val="-4"/>
          <w:w w:val="110"/>
        </w:rPr>
        <w:t>proyecto</w:t>
      </w:r>
      <w:r>
        <w:rPr>
          <w:spacing w:val="-15"/>
          <w:w w:val="110"/>
        </w:rPr>
        <w:t xml:space="preserve"> </w:t>
      </w:r>
      <w:r>
        <w:rPr>
          <w:spacing w:val="-4"/>
          <w:w w:val="110"/>
        </w:rPr>
        <w:t>‘Embárriate’</w:t>
      </w:r>
      <w:r>
        <w:rPr>
          <w:spacing w:val="-15"/>
          <w:w w:val="110"/>
        </w:rPr>
        <w:t xml:space="preserve"> </w:t>
      </w:r>
      <w:r>
        <w:rPr>
          <w:w w:val="110"/>
        </w:rPr>
        <w:t>de</w:t>
      </w:r>
      <w:r>
        <w:rPr>
          <w:spacing w:val="-15"/>
          <w:w w:val="110"/>
        </w:rPr>
        <w:t xml:space="preserve"> </w:t>
      </w:r>
      <w:r>
        <w:rPr>
          <w:w w:val="110"/>
        </w:rPr>
        <w:t>la</w:t>
      </w:r>
      <w:r>
        <w:rPr>
          <w:spacing w:val="-15"/>
          <w:w w:val="110"/>
        </w:rPr>
        <w:t xml:space="preserve"> </w:t>
      </w:r>
      <w:r>
        <w:rPr>
          <w:spacing w:val="-4"/>
          <w:w w:val="110"/>
        </w:rPr>
        <w:t>asociación</w:t>
      </w:r>
      <w:r>
        <w:rPr>
          <w:spacing w:val="-15"/>
          <w:w w:val="110"/>
        </w:rPr>
        <w:t xml:space="preserve"> </w:t>
      </w:r>
      <w:r>
        <w:rPr>
          <w:spacing w:val="-3"/>
          <w:w w:val="110"/>
        </w:rPr>
        <w:t>Mojo</w:t>
      </w:r>
      <w:r>
        <w:rPr>
          <w:spacing w:val="-15"/>
          <w:w w:val="110"/>
        </w:rPr>
        <w:t xml:space="preserve"> </w:t>
      </w:r>
      <w:r>
        <w:rPr>
          <w:spacing w:val="-4"/>
          <w:w w:val="110"/>
        </w:rPr>
        <w:t xml:space="preserve">de </w:t>
      </w:r>
      <w:r>
        <w:rPr>
          <w:spacing w:val="-3"/>
          <w:w w:val="110"/>
        </w:rPr>
        <w:t xml:space="preserve">Caña para que </w:t>
      </w:r>
      <w:r>
        <w:rPr>
          <w:spacing w:val="-4"/>
          <w:w w:val="110"/>
        </w:rPr>
        <w:t xml:space="preserve">estos pudieran viajar </w:t>
      </w:r>
      <w:r>
        <w:rPr>
          <w:w w:val="110"/>
        </w:rPr>
        <w:t xml:space="preserve">a </w:t>
      </w:r>
      <w:r>
        <w:rPr>
          <w:spacing w:val="-3"/>
          <w:w w:val="110"/>
        </w:rPr>
        <w:t xml:space="preserve">los </w:t>
      </w:r>
      <w:r>
        <w:rPr>
          <w:spacing w:val="-4"/>
          <w:w w:val="110"/>
        </w:rPr>
        <w:t xml:space="preserve">distintos puntos </w:t>
      </w:r>
      <w:r>
        <w:rPr>
          <w:w w:val="110"/>
        </w:rPr>
        <w:t xml:space="preserve">de la </w:t>
      </w:r>
      <w:r>
        <w:rPr>
          <w:spacing w:val="-4"/>
          <w:w w:val="110"/>
        </w:rPr>
        <w:t xml:space="preserve">ciudad durante </w:t>
      </w:r>
      <w:r>
        <w:rPr>
          <w:spacing w:val="-3"/>
          <w:w w:val="110"/>
        </w:rPr>
        <w:t xml:space="preserve">las </w:t>
      </w:r>
      <w:r>
        <w:rPr>
          <w:spacing w:val="-4"/>
          <w:w w:val="110"/>
        </w:rPr>
        <w:t xml:space="preserve">actividades </w:t>
      </w:r>
      <w:r>
        <w:rPr>
          <w:w w:val="110"/>
        </w:rPr>
        <w:t xml:space="preserve">de </w:t>
      </w:r>
      <w:r>
        <w:rPr>
          <w:spacing w:val="-4"/>
          <w:w w:val="110"/>
        </w:rPr>
        <w:t>verano.</w:t>
      </w:r>
    </w:p>
    <w:p w14:paraId="7BBE19F8" w14:textId="77777777" w:rsidR="00844A39" w:rsidRDefault="00D95485">
      <w:pPr>
        <w:pStyle w:val="Textoindependiente"/>
        <w:spacing w:before="80" w:line="240" w:lineRule="exact"/>
        <w:ind w:left="126" w:right="3845"/>
        <w:jc w:val="both"/>
      </w:pPr>
      <w:r>
        <w:rPr>
          <w:w w:val="110"/>
        </w:rPr>
        <w:t>Guaguas también colaboró este año con la aso- ciaci</w:t>
      </w:r>
      <w:r>
        <w:rPr>
          <w:w w:val="110"/>
        </w:rPr>
        <w:t>ón Mojo de Caña en el Intercambio Juvenil “Circus</w:t>
      </w:r>
      <w:r>
        <w:rPr>
          <w:spacing w:val="-14"/>
          <w:w w:val="110"/>
        </w:rPr>
        <w:t xml:space="preserve"> </w:t>
      </w:r>
      <w:r>
        <w:rPr>
          <w:w w:val="110"/>
        </w:rPr>
        <w:t>for</w:t>
      </w:r>
      <w:r>
        <w:rPr>
          <w:spacing w:val="-14"/>
          <w:w w:val="110"/>
        </w:rPr>
        <w:t xml:space="preserve"> </w:t>
      </w:r>
      <w:r>
        <w:rPr>
          <w:w w:val="110"/>
        </w:rPr>
        <w:t>Inclusion”.</w:t>
      </w:r>
      <w:r>
        <w:rPr>
          <w:spacing w:val="-14"/>
          <w:w w:val="110"/>
        </w:rPr>
        <w:t xml:space="preserve"> </w:t>
      </w:r>
      <w:r>
        <w:rPr>
          <w:w w:val="110"/>
        </w:rPr>
        <w:t>La</w:t>
      </w:r>
      <w:r>
        <w:rPr>
          <w:spacing w:val="-14"/>
          <w:w w:val="110"/>
        </w:rPr>
        <w:t xml:space="preserve"> </w:t>
      </w:r>
      <w:r>
        <w:rPr>
          <w:w w:val="110"/>
        </w:rPr>
        <w:t>gala</w:t>
      </w:r>
      <w:r>
        <w:rPr>
          <w:spacing w:val="-14"/>
          <w:w w:val="110"/>
        </w:rPr>
        <w:t xml:space="preserve"> </w:t>
      </w:r>
      <w:r>
        <w:rPr>
          <w:w w:val="110"/>
        </w:rPr>
        <w:t>propone</w:t>
      </w:r>
      <w:r>
        <w:rPr>
          <w:spacing w:val="-14"/>
          <w:w w:val="110"/>
        </w:rPr>
        <w:t xml:space="preserve"> </w:t>
      </w:r>
      <w:r>
        <w:rPr>
          <w:w w:val="110"/>
        </w:rPr>
        <w:t>un</w:t>
      </w:r>
      <w:r>
        <w:rPr>
          <w:spacing w:val="-14"/>
          <w:w w:val="110"/>
        </w:rPr>
        <w:t xml:space="preserve"> </w:t>
      </w:r>
      <w:r>
        <w:rPr>
          <w:w w:val="110"/>
        </w:rPr>
        <w:t xml:space="preserve">espectá- </w:t>
      </w:r>
      <w:r>
        <w:rPr>
          <w:rFonts w:ascii="Arial Unicode MS" w:hAnsi="Arial Unicode MS"/>
          <w:w w:val="105"/>
        </w:rPr>
        <w:t>culo</w:t>
      </w:r>
      <w:r>
        <w:rPr>
          <w:rFonts w:ascii="Arial Unicode MS" w:hAnsi="Arial Unicode MS"/>
          <w:spacing w:val="-35"/>
          <w:w w:val="105"/>
        </w:rPr>
        <w:t xml:space="preserve"> </w:t>
      </w:r>
      <w:r>
        <w:rPr>
          <w:rFonts w:ascii="Arial Unicode MS" w:hAnsi="Arial Unicode MS"/>
          <w:w w:val="105"/>
        </w:rPr>
        <w:t>circense</w:t>
      </w:r>
      <w:r>
        <w:rPr>
          <w:rFonts w:ascii="Arial Unicode MS" w:hAnsi="Arial Unicode MS"/>
          <w:spacing w:val="-34"/>
          <w:w w:val="105"/>
        </w:rPr>
        <w:t xml:space="preserve"> </w:t>
      </w:r>
      <w:r>
        <w:rPr>
          <w:rFonts w:ascii="Arial Unicode MS" w:hAnsi="Arial Unicode MS"/>
          <w:w w:val="105"/>
        </w:rPr>
        <w:t>con</w:t>
      </w:r>
      <w:r>
        <w:rPr>
          <w:rFonts w:ascii="Arial Unicode MS" w:hAnsi="Arial Unicode MS"/>
          <w:spacing w:val="-34"/>
          <w:w w:val="105"/>
        </w:rPr>
        <w:t xml:space="preserve"> </w:t>
      </w:r>
      <w:r>
        <w:rPr>
          <w:rFonts w:ascii="Arial Unicode MS" w:hAnsi="Arial Unicode MS"/>
          <w:w w:val="105"/>
        </w:rPr>
        <w:t>fines</w:t>
      </w:r>
      <w:r>
        <w:rPr>
          <w:rFonts w:ascii="Arial Unicode MS" w:hAnsi="Arial Unicode MS"/>
          <w:spacing w:val="-35"/>
          <w:w w:val="105"/>
        </w:rPr>
        <w:t xml:space="preserve"> </w:t>
      </w:r>
      <w:r>
        <w:rPr>
          <w:rFonts w:ascii="Arial Unicode MS" w:hAnsi="Arial Unicode MS"/>
          <w:w w:val="105"/>
        </w:rPr>
        <w:t>benéficos</w:t>
      </w:r>
      <w:r>
        <w:rPr>
          <w:rFonts w:ascii="Arial Unicode MS" w:hAnsi="Arial Unicode MS"/>
          <w:spacing w:val="-34"/>
          <w:w w:val="105"/>
        </w:rPr>
        <w:t xml:space="preserve"> </w:t>
      </w:r>
      <w:r>
        <w:rPr>
          <w:rFonts w:ascii="Arial Unicode MS" w:hAnsi="Arial Unicode MS"/>
          <w:w w:val="105"/>
        </w:rPr>
        <w:t>que</w:t>
      </w:r>
      <w:r>
        <w:rPr>
          <w:rFonts w:ascii="Arial Unicode MS" w:hAnsi="Arial Unicode MS"/>
          <w:spacing w:val="-34"/>
          <w:w w:val="105"/>
        </w:rPr>
        <w:t xml:space="preserve"> </w:t>
      </w:r>
      <w:r>
        <w:rPr>
          <w:rFonts w:ascii="Arial Unicode MS" w:hAnsi="Arial Unicode MS"/>
          <w:w w:val="105"/>
        </w:rPr>
        <w:t>se</w:t>
      </w:r>
      <w:r>
        <w:rPr>
          <w:rFonts w:ascii="Arial Unicode MS" w:hAnsi="Arial Unicode MS"/>
          <w:spacing w:val="-35"/>
          <w:w w:val="105"/>
        </w:rPr>
        <w:t xml:space="preserve"> </w:t>
      </w:r>
      <w:r>
        <w:rPr>
          <w:rFonts w:ascii="Arial Unicode MS" w:hAnsi="Arial Unicode MS"/>
          <w:w w:val="105"/>
        </w:rPr>
        <w:t>celebró</w:t>
      </w:r>
      <w:r>
        <w:rPr>
          <w:rFonts w:ascii="Arial Unicode MS" w:hAnsi="Arial Unicode MS"/>
          <w:spacing w:val="-34"/>
          <w:w w:val="105"/>
        </w:rPr>
        <w:t xml:space="preserve"> </w:t>
      </w:r>
      <w:r>
        <w:rPr>
          <w:rFonts w:ascii="Arial Unicode MS" w:hAnsi="Arial Unicode MS"/>
          <w:w w:val="105"/>
        </w:rPr>
        <w:t xml:space="preserve">el </w:t>
      </w:r>
      <w:r>
        <w:rPr>
          <w:w w:val="110"/>
        </w:rPr>
        <w:t xml:space="preserve">20 de octubre en el Centro Cultural CICCA de </w:t>
      </w:r>
      <w:r>
        <w:rPr>
          <w:spacing w:val="-2"/>
          <w:w w:val="110"/>
        </w:rPr>
        <w:t xml:space="preserve">Las </w:t>
      </w:r>
      <w:r>
        <w:rPr>
          <w:w w:val="110"/>
        </w:rPr>
        <w:t>Palmas</w:t>
      </w:r>
      <w:r>
        <w:rPr>
          <w:spacing w:val="-9"/>
          <w:w w:val="110"/>
        </w:rPr>
        <w:t xml:space="preserve"> </w:t>
      </w:r>
      <w:r>
        <w:rPr>
          <w:w w:val="110"/>
        </w:rPr>
        <w:t>de</w:t>
      </w:r>
      <w:r>
        <w:rPr>
          <w:spacing w:val="-9"/>
          <w:w w:val="110"/>
        </w:rPr>
        <w:t xml:space="preserve"> </w:t>
      </w:r>
      <w:r>
        <w:rPr>
          <w:w w:val="110"/>
        </w:rPr>
        <w:t>Gran</w:t>
      </w:r>
      <w:r>
        <w:rPr>
          <w:spacing w:val="-8"/>
          <w:w w:val="110"/>
        </w:rPr>
        <w:t xml:space="preserve"> </w:t>
      </w:r>
      <w:r>
        <w:rPr>
          <w:w w:val="110"/>
        </w:rPr>
        <w:t>Canaria.</w:t>
      </w:r>
      <w:r>
        <w:rPr>
          <w:spacing w:val="-9"/>
          <w:w w:val="110"/>
        </w:rPr>
        <w:t xml:space="preserve"> </w:t>
      </w:r>
      <w:r>
        <w:rPr>
          <w:w w:val="110"/>
        </w:rPr>
        <w:t>La</w:t>
      </w:r>
      <w:r>
        <w:rPr>
          <w:spacing w:val="-8"/>
          <w:w w:val="110"/>
        </w:rPr>
        <w:t xml:space="preserve"> </w:t>
      </w:r>
      <w:r>
        <w:rPr>
          <w:w w:val="110"/>
        </w:rPr>
        <w:t>empresa</w:t>
      </w:r>
      <w:r>
        <w:rPr>
          <w:spacing w:val="-9"/>
          <w:w w:val="110"/>
        </w:rPr>
        <w:t xml:space="preserve"> </w:t>
      </w:r>
      <w:r>
        <w:rPr>
          <w:w w:val="110"/>
        </w:rPr>
        <w:t>municipal</w:t>
      </w:r>
      <w:r>
        <w:rPr>
          <w:spacing w:val="-8"/>
          <w:w w:val="110"/>
        </w:rPr>
        <w:t xml:space="preserve"> </w:t>
      </w:r>
      <w:r>
        <w:rPr>
          <w:w w:val="110"/>
        </w:rPr>
        <w:t>de transporte</w:t>
      </w:r>
      <w:r>
        <w:rPr>
          <w:spacing w:val="-16"/>
          <w:w w:val="110"/>
        </w:rPr>
        <w:t xml:space="preserve"> </w:t>
      </w:r>
      <w:r>
        <w:rPr>
          <w:w w:val="110"/>
        </w:rPr>
        <w:t>se</w:t>
      </w:r>
      <w:r>
        <w:rPr>
          <w:spacing w:val="-16"/>
          <w:w w:val="110"/>
        </w:rPr>
        <w:t xml:space="preserve"> </w:t>
      </w:r>
      <w:r>
        <w:rPr>
          <w:w w:val="110"/>
        </w:rPr>
        <w:t>sumó</w:t>
      </w:r>
      <w:r>
        <w:rPr>
          <w:spacing w:val="-16"/>
          <w:w w:val="110"/>
        </w:rPr>
        <w:t xml:space="preserve"> </w:t>
      </w:r>
      <w:r>
        <w:rPr>
          <w:w w:val="110"/>
        </w:rPr>
        <w:t>a</w:t>
      </w:r>
      <w:r>
        <w:rPr>
          <w:spacing w:val="-16"/>
          <w:w w:val="110"/>
        </w:rPr>
        <w:t xml:space="preserve"> </w:t>
      </w:r>
      <w:r>
        <w:rPr>
          <w:w w:val="110"/>
        </w:rPr>
        <w:t>esta</w:t>
      </w:r>
      <w:r>
        <w:rPr>
          <w:spacing w:val="-16"/>
          <w:w w:val="110"/>
        </w:rPr>
        <w:t xml:space="preserve"> </w:t>
      </w:r>
      <w:r>
        <w:rPr>
          <w:w w:val="110"/>
        </w:rPr>
        <w:t>iniciativa</w:t>
      </w:r>
      <w:r>
        <w:rPr>
          <w:spacing w:val="-16"/>
          <w:w w:val="110"/>
        </w:rPr>
        <w:t xml:space="preserve"> </w:t>
      </w:r>
      <w:r>
        <w:rPr>
          <w:w w:val="110"/>
        </w:rPr>
        <w:t>de</w:t>
      </w:r>
      <w:r>
        <w:rPr>
          <w:spacing w:val="-16"/>
          <w:w w:val="110"/>
        </w:rPr>
        <w:t xml:space="preserve"> </w:t>
      </w:r>
      <w:r>
        <w:rPr>
          <w:w w:val="110"/>
        </w:rPr>
        <w:t>carácter</w:t>
      </w:r>
      <w:r>
        <w:rPr>
          <w:spacing w:val="-16"/>
          <w:w w:val="110"/>
        </w:rPr>
        <w:t xml:space="preserve"> </w:t>
      </w:r>
      <w:r>
        <w:rPr>
          <w:w w:val="110"/>
        </w:rPr>
        <w:t>so- lidario,</w:t>
      </w:r>
      <w:r>
        <w:rPr>
          <w:spacing w:val="-14"/>
          <w:w w:val="110"/>
        </w:rPr>
        <w:t xml:space="preserve"> </w:t>
      </w:r>
      <w:r>
        <w:rPr>
          <w:w w:val="110"/>
        </w:rPr>
        <w:t>con</w:t>
      </w:r>
      <w:r>
        <w:rPr>
          <w:spacing w:val="-13"/>
          <w:w w:val="110"/>
        </w:rPr>
        <w:t xml:space="preserve"> </w:t>
      </w:r>
      <w:r>
        <w:rPr>
          <w:w w:val="110"/>
        </w:rPr>
        <w:t>una</w:t>
      </w:r>
      <w:r>
        <w:rPr>
          <w:spacing w:val="-13"/>
          <w:w w:val="110"/>
        </w:rPr>
        <w:t xml:space="preserve"> </w:t>
      </w:r>
      <w:r>
        <w:rPr>
          <w:w w:val="110"/>
        </w:rPr>
        <w:t>cesión</w:t>
      </w:r>
      <w:r>
        <w:rPr>
          <w:spacing w:val="-13"/>
          <w:w w:val="110"/>
        </w:rPr>
        <w:t xml:space="preserve"> </w:t>
      </w:r>
      <w:r>
        <w:rPr>
          <w:w w:val="110"/>
        </w:rPr>
        <w:t>de</w:t>
      </w:r>
      <w:r>
        <w:rPr>
          <w:spacing w:val="-13"/>
          <w:w w:val="110"/>
        </w:rPr>
        <w:t xml:space="preserve"> </w:t>
      </w:r>
      <w:r>
        <w:rPr>
          <w:w w:val="110"/>
        </w:rPr>
        <w:t>bonos</w:t>
      </w:r>
      <w:r>
        <w:rPr>
          <w:spacing w:val="-13"/>
          <w:w w:val="110"/>
        </w:rPr>
        <w:t xml:space="preserve"> </w:t>
      </w:r>
      <w:r>
        <w:rPr>
          <w:w w:val="110"/>
        </w:rPr>
        <w:t>de</w:t>
      </w:r>
      <w:r>
        <w:rPr>
          <w:spacing w:val="-14"/>
          <w:w w:val="110"/>
        </w:rPr>
        <w:t xml:space="preserve"> </w:t>
      </w:r>
      <w:r>
        <w:rPr>
          <w:w w:val="110"/>
        </w:rPr>
        <w:t>dos</w:t>
      </w:r>
      <w:r>
        <w:rPr>
          <w:spacing w:val="-13"/>
          <w:w w:val="110"/>
        </w:rPr>
        <w:t xml:space="preserve"> </w:t>
      </w:r>
      <w:r>
        <w:rPr>
          <w:w w:val="110"/>
        </w:rPr>
        <w:t>viajes</w:t>
      </w:r>
      <w:r>
        <w:rPr>
          <w:spacing w:val="-13"/>
          <w:w w:val="110"/>
        </w:rPr>
        <w:t xml:space="preserve"> </w:t>
      </w:r>
      <w:r>
        <w:rPr>
          <w:w w:val="110"/>
        </w:rPr>
        <w:t>para que</w:t>
      </w:r>
      <w:r>
        <w:rPr>
          <w:spacing w:val="-19"/>
          <w:w w:val="110"/>
        </w:rPr>
        <w:t xml:space="preserve"> </w:t>
      </w:r>
      <w:r>
        <w:rPr>
          <w:w w:val="110"/>
        </w:rPr>
        <w:t>el</w:t>
      </w:r>
      <w:r>
        <w:rPr>
          <w:spacing w:val="-18"/>
          <w:w w:val="110"/>
        </w:rPr>
        <w:t xml:space="preserve"> </w:t>
      </w:r>
      <w:r>
        <w:rPr>
          <w:w w:val="110"/>
        </w:rPr>
        <w:t>elenco</w:t>
      </w:r>
      <w:r>
        <w:rPr>
          <w:spacing w:val="-18"/>
          <w:w w:val="110"/>
        </w:rPr>
        <w:t xml:space="preserve"> </w:t>
      </w:r>
      <w:r>
        <w:rPr>
          <w:w w:val="110"/>
        </w:rPr>
        <w:t>de</w:t>
      </w:r>
      <w:r>
        <w:rPr>
          <w:spacing w:val="-18"/>
          <w:w w:val="110"/>
        </w:rPr>
        <w:t xml:space="preserve"> </w:t>
      </w:r>
      <w:r>
        <w:rPr>
          <w:w w:val="110"/>
        </w:rPr>
        <w:t>artista</w:t>
      </w:r>
      <w:r>
        <w:rPr>
          <w:spacing w:val="-18"/>
          <w:w w:val="110"/>
        </w:rPr>
        <w:t xml:space="preserve"> </w:t>
      </w:r>
      <w:r>
        <w:rPr>
          <w:w w:val="110"/>
        </w:rPr>
        <w:t>participantes,</w:t>
      </w:r>
      <w:r>
        <w:rPr>
          <w:spacing w:val="-18"/>
          <w:w w:val="110"/>
        </w:rPr>
        <w:t xml:space="preserve"> </w:t>
      </w:r>
      <w:r>
        <w:rPr>
          <w:w w:val="110"/>
        </w:rPr>
        <w:t>formado</w:t>
      </w:r>
      <w:r>
        <w:rPr>
          <w:spacing w:val="-18"/>
          <w:w w:val="110"/>
        </w:rPr>
        <w:t xml:space="preserve"> </w:t>
      </w:r>
      <w:r>
        <w:rPr>
          <w:spacing w:val="-2"/>
          <w:w w:val="110"/>
        </w:rPr>
        <w:t xml:space="preserve">por </w:t>
      </w:r>
      <w:r>
        <w:rPr>
          <w:w w:val="110"/>
        </w:rPr>
        <w:t>universitarios de toda Europa, pudieran deslazar- se por la ciudad, en el que los fondos recaudados se</w:t>
      </w:r>
      <w:r>
        <w:rPr>
          <w:spacing w:val="-17"/>
          <w:w w:val="110"/>
        </w:rPr>
        <w:t xml:space="preserve"> </w:t>
      </w:r>
      <w:r>
        <w:rPr>
          <w:w w:val="110"/>
        </w:rPr>
        <w:t>donará</w:t>
      </w:r>
      <w:r>
        <w:rPr>
          <w:spacing w:val="-16"/>
          <w:w w:val="110"/>
        </w:rPr>
        <w:t xml:space="preserve"> </w:t>
      </w:r>
      <w:r>
        <w:rPr>
          <w:w w:val="110"/>
        </w:rPr>
        <w:t>a</w:t>
      </w:r>
      <w:r>
        <w:rPr>
          <w:spacing w:val="-16"/>
          <w:w w:val="110"/>
        </w:rPr>
        <w:t xml:space="preserve"> </w:t>
      </w:r>
      <w:r>
        <w:rPr>
          <w:w w:val="110"/>
        </w:rPr>
        <w:t>APAELP,</w:t>
      </w:r>
      <w:r>
        <w:rPr>
          <w:spacing w:val="-16"/>
          <w:w w:val="110"/>
        </w:rPr>
        <w:t xml:space="preserve"> </w:t>
      </w:r>
      <w:r>
        <w:rPr>
          <w:w w:val="110"/>
        </w:rPr>
        <w:t>entidad</w:t>
      </w:r>
      <w:r>
        <w:rPr>
          <w:spacing w:val="-17"/>
          <w:w w:val="110"/>
        </w:rPr>
        <w:t xml:space="preserve"> </w:t>
      </w:r>
      <w:r>
        <w:rPr>
          <w:w w:val="110"/>
        </w:rPr>
        <w:t>que</w:t>
      </w:r>
      <w:r>
        <w:rPr>
          <w:spacing w:val="-16"/>
          <w:w w:val="110"/>
        </w:rPr>
        <w:t xml:space="preserve"> </w:t>
      </w:r>
      <w:r>
        <w:rPr>
          <w:w w:val="110"/>
        </w:rPr>
        <w:t>pretende</w:t>
      </w:r>
      <w:r>
        <w:rPr>
          <w:spacing w:val="-16"/>
          <w:w w:val="110"/>
        </w:rPr>
        <w:t xml:space="preserve"> </w:t>
      </w:r>
      <w:r>
        <w:rPr>
          <w:w w:val="110"/>
        </w:rPr>
        <w:t>fomen- tar</w:t>
      </w:r>
      <w:r>
        <w:rPr>
          <w:spacing w:val="-5"/>
          <w:w w:val="110"/>
        </w:rPr>
        <w:t xml:space="preserve"> </w:t>
      </w:r>
      <w:r>
        <w:rPr>
          <w:w w:val="110"/>
        </w:rPr>
        <w:t>la</w:t>
      </w:r>
      <w:r>
        <w:rPr>
          <w:spacing w:val="-4"/>
          <w:w w:val="110"/>
        </w:rPr>
        <w:t xml:space="preserve"> </w:t>
      </w:r>
      <w:r>
        <w:rPr>
          <w:w w:val="110"/>
        </w:rPr>
        <w:t>plena</w:t>
      </w:r>
      <w:r>
        <w:rPr>
          <w:spacing w:val="-4"/>
          <w:w w:val="110"/>
        </w:rPr>
        <w:t xml:space="preserve"> </w:t>
      </w:r>
      <w:r>
        <w:rPr>
          <w:w w:val="110"/>
        </w:rPr>
        <w:t>integración</w:t>
      </w:r>
      <w:r>
        <w:rPr>
          <w:spacing w:val="-4"/>
          <w:w w:val="110"/>
        </w:rPr>
        <w:t xml:space="preserve"> </w:t>
      </w:r>
      <w:r>
        <w:rPr>
          <w:w w:val="110"/>
        </w:rPr>
        <w:t>social</w:t>
      </w:r>
      <w:r>
        <w:rPr>
          <w:spacing w:val="-4"/>
          <w:w w:val="110"/>
        </w:rPr>
        <w:t xml:space="preserve"> </w:t>
      </w:r>
      <w:r>
        <w:rPr>
          <w:w w:val="110"/>
        </w:rPr>
        <w:t>y</w:t>
      </w:r>
      <w:r>
        <w:rPr>
          <w:spacing w:val="-4"/>
          <w:w w:val="110"/>
        </w:rPr>
        <w:t xml:space="preserve"> </w:t>
      </w:r>
      <w:r>
        <w:rPr>
          <w:w w:val="110"/>
        </w:rPr>
        <w:t>laboral</w:t>
      </w:r>
      <w:r>
        <w:rPr>
          <w:spacing w:val="-4"/>
          <w:w w:val="110"/>
        </w:rPr>
        <w:t xml:space="preserve"> </w:t>
      </w:r>
      <w:r>
        <w:rPr>
          <w:w w:val="110"/>
        </w:rPr>
        <w:t>de</w:t>
      </w:r>
      <w:r>
        <w:rPr>
          <w:spacing w:val="-4"/>
          <w:w w:val="110"/>
        </w:rPr>
        <w:t xml:space="preserve"> </w:t>
      </w:r>
      <w:r>
        <w:rPr>
          <w:w w:val="110"/>
        </w:rPr>
        <w:t>las</w:t>
      </w:r>
      <w:r>
        <w:rPr>
          <w:spacing w:val="-4"/>
          <w:w w:val="110"/>
        </w:rPr>
        <w:t xml:space="preserve"> </w:t>
      </w:r>
      <w:r>
        <w:rPr>
          <w:w w:val="110"/>
        </w:rPr>
        <w:t>per- sonas con discapacidad</w:t>
      </w:r>
      <w:r>
        <w:rPr>
          <w:spacing w:val="-8"/>
          <w:w w:val="110"/>
        </w:rPr>
        <w:t xml:space="preserve"> </w:t>
      </w:r>
      <w:r>
        <w:rPr>
          <w:spacing w:val="-2"/>
          <w:w w:val="110"/>
        </w:rPr>
        <w:t>intelectual.</w:t>
      </w:r>
    </w:p>
    <w:p w14:paraId="46F72692" w14:textId="77777777" w:rsidR="00844A39" w:rsidRDefault="00844A39">
      <w:pPr>
        <w:pStyle w:val="Textoindependiente"/>
        <w:rPr>
          <w:sz w:val="20"/>
        </w:rPr>
      </w:pPr>
    </w:p>
    <w:p w14:paraId="128F8309" w14:textId="77777777" w:rsidR="00844A39" w:rsidRDefault="00844A39">
      <w:pPr>
        <w:pStyle w:val="Textoindependiente"/>
        <w:rPr>
          <w:sz w:val="20"/>
        </w:rPr>
      </w:pPr>
    </w:p>
    <w:p w14:paraId="26A2BB80" w14:textId="77777777" w:rsidR="00844A39" w:rsidRDefault="00844A39">
      <w:pPr>
        <w:pStyle w:val="Textoindependiente"/>
        <w:rPr>
          <w:sz w:val="20"/>
        </w:rPr>
      </w:pPr>
    </w:p>
    <w:p w14:paraId="4BFFDF10" w14:textId="77777777" w:rsidR="00844A39" w:rsidRDefault="00844A39">
      <w:pPr>
        <w:pStyle w:val="Textoindependiente"/>
        <w:rPr>
          <w:sz w:val="20"/>
        </w:rPr>
      </w:pPr>
    </w:p>
    <w:p w14:paraId="321D402E" w14:textId="77777777" w:rsidR="00844A39" w:rsidRDefault="00D95485">
      <w:pPr>
        <w:tabs>
          <w:tab w:val="right" w:pos="7383"/>
        </w:tabs>
        <w:spacing w:before="266"/>
        <w:ind w:left="2315"/>
        <w:rPr>
          <w:rFonts w:ascii="Gill Sans MT"/>
          <w:b/>
          <w:sz w:val="16"/>
        </w:rPr>
      </w:pPr>
      <w:r>
        <w:rPr>
          <w:b/>
          <w:i/>
          <w:color w:val="FECC00"/>
          <w:w w:val="110"/>
          <w:sz w:val="13"/>
        </w:rPr>
        <w:t xml:space="preserve">Memoria 2017. </w:t>
      </w:r>
      <w:r>
        <w:rPr>
          <w:b/>
          <w:i/>
          <w:color w:val="FECC00"/>
          <w:w w:val="110"/>
          <w:sz w:val="13"/>
        </w:rPr>
        <w:t>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29</w:t>
      </w:r>
    </w:p>
    <w:p w14:paraId="2733F69C" w14:textId="77777777" w:rsidR="00844A39" w:rsidRDefault="00844A39">
      <w:pPr>
        <w:rPr>
          <w:rFonts w:ascii="Gill Sans MT"/>
          <w:sz w:val="16"/>
        </w:rPr>
        <w:sectPr w:rsidR="00844A39">
          <w:pgSz w:w="8400" w:h="11910"/>
          <w:pgMar w:top="1100" w:right="460" w:bottom="0" w:left="440" w:header="720" w:footer="720" w:gutter="0"/>
          <w:cols w:space="720"/>
        </w:sectPr>
      </w:pPr>
    </w:p>
    <w:p w14:paraId="0F88869B" w14:textId="77777777" w:rsidR="00844A39" w:rsidRDefault="00D95485">
      <w:pPr>
        <w:pStyle w:val="Ttulo3"/>
        <w:spacing w:before="147" w:line="249" w:lineRule="auto"/>
        <w:ind w:right="1314"/>
      </w:pPr>
      <w:r>
        <w:lastRenderedPageBreak/>
        <w:pict w14:anchorId="7805392E">
          <v:group id="_x0000_s1056" style="position:absolute;left:0;text-align:left;margin-left:0;margin-top:0;width:419.55pt;height:595.3pt;z-index:-16460800;mso-position-horizontal-relative:page;mso-position-vertical-relative:page" coordsize="8391,11906">
            <v:shape id="_x0000_s1062" type="#_x0000_t75" style="position:absolute;width:8391;height:11906">
              <v:imagedata r:id="rId7" o:title=""/>
            </v:shape>
            <v:shape id="_x0000_s1061" style="position:absolute;top:11497;width:5943;height:409" coordorigin=",11497" coordsize="5943,409" path="m5943,11497l,11497r,409l5857,11906r86,-409xe" fillcolor="#0a2f5e" stroked="f">
              <v:path arrowok="t"/>
            </v:shape>
            <v:shape id="_x0000_s1060" style="position:absolute;width:821;height:337" coordsize="821,337" path="m821,l,,,336r750,l821,xe" fillcolor="#fecc00" stroked="f">
              <v:path arrowok="t"/>
            </v:shape>
            <v:shape id="_x0000_s1059" type="#_x0000_t75" style="position:absolute;left:485;top:66;width:208;height:208">
              <v:imagedata r:id="rId8" o:title=""/>
            </v:shape>
            <v:shape id="_x0000_s1058" style="position:absolute;left:1450;top:3417;width:5306;height:2535" coordorigin="1451,3417" coordsize="5306,2535" path="m6756,3417r-4817,l1451,5952r4817,l6756,3417xe" fillcolor="#fecc00" stroked="f">
              <v:path arrowok="t"/>
            </v:shape>
            <v:shape id="_x0000_s1057" type="#_x0000_t75" style="position:absolute;left:1588;top:3234;width:5376;height:2614">
              <v:imagedata r:id="rId45" o:title=""/>
            </v:shape>
            <w10:wrap anchorx="page" anchory="page"/>
          </v:group>
        </w:pict>
      </w:r>
      <w:r>
        <w:rPr>
          <w:color w:val="0A2F5E"/>
        </w:rPr>
        <w:t>guaguas</w:t>
      </w:r>
      <w:r>
        <w:rPr>
          <w:color w:val="0A2F5E"/>
          <w:spacing w:val="-12"/>
        </w:rPr>
        <w:t xml:space="preserve"> </w:t>
      </w:r>
      <w:r>
        <w:rPr>
          <w:color w:val="0A2F5E"/>
        </w:rPr>
        <w:t>colabora</w:t>
      </w:r>
      <w:r>
        <w:rPr>
          <w:color w:val="0A2F5E"/>
          <w:spacing w:val="-12"/>
        </w:rPr>
        <w:t xml:space="preserve"> </w:t>
      </w:r>
      <w:r>
        <w:rPr>
          <w:color w:val="0A2F5E"/>
        </w:rPr>
        <w:t>con</w:t>
      </w:r>
      <w:r>
        <w:rPr>
          <w:color w:val="0A2F5E"/>
          <w:spacing w:val="-12"/>
        </w:rPr>
        <w:t xml:space="preserve"> </w:t>
      </w:r>
      <w:r>
        <w:rPr>
          <w:color w:val="0A2F5E"/>
        </w:rPr>
        <w:t>el</w:t>
      </w:r>
      <w:r>
        <w:rPr>
          <w:color w:val="0A2F5E"/>
          <w:spacing w:val="-12"/>
        </w:rPr>
        <w:t xml:space="preserve"> </w:t>
      </w:r>
      <w:r>
        <w:rPr>
          <w:color w:val="0A2F5E"/>
        </w:rPr>
        <w:t>mayor</w:t>
      </w:r>
      <w:r>
        <w:rPr>
          <w:color w:val="0A2F5E"/>
          <w:spacing w:val="-12"/>
        </w:rPr>
        <w:t xml:space="preserve"> </w:t>
      </w:r>
      <w:r>
        <w:rPr>
          <w:color w:val="0A2F5E"/>
        </w:rPr>
        <w:t>encuentro</w:t>
      </w:r>
      <w:r>
        <w:rPr>
          <w:color w:val="0A2F5E"/>
          <w:spacing w:val="-12"/>
        </w:rPr>
        <w:t xml:space="preserve"> </w:t>
      </w:r>
      <w:r>
        <w:rPr>
          <w:color w:val="0A2F5E"/>
        </w:rPr>
        <w:t>de</w:t>
      </w:r>
      <w:r>
        <w:rPr>
          <w:color w:val="0A2F5E"/>
          <w:spacing w:val="-12"/>
        </w:rPr>
        <w:t xml:space="preserve"> </w:t>
      </w:r>
      <w:r>
        <w:rPr>
          <w:color w:val="0A2F5E"/>
        </w:rPr>
        <w:t>scouts</w:t>
      </w:r>
      <w:r>
        <w:rPr>
          <w:color w:val="0A2F5E"/>
          <w:spacing w:val="-12"/>
        </w:rPr>
        <w:t xml:space="preserve"> </w:t>
      </w:r>
      <w:r>
        <w:rPr>
          <w:color w:val="0A2F5E"/>
        </w:rPr>
        <w:t>en</w:t>
      </w:r>
      <w:r>
        <w:rPr>
          <w:color w:val="0A2F5E"/>
          <w:spacing w:val="-12"/>
        </w:rPr>
        <w:t xml:space="preserve"> </w:t>
      </w:r>
      <w:r>
        <w:rPr>
          <w:color w:val="0A2F5E"/>
        </w:rPr>
        <w:t>las</w:t>
      </w:r>
      <w:r>
        <w:rPr>
          <w:color w:val="0A2F5E"/>
          <w:spacing w:val="-12"/>
        </w:rPr>
        <w:t xml:space="preserve"> </w:t>
      </w:r>
      <w:r>
        <w:rPr>
          <w:color w:val="0A2F5E"/>
        </w:rPr>
        <w:t xml:space="preserve">islas </w:t>
      </w:r>
      <w:r>
        <w:rPr>
          <w:color w:val="0A2F5E"/>
        </w:rPr>
        <w:t>(18 al 28 de julio de</w:t>
      </w:r>
      <w:r>
        <w:rPr>
          <w:color w:val="0A2F5E"/>
          <w:spacing w:val="-24"/>
        </w:rPr>
        <w:t xml:space="preserve"> </w:t>
      </w:r>
      <w:r>
        <w:rPr>
          <w:color w:val="0A2F5E"/>
        </w:rPr>
        <w:t>2017)</w:t>
      </w:r>
    </w:p>
    <w:p w14:paraId="03A0AA2D" w14:textId="77777777" w:rsidR="00844A39" w:rsidRDefault="00D95485">
      <w:pPr>
        <w:pStyle w:val="Textoindependiente"/>
        <w:spacing w:before="156" w:line="295" w:lineRule="auto"/>
        <w:ind w:left="126" w:right="103"/>
        <w:jc w:val="both"/>
      </w:pPr>
      <w:r>
        <w:rPr>
          <w:w w:val="110"/>
        </w:rPr>
        <w:t>Colaboración con la entrega de 200 bonos sin contacto de 2 viajes para que los participantes en el</w:t>
      </w:r>
      <w:r>
        <w:rPr>
          <w:spacing w:val="39"/>
          <w:w w:val="110"/>
        </w:rPr>
        <w:t xml:space="preserve"> </w:t>
      </w:r>
      <w:r>
        <w:rPr>
          <w:w w:val="110"/>
        </w:rPr>
        <w:t>encuentro</w:t>
      </w:r>
      <w:r>
        <w:rPr>
          <w:spacing w:val="-7"/>
          <w:w w:val="110"/>
        </w:rPr>
        <w:t xml:space="preserve"> </w:t>
      </w:r>
      <w:r>
        <w:rPr>
          <w:w w:val="110"/>
        </w:rPr>
        <w:t>Scout</w:t>
      </w:r>
      <w:r>
        <w:rPr>
          <w:spacing w:val="-7"/>
          <w:w w:val="110"/>
        </w:rPr>
        <w:t xml:space="preserve"> </w:t>
      </w:r>
      <w:r>
        <w:rPr>
          <w:w w:val="110"/>
        </w:rPr>
        <w:t>“Jamboree”</w:t>
      </w:r>
      <w:r>
        <w:rPr>
          <w:spacing w:val="-7"/>
          <w:w w:val="110"/>
        </w:rPr>
        <w:t xml:space="preserve"> </w:t>
      </w:r>
      <w:r>
        <w:rPr>
          <w:w w:val="110"/>
        </w:rPr>
        <w:t>pudieran</w:t>
      </w:r>
      <w:r>
        <w:rPr>
          <w:spacing w:val="-7"/>
          <w:w w:val="110"/>
        </w:rPr>
        <w:t xml:space="preserve"> </w:t>
      </w:r>
      <w:r>
        <w:rPr>
          <w:w w:val="110"/>
        </w:rPr>
        <w:t>viajar</w:t>
      </w:r>
      <w:r>
        <w:rPr>
          <w:spacing w:val="-7"/>
          <w:w w:val="110"/>
        </w:rPr>
        <w:t xml:space="preserve"> </w:t>
      </w:r>
      <w:r>
        <w:rPr>
          <w:w w:val="110"/>
        </w:rPr>
        <w:t>por</w:t>
      </w:r>
      <w:r>
        <w:rPr>
          <w:spacing w:val="-7"/>
          <w:w w:val="110"/>
        </w:rPr>
        <w:t xml:space="preserve"> </w:t>
      </w:r>
      <w:r>
        <w:rPr>
          <w:w w:val="110"/>
        </w:rPr>
        <w:t>la</w:t>
      </w:r>
      <w:r>
        <w:rPr>
          <w:spacing w:val="-7"/>
          <w:w w:val="110"/>
        </w:rPr>
        <w:t xml:space="preserve"> </w:t>
      </w:r>
      <w:r>
        <w:rPr>
          <w:w w:val="110"/>
        </w:rPr>
        <w:t>ciudad</w:t>
      </w:r>
      <w:r>
        <w:rPr>
          <w:spacing w:val="-7"/>
          <w:w w:val="110"/>
        </w:rPr>
        <w:t xml:space="preserve"> </w:t>
      </w:r>
      <w:r>
        <w:rPr>
          <w:w w:val="110"/>
        </w:rPr>
        <w:t>de</w:t>
      </w:r>
      <w:r>
        <w:rPr>
          <w:spacing w:val="-7"/>
          <w:w w:val="110"/>
        </w:rPr>
        <w:t xml:space="preserve"> </w:t>
      </w:r>
      <w:r>
        <w:rPr>
          <w:w w:val="110"/>
        </w:rPr>
        <w:t>Las</w:t>
      </w:r>
      <w:r>
        <w:rPr>
          <w:spacing w:val="-7"/>
          <w:w w:val="110"/>
        </w:rPr>
        <w:t xml:space="preserve"> </w:t>
      </w:r>
      <w:r>
        <w:rPr>
          <w:w w:val="110"/>
        </w:rPr>
        <w:t>Palmas</w:t>
      </w:r>
      <w:r>
        <w:rPr>
          <w:spacing w:val="-7"/>
          <w:w w:val="110"/>
        </w:rPr>
        <w:t xml:space="preserve"> </w:t>
      </w:r>
      <w:r>
        <w:rPr>
          <w:w w:val="110"/>
        </w:rPr>
        <w:t>de</w:t>
      </w:r>
      <w:r>
        <w:rPr>
          <w:spacing w:val="-7"/>
          <w:w w:val="110"/>
        </w:rPr>
        <w:t xml:space="preserve"> </w:t>
      </w:r>
      <w:r>
        <w:rPr>
          <w:w w:val="110"/>
        </w:rPr>
        <w:t>Gran</w:t>
      </w:r>
      <w:r>
        <w:rPr>
          <w:spacing w:val="-7"/>
          <w:w w:val="110"/>
        </w:rPr>
        <w:t xml:space="preserve"> </w:t>
      </w:r>
      <w:r>
        <w:rPr>
          <w:w w:val="110"/>
        </w:rPr>
        <w:t>Canaria.</w:t>
      </w:r>
      <w:r>
        <w:rPr>
          <w:spacing w:val="-7"/>
          <w:w w:val="110"/>
        </w:rPr>
        <w:t xml:space="preserve"> </w:t>
      </w:r>
      <w:r>
        <w:rPr>
          <w:w w:val="110"/>
        </w:rPr>
        <w:t>EsJamboree es un encuentro multitudinario de scouts de tioda europa q</w:t>
      </w:r>
      <w:r>
        <w:rPr>
          <w:w w:val="110"/>
        </w:rPr>
        <w:t>ue reunió en la ciudad a cerca de 3.000 niños y jóvenes de entre 6 y 21 años de</w:t>
      </w:r>
      <w:r>
        <w:rPr>
          <w:spacing w:val="14"/>
          <w:w w:val="110"/>
        </w:rPr>
        <w:t xml:space="preserve"> </w:t>
      </w:r>
      <w:r>
        <w:rPr>
          <w:w w:val="110"/>
        </w:rPr>
        <w:t>edad</w:t>
      </w:r>
    </w:p>
    <w:p w14:paraId="45AD26DC" w14:textId="77777777" w:rsidR="00844A39" w:rsidRDefault="00844A39">
      <w:pPr>
        <w:pStyle w:val="Textoindependiente"/>
        <w:rPr>
          <w:sz w:val="26"/>
        </w:rPr>
      </w:pPr>
    </w:p>
    <w:p w14:paraId="1EB8ADB3" w14:textId="77777777" w:rsidR="00844A39" w:rsidRDefault="00844A39">
      <w:pPr>
        <w:pStyle w:val="Textoindependiente"/>
        <w:rPr>
          <w:sz w:val="26"/>
        </w:rPr>
      </w:pPr>
    </w:p>
    <w:p w14:paraId="2DEC7575" w14:textId="77777777" w:rsidR="00844A39" w:rsidRDefault="00844A39">
      <w:pPr>
        <w:pStyle w:val="Textoindependiente"/>
        <w:rPr>
          <w:sz w:val="26"/>
        </w:rPr>
      </w:pPr>
    </w:p>
    <w:p w14:paraId="6362E3A4" w14:textId="77777777" w:rsidR="00844A39" w:rsidRDefault="00844A39">
      <w:pPr>
        <w:pStyle w:val="Textoindependiente"/>
        <w:rPr>
          <w:sz w:val="26"/>
        </w:rPr>
      </w:pPr>
    </w:p>
    <w:p w14:paraId="63C3F81F" w14:textId="77777777" w:rsidR="00844A39" w:rsidRDefault="00844A39">
      <w:pPr>
        <w:pStyle w:val="Textoindependiente"/>
        <w:rPr>
          <w:sz w:val="26"/>
        </w:rPr>
      </w:pPr>
    </w:p>
    <w:p w14:paraId="7012AC87" w14:textId="77777777" w:rsidR="00844A39" w:rsidRDefault="00844A39">
      <w:pPr>
        <w:pStyle w:val="Textoindependiente"/>
        <w:rPr>
          <w:sz w:val="26"/>
        </w:rPr>
      </w:pPr>
    </w:p>
    <w:p w14:paraId="1771AD22" w14:textId="77777777" w:rsidR="00844A39" w:rsidRDefault="00844A39">
      <w:pPr>
        <w:pStyle w:val="Textoindependiente"/>
        <w:rPr>
          <w:sz w:val="26"/>
        </w:rPr>
      </w:pPr>
    </w:p>
    <w:p w14:paraId="7F0BAF04" w14:textId="77777777" w:rsidR="00844A39" w:rsidRDefault="00844A39">
      <w:pPr>
        <w:pStyle w:val="Textoindependiente"/>
        <w:rPr>
          <w:sz w:val="26"/>
        </w:rPr>
      </w:pPr>
    </w:p>
    <w:p w14:paraId="7E461918" w14:textId="77777777" w:rsidR="00844A39" w:rsidRDefault="00844A39">
      <w:pPr>
        <w:pStyle w:val="Textoindependiente"/>
        <w:rPr>
          <w:sz w:val="26"/>
        </w:rPr>
      </w:pPr>
    </w:p>
    <w:p w14:paraId="623DBC9B" w14:textId="77777777" w:rsidR="00844A39" w:rsidRDefault="00844A39">
      <w:pPr>
        <w:pStyle w:val="Textoindependiente"/>
        <w:rPr>
          <w:sz w:val="26"/>
        </w:rPr>
      </w:pPr>
    </w:p>
    <w:p w14:paraId="75796F21" w14:textId="77777777" w:rsidR="00844A39" w:rsidRDefault="00844A39">
      <w:pPr>
        <w:pStyle w:val="Textoindependiente"/>
        <w:rPr>
          <w:sz w:val="32"/>
        </w:rPr>
      </w:pPr>
    </w:p>
    <w:p w14:paraId="4EA9499C" w14:textId="77777777" w:rsidR="00844A39" w:rsidRDefault="00D95485">
      <w:pPr>
        <w:pStyle w:val="Ttulo3"/>
        <w:jc w:val="both"/>
      </w:pPr>
      <w:r>
        <w:rPr>
          <w:color w:val="0A2F5E"/>
        </w:rPr>
        <w:t>becas para participantes del programa across Hip Hop. septiembre de 2017</w:t>
      </w:r>
    </w:p>
    <w:p w14:paraId="4F79D2FE" w14:textId="77777777" w:rsidR="00844A39" w:rsidRDefault="00D95485">
      <w:pPr>
        <w:pStyle w:val="Textoindependiente"/>
        <w:spacing w:before="125" w:line="240" w:lineRule="exact"/>
        <w:ind w:left="126" w:right="104"/>
        <w:jc w:val="both"/>
        <w:rPr>
          <w:rFonts w:ascii="Arial Unicode MS" w:hAnsi="Arial Unicode MS"/>
        </w:rPr>
      </w:pPr>
      <w:r>
        <w:rPr>
          <w:w w:val="110"/>
        </w:rPr>
        <w:t xml:space="preserve">Guaguas Municipales renovó el compromiso por el que ofrececinco becas a alumnos del curso Across Hip Hop, proyecto municipal para el fomento del baile en jóvenes de los distintos distritos de la ciu- dad. De cada distrito se seleccionó a un ganador al que </w:t>
      </w:r>
      <w:r>
        <w:rPr>
          <w:w w:val="110"/>
        </w:rPr>
        <w:t xml:space="preserve">se le dió una beca para un curso completo de baile. A estos 5 ganadores, Guaguas Municipales les concedió el Bono de Estudiante con las recargas mensuales desde septiembre de 2017 a julio 2018 para cubrir todas sus necesidades de transporte </w:t>
      </w:r>
      <w:r>
        <w:rPr>
          <w:rFonts w:ascii="Arial Unicode MS" w:hAnsi="Arial Unicode MS"/>
          <w:w w:val="110"/>
        </w:rPr>
        <w:t>hasta finalizar el curso.</w:t>
      </w:r>
    </w:p>
    <w:p w14:paraId="0FA034A4" w14:textId="77777777" w:rsidR="00844A39" w:rsidRDefault="00844A39">
      <w:pPr>
        <w:pStyle w:val="Textoindependiente"/>
        <w:spacing w:before="15"/>
        <w:rPr>
          <w:rFonts w:ascii="Arial Unicode MS"/>
          <w:sz w:val="27"/>
        </w:rPr>
      </w:pPr>
    </w:p>
    <w:p w14:paraId="10102D4E" w14:textId="77777777" w:rsidR="00844A39" w:rsidRDefault="00D95485">
      <w:pPr>
        <w:pStyle w:val="Ttulo3"/>
        <w:jc w:val="both"/>
      </w:pPr>
      <w:r>
        <w:rPr>
          <w:color w:val="0A2F5E"/>
          <w:spacing w:val="-1"/>
          <w:w w:val="186"/>
        </w:rPr>
        <w:t>l</w:t>
      </w:r>
      <w:r>
        <w:rPr>
          <w:color w:val="0A2F5E"/>
          <w:w w:val="90"/>
        </w:rPr>
        <w:t>os</w:t>
      </w:r>
      <w:r>
        <w:rPr>
          <w:color w:val="0A2F5E"/>
          <w:spacing w:val="-4"/>
        </w:rPr>
        <w:t xml:space="preserve"> </w:t>
      </w:r>
      <w:r>
        <w:rPr>
          <w:color w:val="0A2F5E"/>
          <w:spacing w:val="-1"/>
        </w:rPr>
        <w:t>futuro</w:t>
      </w:r>
      <w:r>
        <w:rPr>
          <w:color w:val="0A2F5E"/>
        </w:rPr>
        <w:t>s</w:t>
      </w:r>
      <w:r>
        <w:rPr>
          <w:color w:val="0A2F5E"/>
          <w:spacing w:val="-4"/>
        </w:rPr>
        <w:t xml:space="preserve"> </w:t>
      </w:r>
      <w:r>
        <w:rPr>
          <w:color w:val="0A2F5E"/>
          <w:w w:val="95"/>
        </w:rPr>
        <w:t>médicos</w:t>
      </w:r>
      <w:r>
        <w:rPr>
          <w:color w:val="0A2F5E"/>
          <w:spacing w:val="-4"/>
        </w:rPr>
        <w:t xml:space="preserve"> </w:t>
      </w:r>
      <w:r>
        <w:rPr>
          <w:color w:val="0A2F5E"/>
          <w:spacing w:val="-1"/>
          <w:w w:val="98"/>
        </w:rPr>
        <w:t>d</w:t>
      </w:r>
      <w:r>
        <w:rPr>
          <w:color w:val="0A2F5E"/>
          <w:w w:val="98"/>
        </w:rPr>
        <w:t>e</w:t>
      </w:r>
      <w:r>
        <w:rPr>
          <w:color w:val="0A2F5E"/>
          <w:spacing w:val="-4"/>
        </w:rPr>
        <w:t xml:space="preserve"> </w:t>
      </w:r>
      <w:r>
        <w:rPr>
          <w:color w:val="0A2F5E"/>
          <w:w w:val="98"/>
        </w:rPr>
        <w:t>m</w:t>
      </w:r>
      <w:r>
        <w:rPr>
          <w:color w:val="0A2F5E"/>
          <w:w w:val="99"/>
        </w:rPr>
        <w:t>ozambique</w:t>
      </w:r>
      <w:r>
        <w:rPr>
          <w:color w:val="0A2F5E"/>
          <w:spacing w:val="-4"/>
        </w:rPr>
        <w:t xml:space="preserve"> </w:t>
      </w:r>
      <w:r>
        <w:rPr>
          <w:color w:val="0A2F5E"/>
          <w:spacing w:val="-1"/>
          <w:w w:val="102"/>
        </w:rPr>
        <w:t>viaja</w:t>
      </w:r>
      <w:r>
        <w:rPr>
          <w:color w:val="0A2F5E"/>
          <w:w w:val="102"/>
        </w:rPr>
        <w:t>n</w:t>
      </w:r>
      <w:r>
        <w:rPr>
          <w:color w:val="0A2F5E"/>
          <w:spacing w:val="-4"/>
        </w:rPr>
        <w:t xml:space="preserve"> </w:t>
      </w:r>
      <w:r>
        <w:rPr>
          <w:color w:val="0A2F5E"/>
          <w:spacing w:val="-1"/>
          <w:w w:val="99"/>
        </w:rPr>
        <w:t>e</w:t>
      </w:r>
      <w:r>
        <w:rPr>
          <w:color w:val="0A2F5E"/>
          <w:w w:val="99"/>
        </w:rPr>
        <w:t>n</w:t>
      </w:r>
      <w:r>
        <w:rPr>
          <w:color w:val="0A2F5E"/>
          <w:spacing w:val="-4"/>
        </w:rPr>
        <w:t xml:space="preserve"> </w:t>
      </w:r>
      <w:r>
        <w:rPr>
          <w:color w:val="0A2F5E"/>
          <w:w w:val="97"/>
        </w:rPr>
        <w:t>guagua</w:t>
      </w:r>
    </w:p>
    <w:p w14:paraId="57A6C5E0" w14:textId="77777777" w:rsidR="00844A39" w:rsidRDefault="00D95485">
      <w:pPr>
        <w:pStyle w:val="Textoindependiente"/>
        <w:spacing w:before="125" w:line="240" w:lineRule="exact"/>
        <w:ind w:left="126" w:right="104"/>
        <w:jc w:val="both"/>
      </w:pPr>
      <w:r>
        <w:rPr>
          <w:w w:val="110"/>
        </w:rPr>
        <w:t>Guaguas Municipales colaboró con la Universidad de Las Palmas de Gran Canaria (ULPGC) para facili- tar el desplazamiento en transporte público a los alumnos y médicos de la Facul</w:t>
      </w:r>
      <w:r>
        <w:rPr>
          <w:w w:val="110"/>
        </w:rPr>
        <w:t>tad de Ciencias de la Salud de la Universidad Pública de Zambeze, en Mozambique, durante su presencia en la Isla, este ve- rano,</w:t>
      </w:r>
      <w:r>
        <w:rPr>
          <w:spacing w:val="-8"/>
          <w:w w:val="110"/>
        </w:rPr>
        <w:t xml:space="preserve"> </w:t>
      </w:r>
      <w:r>
        <w:rPr>
          <w:w w:val="110"/>
        </w:rPr>
        <w:t>como</w:t>
      </w:r>
      <w:r>
        <w:rPr>
          <w:spacing w:val="-8"/>
          <w:w w:val="110"/>
        </w:rPr>
        <w:t xml:space="preserve"> </w:t>
      </w:r>
      <w:r>
        <w:rPr>
          <w:w w:val="110"/>
        </w:rPr>
        <w:t>parte</w:t>
      </w:r>
      <w:r>
        <w:rPr>
          <w:spacing w:val="-8"/>
          <w:w w:val="110"/>
        </w:rPr>
        <w:t xml:space="preserve"> </w:t>
      </w:r>
      <w:r>
        <w:rPr>
          <w:w w:val="110"/>
        </w:rPr>
        <w:t>del</w:t>
      </w:r>
      <w:r>
        <w:rPr>
          <w:spacing w:val="-8"/>
          <w:w w:val="110"/>
        </w:rPr>
        <w:t xml:space="preserve"> </w:t>
      </w:r>
      <w:r>
        <w:rPr>
          <w:w w:val="110"/>
        </w:rPr>
        <w:t>Proyecto</w:t>
      </w:r>
      <w:r>
        <w:rPr>
          <w:spacing w:val="-8"/>
          <w:w w:val="110"/>
        </w:rPr>
        <w:t xml:space="preserve"> </w:t>
      </w:r>
      <w:r>
        <w:rPr>
          <w:w w:val="110"/>
        </w:rPr>
        <w:t>FCS-UniZambeze.</w:t>
      </w:r>
      <w:r>
        <w:rPr>
          <w:spacing w:val="-7"/>
          <w:w w:val="110"/>
        </w:rPr>
        <w:t xml:space="preserve"> </w:t>
      </w:r>
      <w:r>
        <w:rPr>
          <w:w w:val="110"/>
        </w:rPr>
        <w:t>Esta</w:t>
      </w:r>
      <w:r>
        <w:rPr>
          <w:spacing w:val="-8"/>
          <w:w w:val="110"/>
        </w:rPr>
        <w:t xml:space="preserve"> </w:t>
      </w:r>
      <w:r>
        <w:rPr>
          <w:w w:val="110"/>
        </w:rPr>
        <w:t>iniciativa,</w:t>
      </w:r>
      <w:r>
        <w:rPr>
          <w:spacing w:val="-8"/>
          <w:w w:val="110"/>
        </w:rPr>
        <w:t xml:space="preserve"> </w:t>
      </w:r>
      <w:r>
        <w:rPr>
          <w:w w:val="110"/>
        </w:rPr>
        <w:t>que</w:t>
      </w:r>
      <w:r>
        <w:rPr>
          <w:spacing w:val="-8"/>
          <w:w w:val="110"/>
        </w:rPr>
        <w:t xml:space="preserve"> </w:t>
      </w:r>
      <w:r>
        <w:rPr>
          <w:w w:val="110"/>
        </w:rPr>
        <w:t>se</w:t>
      </w:r>
      <w:r>
        <w:rPr>
          <w:spacing w:val="-8"/>
          <w:w w:val="110"/>
        </w:rPr>
        <w:t xml:space="preserve"> </w:t>
      </w:r>
      <w:r>
        <w:rPr>
          <w:w w:val="110"/>
        </w:rPr>
        <w:t>enmarca</w:t>
      </w:r>
      <w:r>
        <w:rPr>
          <w:spacing w:val="-7"/>
          <w:w w:val="110"/>
        </w:rPr>
        <w:t xml:space="preserve"> </w:t>
      </w:r>
      <w:r>
        <w:rPr>
          <w:w w:val="110"/>
        </w:rPr>
        <w:t>dentro</w:t>
      </w:r>
      <w:r>
        <w:rPr>
          <w:spacing w:val="-8"/>
          <w:w w:val="110"/>
        </w:rPr>
        <w:t xml:space="preserve"> </w:t>
      </w:r>
      <w:r>
        <w:rPr>
          <w:w w:val="110"/>
        </w:rPr>
        <w:t>de</w:t>
      </w:r>
      <w:r>
        <w:rPr>
          <w:spacing w:val="-8"/>
          <w:w w:val="110"/>
        </w:rPr>
        <w:t xml:space="preserve"> </w:t>
      </w:r>
      <w:r>
        <w:rPr>
          <w:w w:val="110"/>
        </w:rPr>
        <w:t>las</w:t>
      </w:r>
      <w:r>
        <w:rPr>
          <w:spacing w:val="-8"/>
          <w:w w:val="110"/>
        </w:rPr>
        <w:t xml:space="preserve"> </w:t>
      </w:r>
      <w:r>
        <w:rPr>
          <w:w w:val="110"/>
        </w:rPr>
        <w:t xml:space="preserve">acciones </w:t>
      </w:r>
      <w:r>
        <w:rPr>
          <w:rFonts w:ascii="Arial Unicode MS" w:hAnsi="Arial Unicode MS"/>
          <w:w w:val="105"/>
        </w:rPr>
        <w:t>de</w:t>
      </w:r>
      <w:r>
        <w:rPr>
          <w:rFonts w:ascii="Arial Unicode MS" w:hAnsi="Arial Unicode MS"/>
          <w:spacing w:val="-20"/>
          <w:w w:val="105"/>
        </w:rPr>
        <w:t xml:space="preserve"> </w:t>
      </w:r>
      <w:r>
        <w:rPr>
          <w:rFonts w:ascii="Arial Unicode MS" w:hAnsi="Arial Unicode MS"/>
          <w:w w:val="105"/>
        </w:rPr>
        <w:t>colaboración</w:t>
      </w:r>
      <w:r>
        <w:rPr>
          <w:rFonts w:ascii="Arial Unicode MS" w:hAnsi="Arial Unicode MS"/>
          <w:spacing w:val="-20"/>
          <w:w w:val="105"/>
        </w:rPr>
        <w:t xml:space="preserve"> </w:t>
      </w:r>
      <w:r>
        <w:rPr>
          <w:rFonts w:ascii="Arial Unicode MS" w:hAnsi="Arial Unicode MS"/>
          <w:w w:val="105"/>
        </w:rPr>
        <w:t>científico</w:t>
      </w:r>
      <w:r>
        <w:rPr>
          <w:rFonts w:ascii="Arial Unicode MS" w:hAnsi="Arial Unicode MS"/>
          <w:spacing w:val="-20"/>
          <w:w w:val="105"/>
        </w:rPr>
        <w:t xml:space="preserve"> </w:t>
      </w:r>
      <w:r>
        <w:rPr>
          <w:rFonts w:ascii="Arial Unicode MS" w:hAnsi="Arial Unicode MS"/>
          <w:w w:val="105"/>
        </w:rPr>
        <w:t>técnica</w:t>
      </w:r>
      <w:r>
        <w:rPr>
          <w:rFonts w:ascii="Arial Unicode MS" w:hAnsi="Arial Unicode MS"/>
          <w:spacing w:val="-19"/>
          <w:w w:val="105"/>
        </w:rPr>
        <w:t xml:space="preserve"> </w:t>
      </w:r>
      <w:r>
        <w:rPr>
          <w:rFonts w:ascii="Arial Unicode MS" w:hAnsi="Arial Unicode MS"/>
          <w:w w:val="105"/>
        </w:rPr>
        <w:t>de</w:t>
      </w:r>
      <w:r>
        <w:rPr>
          <w:rFonts w:ascii="Arial Unicode MS" w:hAnsi="Arial Unicode MS"/>
          <w:spacing w:val="-20"/>
          <w:w w:val="105"/>
        </w:rPr>
        <w:t xml:space="preserve"> </w:t>
      </w:r>
      <w:r>
        <w:rPr>
          <w:rFonts w:ascii="Arial Unicode MS" w:hAnsi="Arial Unicode MS"/>
          <w:w w:val="105"/>
        </w:rPr>
        <w:t>la</w:t>
      </w:r>
      <w:r>
        <w:rPr>
          <w:rFonts w:ascii="Arial Unicode MS" w:hAnsi="Arial Unicode MS"/>
          <w:spacing w:val="-20"/>
          <w:w w:val="105"/>
        </w:rPr>
        <w:t xml:space="preserve"> </w:t>
      </w:r>
      <w:r>
        <w:rPr>
          <w:rFonts w:ascii="Arial Unicode MS" w:hAnsi="Arial Unicode MS"/>
          <w:w w:val="105"/>
        </w:rPr>
        <w:t>universidad</w:t>
      </w:r>
      <w:r>
        <w:rPr>
          <w:rFonts w:ascii="Arial Unicode MS" w:hAnsi="Arial Unicode MS"/>
          <w:spacing w:val="-19"/>
          <w:w w:val="105"/>
        </w:rPr>
        <w:t xml:space="preserve"> </w:t>
      </w:r>
      <w:r>
        <w:rPr>
          <w:rFonts w:ascii="Arial Unicode MS" w:hAnsi="Arial Unicode MS"/>
          <w:w w:val="105"/>
        </w:rPr>
        <w:t>grancanaria</w:t>
      </w:r>
      <w:r>
        <w:rPr>
          <w:rFonts w:ascii="Arial Unicode MS" w:hAnsi="Arial Unicode MS"/>
          <w:spacing w:val="-20"/>
          <w:w w:val="105"/>
        </w:rPr>
        <w:t xml:space="preserve"> </w:t>
      </w:r>
      <w:r>
        <w:rPr>
          <w:rFonts w:ascii="Arial Unicode MS" w:hAnsi="Arial Unicode MS"/>
          <w:w w:val="105"/>
        </w:rPr>
        <w:t>en</w:t>
      </w:r>
      <w:r>
        <w:rPr>
          <w:rFonts w:ascii="Arial Unicode MS" w:hAnsi="Arial Unicode MS"/>
          <w:spacing w:val="-20"/>
          <w:w w:val="105"/>
        </w:rPr>
        <w:t xml:space="preserve"> </w:t>
      </w:r>
      <w:r>
        <w:rPr>
          <w:rFonts w:ascii="Arial Unicode MS" w:hAnsi="Arial Unicode MS"/>
          <w:w w:val="105"/>
        </w:rPr>
        <w:t>el</w:t>
      </w:r>
      <w:r>
        <w:rPr>
          <w:rFonts w:ascii="Arial Unicode MS" w:hAnsi="Arial Unicode MS"/>
          <w:spacing w:val="-19"/>
          <w:w w:val="105"/>
        </w:rPr>
        <w:t xml:space="preserve"> </w:t>
      </w:r>
      <w:r>
        <w:rPr>
          <w:rFonts w:ascii="Arial Unicode MS" w:hAnsi="Arial Unicode MS"/>
          <w:w w:val="105"/>
        </w:rPr>
        <w:t>campo</w:t>
      </w:r>
      <w:r>
        <w:rPr>
          <w:rFonts w:ascii="Arial Unicode MS" w:hAnsi="Arial Unicode MS"/>
          <w:spacing w:val="-20"/>
          <w:w w:val="105"/>
        </w:rPr>
        <w:t xml:space="preserve"> </w:t>
      </w:r>
      <w:r>
        <w:rPr>
          <w:rFonts w:ascii="Arial Unicode MS" w:hAnsi="Arial Unicode MS"/>
          <w:w w:val="105"/>
        </w:rPr>
        <w:t>de</w:t>
      </w:r>
      <w:r>
        <w:rPr>
          <w:rFonts w:ascii="Arial Unicode MS" w:hAnsi="Arial Unicode MS"/>
          <w:spacing w:val="-20"/>
          <w:w w:val="105"/>
        </w:rPr>
        <w:t xml:space="preserve"> </w:t>
      </w:r>
      <w:r>
        <w:rPr>
          <w:rFonts w:ascii="Arial Unicode MS" w:hAnsi="Arial Unicode MS"/>
          <w:w w:val="105"/>
        </w:rPr>
        <w:t>la</w:t>
      </w:r>
      <w:r>
        <w:rPr>
          <w:rFonts w:ascii="Arial Unicode MS" w:hAnsi="Arial Unicode MS"/>
          <w:spacing w:val="-19"/>
          <w:w w:val="105"/>
        </w:rPr>
        <w:t xml:space="preserve"> </w:t>
      </w:r>
      <w:r>
        <w:rPr>
          <w:rFonts w:ascii="Arial Unicode MS" w:hAnsi="Arial Unicode MS"/>
          <w:w w:val="105"/>
        </w:rPr>
        <w:t>formación</w:t>
      </w:r>
      <w:r>
        <w:rPr>
          <w:rFonts w:ascii="Arial Unicode MS" w:hAnsi="Arial Unicode MS"/>
          <w:spacing w:val="-20"/>
          <w:w w:val="105"/>
        </w:rPr>
        <w:t xml:space="preserve"> </w:t>
      </w:r>
      <w:r>
        <w:rPr>
          <w:rFonts w:ascii="Arial Unicode MS" w:hAnsi="Arial Unicode MS"/>
          <w:w w:val="105"/>
        </w:rPr>
        <w:t xml:space="preserve">médica, </w:t>
      </w:r>
      <w:r>
        <w:rPr>
          <w:w w:val="110"/>
        </w:rPr>
        <w:t>contempla la presencia en Gran Canaria de una quincena de especialistas en</w:t>
      </w:r>
      <w:r>
        <w:rPr>
          <w:spacing w:val="16"/>
          <w:w w:val="110"/>
        </w:rPr>
        <w:t xml:space="preserve"> </w:t>
      </w:r>
      <w:r>
        <w:rPr>
          <w:w w:val="110"/>
        </w:rPr>
        <w:t>formación.</w:t>
      </w:r>
    </w:p>
    <w:p w14:paraId="34021996" w14:textId="77777777" w:rsidR="00844A39" w:rsidRDefault="00844A39">
      <w:pPr>
        <w:pStyle w:val="Textoindependiente"/>
        <w:rPr>
          <w:sz w:val="20"/>
        </w:rPr>
      </w:pPr>
    </w:p>
    <w:p w14:paraId="4F9C68F5" w14:textId="77777777" w:rsidR="00844A39" w:rsidRDefault="00844A39">
      <w:pPr>
        <w:pStyle w:val="Textoindependiente"/>
        <w:rPr>
          <w:sz w:val="20"/>
        </w:rPr>
      </w:pPr>
    </w:p>
    <w:p w14:paraId="3E735433" w14:textId="77777777" w:rsidR="00844A39" w:rsidRDefault="00844A39">
      <w:pPr>
        <w:pStyle w:val="Textoindependiente"/>
        <w:rPr>
          <w:sz w:val="20"/>
        </w:rPr>
      </w:pPr>
    </w:p>
    <w:p w14:paraId="6971F028" w14:textId="77777777" w:rsidR="00844A39" w:rsidRDefault="00844A39">
      <w:pPr>
        <w:pStyle w:val="Textoindependiente"/>
        <w:spacing w:before="3"/>
        <w:rPr>
          <w:sz w:val="22"/>
        </w:rPr>
      </w:pPr>
    </w:p>
    <w:p w14:paraId="5317213F" w14:textId="77777777" w:rsidR="00844A39" w:rsidRDefault="00D95485">
      <w:pPr>
        <w:tabs>
          <w:tab w:val="left" w:pos="646"/>
        </w:tabs>
        <w:spacing w:before="119"/>
        <w:ind w:left="112"/>
        <w:rPr>
          <w:b/>
          <w:i/>
          <w:sz w:val="13"/>
        </w:rPr>
      </w:pPr>
      <w:r>
        <w:rPr>
          <w:rFonts w:ascii="Gill Sans MT"/>
          <w:b/>
          <w:color w:val="FECC00"/>
          <w:w w:val="110"/>
          <w:position w:val="-1"/>
          <w:sz w:val="16"/>
        </w:rPr>
        <w:t>30</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39634B40" w14:textId="77777777" w:rsidR="00844A39" w:rsidRDefault="00844A39">
      <w:pPr>
        <w:rPr>
          <w:sz w:val="13"/>
        </w:rPr>
        <w:sectPr w:rsidR="00844A39">
          <w:pgSz w:w="8400" w:h="11910"/>
          <w:pgMar w:top="1100" w:right="460" w:bottom="0" w:left="440" w:header="720" w:footer="720" w:gutter="0"/>
          <w:cols w:space="720"/>
        </w:sectPr>
      </w:pPr>
    </w:p>
    <w:p w14:paraId="314A962A" w14:textId="77777777" w:rsidR="00844A39" w:rsidRDefault="00D95485">
      <w:pPr>
        <w:pStyle w:val="Ttulo3"/>
        <w:spacing w:before="147" w:line="249" w:lineRule="auto"/>
      </w:pPr>
      <w:r>
        <w:lastRenderedPageBreak/>
        <w:pict w14:anchorId="7B6F9125">
          <v:group id="_x0000_s1049" style="position:absolute;left:0;text-align:left;margin-left:0;margin-top:0;width:419.55pt;height:595.3pt;z-index:-16460288;mso-position-horizontal-relative:page;mso-position-vertical-relative:page" coordsize="8391,11906">
            <v:shape id="_x0000_s1055" type="#_x0000_t75" style="position:absolute;width:8391;height:11906">
              <v:imagedata r:id="rId7" o:title=""/>
            </v:shape>
            <v:shape id="_x0000_s1054" style="position:absolute;left:2471;top:11497;width:5920;height:409" coordorigin="2472,11497" coordsize="5920,409" path="m8391,11497r-5833,l2472,11906r5919,l8391,11497xe" fillcolor="#0a2f5e" stroked="f">
              <v:path arrowok="t"/>
            </v:shape>
            <v:shape id="_x0000_s1053" style="position:absolute;left:7534;width:857;height:337" coordorigin="7534" coordsize="857,337" path="m8391,l7605,r-71,336l8391,336,8391,xe" fillcolor="#fecc00" stroked="f">
              <v:path arrowok="t"/>
            </v:shape>
            <v:shape id="_x0000_s1052" type="#_x0000_t75" style="position:absolute;left:7670;top:66;width:208;height:208">
              <v:imagedata r:id="rId8" o:title=""/>
            </v:shape>
            <v:shape id="_x0000_s1051" style="position:absolute;left:5116;top:4313;width:3275;height:2663" coordorigin="5117,4314" coordsize="3275,2663" path="m8391,4314r-2762,l5117,6976r3274,l8391,4314xe" fillcolor="#fecc00" stroked="f">
              <v:path arrowok="t"/>
            </v:shape>
            <v:shape id="_x0000_s1050" type="#_x0000_t75" style="position:absolute;left:5258;top:4122;width:3132;height:2745">
              <v:imagedata r:id="rId46" o:title=""/>
            </v:shape>
            <w10:wrap anchorx="page" anchory="page"/>
          </v:group>
        </w:pict>
      </w:r>
      <w:r>
        <w:rPr>
          <w:color w:val="0A2F5E"/>
        </w:rPr>
        <w:t xml:space="preserve">traslado para el concierto de la orquesta Filarmónica de gran canaria en el </w:t>
      </w:r>
      <w:r>
        <w:rPr>
          <w:color w:val="0A2F5E"/>
        </w:rPr>
        <w:t>muelle de contenedores (22 de julio de 2017). Festival temudas Fest</w:t>
      </w:r>
    </w:p>
    <w:p w14:paraId="156FA0C7" w14:textId="77777777" w:rsidR="00844A39" w:rsidRDefault="00D95485">
      <w:pPr>
        <w:pStyle w:val="Textoindependiente"/>
        <w:spacing w:before="156" w:line="295" w:lineRule="auto"/>
        <w:ind w:left="126" w:right="121"/>
        <w:jc w:val="both"/>
      </w:pPr>
      <w:r>
        <w:rPr>
          <w:w w:val="110"/>
        </w:rPr>
        <w:t>Guaguas Municipales como en anteriores ocasiones se constituye como el servicio de transporte úni- co para acceder al concierto de la Orquesta Filarmónica que se realiza cada verano en el Muelle de Contendores. En esta ocasión, y como un servicio que ofrec</w:t>
      </w:r>
      <w:r>
        <w:rPr>
          <w:w w:val="110"/>
        </w:rPr>
        <w:t>e al Festival Temudas Fest a uno de los eventos principales de su programa, amenizó el viaje con una interpretación de la ópera A donna e mobile en el interior de las guaguas.</w:t>
      </w:r>
    </w:p>
    <w:p w14:paraId="7677ABC3" w14:textId="77777777" w:rsidR="00844A39" w:rsidRDefault="00844A39">
      <w:pPr>
        <w:pStyle w:val="Textoindependiente"/>
        <w:rPr>
          <w:sz w:val="22"/>
        </w:rPr>
      </w:pPr>
    </w:p>
    <w:p w14:paraId="68053DE4" w14:textId="77777777" w:rsidR="00844A39" w:rsidRDefault="00D95485">
      <w:pPr>
        <w:pStyle w:val="Ttulo3"/>
        <w:spacing w:before="176"/>
      </w:pPr>
      <w:r>
        <w:rPr>
          <w:color w:val="0A2F5E"/>
          <w:w w:val="120"/>
        </w:rPr>
        <w:t xml:space="preserve">la </w:t>
      </w:r>
      <w:r>
        <w:rPr>
          <w:color w:val="0A2F5E"/>
          <w:w w:val="105"/>
        </w:rPr>
        <w:t>obra de martín chirino se sube a la guagua</w:t>
      </w:r>
    </w:p>
    <w:p w14:paraId="2C243CF4" w14:textId="77777777" w:rsidR="00844A39" w:rsidRDefault="00D95485">
      <w:pPr>
        <w:pStyle w:val="Textoindependiente"/>
        <w:spacing w:before="165" w:line="295" w:lineRule="auto"/>
        <w:ind w:left="126" w:right="2535"/>
      </w:pPr>
      <w:r>
        <w:rPr>
          <w:w w:val="110"/>
        </w:rPr>
        <w:t>Una selección de la obra escultór</w:t>
      </w:r>
      <w:r>
        <w:rPr>
          <w:w w:val="110"/>
        </w:rPr>
        <w:t xml:space="preserve">ica del artista grancanario </w:t>
      </w:r>
      <w:r>
        <w:rPr>
          <w:spacing w:val="-2"/>
          <w:w w:val="110"/>
        </w:rPr>
        <w:t xml:space="preserve">Martín </w:t>
      </w:r>
      <w:r>
        <w:rPr>
          <w:w w:val="110"/>
        </w:rPr>
        <w:t>Chirino</w:t>
      </w:r>
      <w:r>
        <w:rPr>
          <w:spacing w:val="-9"/>
          <w:w w:val="110"/>
        </w:rPr>
        <w:t xml:space="preserve"> </w:t>
      </w:r>
      <w:r>
        <w:rPr>
          <w:w w:val="110"/>
        </w:rPr>
        <w:t>recorre</w:t>
      </w:r>
      <w:r>
        <w:rPr>
          <w:spacing w:val="-9"/>
          <w:w w:val="110"/>
        </w:rPr>
        <w:t xml:space="preserve"> </w:t>
      </w:r>
      <w:r>
        <w:rPr>
          <w:w w:val="110"/>
        </w:rPr>
        <w:t>la</w:t>
      </w:r>
      <w:r>
        <w:rPr>
          <w:spacing w:val="-8"/>
          <w:w w:val="110"/>
        </w:rPr>
        <w:t xml:space="preserve"> </w:t>
      </w:r>
      <w:r>
        <w:rPr>
          <w:w w:val="110"/>
        </w:rPr>
        <w:t>ciudad</w:t>
      </w:r>
      <w:r>
        <w:rPr>
          <w:spacing w:val="-9"/>
          <w:w w:val="110"/>
        </w:rPr>
        <w:t xml:space="preserve"> </w:t>
      </w:r>
      <w:r>
        <w:rPr>
          <w:w w:val="110"/>
        </w:rPr>
        <w:t>durante</w:t>
      </w:r>
      <w:r>
        <w:rPr>
          <w:spacing w:val="-8"/>
          <w:w w:val="110"/>
        </w:rPr>
        <w:t xml:space="preserve"> </w:t>
      </w:r>
      <w:r>
        <w:rPr>
          <w:w w:val="110"/>
        </w:rPr>
        <w:t>seis</w:t>
      </w:r>
      <w:r>
        <w:rPr>
          <w:spacing w:val="-9"/>
          <w:w w:val="110"/>
        </w:rPr>
        <w:t xml:space="preserve"> </w:t>
      </w:r>
      <w:r>
        <w:rPr>
          <w:w w:val="110"/>
        </w:rPr>
        <w:t>meses</w:t>
      </w:r>
      <w:r>
        <w:rPr>
          <w:spacing w:val="-8"/>
          <w:w w:val="110"/>
        </w:rPr>
        <w:t xml:space="preserve"> </w:t>
      </w:r>
      <w:r>
        <w:rPr>
          <w:w w:val="110"/>
        </w:rPr>
        <w:t>a</w:t>
      </w:r>
      <w:r>
        <w:rPr>
          <w:spacing w:val="-9"/>
          <w:w w:val="110"/>
        </w:rPr>
        <w:t xml:space="preserve"> </w:t>
      </w:r>
      <w:r>
        <w:rPr>
          <w:w w:val="110"/>
        </w:rPr>
        <w:t>bordo</w:t>
      </w:r>
      <w:r>
        <w:rPr>
          <w:spacing w:val="-8"/>
          <w:w w:val="110"/>
        </w:rPr>
        <w:t xml:space="preserve"> </w:t>
      </w:r>
      <w:r>
        <w:rPr>
          <w:w w:val="110"/>
        </w:rPr>
        <w:t>de</w:t>
      </w:r>
      <w:r>
        <w:rPr>
          <w:spacing w:val="-9"/>
          <w:w w:val="110"/>
        </w:rPr>
        <w:t xml:space="preserve"> </w:t>
      </w:r>
      <w:r>
        <w:rPr>
          <w:w w:val="110"/>
        </w:rPr>
        <w:t>tres</w:t>
      </w:r>
      <w:r>
        <w:rPr>
          <w:spacing w:val="-8"/>
          <w:w w:val="110"/>
        </w:rPr>
        <w:t xml:space="preserve"> </w:t>
      </w:r>
      <w:r>
        <w:rPr>
          <w:w w:val="110"/>
        </w:rPr>
        <w:t>vehícu- los</w:t>
      </w:r>
      <w:r>
        <w:rPr>
          <w:spacing w:val="-12"/>
          <w:w w:val="110"/>
        </w:rPr>
        <w:t xml:space="preserve"> </w:t>
      </w:r>
      <w:r>
        <w:rPr>
          <w:w w:val="110"/>
        </w:rPr>
        <w:t>de</w:t>
      </w:r>
      <w:r>
        <w:rPr>
          <w:spacing w:val="-11"/>
          <w:w w:val="110"/>
        </w:rPr>
        <w:t xml:space="preserve"> </w:t>
      </w:r>
      <w:r>
        <w:rPr>
          <w:w w:val="110"/>
        </w:rPr>
        <w:t>las</w:t>
      </w:r>
      <w:r>
        <w:rPr>
          <w:spacing w:val="-11"/>
          <w:w w:val="110"/>
        </w:rPr>
        <w:t xml:space="preserve"> </w:t>
      </w:r>
      <w:r>
        <w:rPr>
          <w:w w:val="110"/>
        </w:rPr>
        <w:t>líneas</w:t>
      </w:r>
      <w:r>
        <w:rPr>
          <w:spacing w:val="-11"/>
          <w:w w:val="110"/>
        </w:rPr>
        <w:t xml:space="preserve"> </w:t>
      </w:r>
      <w:r>
        <w:rPr>
          <w:w w:val="110"/>
        </w:rPr>
        <w:t>principales</w:t>
      </w:r>
      <w:r>
        <w:rPr>
          <w:spacing w:val="-12"/>
          <w:w w:val="110"/>
        </w:rPr>
        <w:t xml:space="preserve"> </w:t>
      </w:r>
      <w:r>
        <w:rPr>
          <w:w w:val="110"/>
        </w:rPr>
        <w:t>de</w:t>
      </w:r>
      <w:r>
        <w:rPr>
          <w:spacing w:val="-11"/>
          <w:w w:val="110"/>
        </w:rPr>
        <w:t xml:space="preserve"> </w:t>
      </w:r>
      <w:r>
        <w:rPr>
          <w:w w:val="110"/>
        </w:rPr>
        <w:t>Guaguas</w:t>
      </w:r>
      <w:r>
        <w:rPr>
          <w:spacing w:val="-11"/>
          <w:w w:val="110"/>
        </w:rPr>
        <w:t xml:space="preserve"> </w:t>
      </w:r>
      <w:r>
        <w:rPr>
          <w:w w:val="110"/>
        </w:rPr>
        <w:t>Municipales,</w:t>
      </w:r>
      <w:r>
        <w:rPr>
          <w:spacing w:val="-11"/>
          <w:w w:val="110"/>
        </w:rPr>
        <w:t xml:space="preserve"> </w:t>
      </w:r>
      <w:r>
        <w:rPr>
          <w:w w:val="110"/>
        </w:rPr>
        <w:t>como</w:t>
      </w:r>
      <w:r>
        <w:rPr>
          <w:spacing w:val="-11"/>
          <w:w w:val="110"/>
        </w:rPr>
        <w:t xml:space="preserve"> </w:t>
      </w:r>
      <w:r>
        <w:rPr>
          <w:w w:val="110"/>
        </w:rPr>
        <w:t>parte</w:t>
      </w:r>
      <w:r>
        <w:rPr>
          <w:spacing w:val="-12"/>
          <w:w w:val="110"/>
        </w:rPr>
        <w:t xml:space="preserve"> </w:t>
      </w:r>
      <w:r>
        <w:rPr>
          <w:w w:val="110"/>
        </w:rPr>
        <w:t>de la campaña ‘Arte para todo, para todos’ de la empresa de transpor- te. Con esta prop</w:t>
      </w:r>
      <w:r>
        <w:rPr>
          <w:w w:val="110"/>
        </w:rPr>
        <w:t>uesta se pretende acercar a la ciudadanía el arte y pensamiento de uno de los principales referentes de la cultura in- sular.</w:t>
      </w:r>
      <w:r>
        <w:rPr>
          <w:spacing w:val="27"/>
          <w:w w:val="110"/>
        </w:rPr>
        <w:t xml:space="preserve"> </w:t>
      </w:r>
      <w:r>
        <w:rPr>
          <w:w w:val="110"/>
        </w:rPr>
        <w:t>Para</w:t>
      </w:r>
      <w:r>
        <w:rPr>
          <w:spacing w:val="-7"/>
          <w:w w:val="110"/>
        </w:rPr>
        <w:t xml:space="preserve"> </w:t>
      </w:r>
      <w:r>
        <w:rPr>
          <w:w w:val="110"/>
        </w:rPr>
        <w:t>ello</w:t>
      </w:r>
      <w:r>
        <w:rPr>
          <w:spacing w:val="-8"/>
          <w:w w:val="110"/>
        </w:rPr>
        <w:t xml:space="preserve"> </w:t>
      </w:r>
      <w:r>
        <w:rPr>
          <w:w w:val="110"/>
        </w:rPr>
        <w:t>se</w:t>
      </w:r>
      <w:r>
        <w:rPr>
          <w:spacing w:val="-7"/>
          <w:w w:val="110"/>
        </w:rPr>
        <w:t xml:space="preserve"> </w:t>
      </w:r>
      <w:r>
        <w:rPr>
          <w:w w:val="110"/>
        </w:rPr>
        <w:t>rotularon</w:t>
      </w:r>
      <w:r>
        <w:rPr>
          <w:spacing w:val="-8"/>
          <w:w w:val="110"/>
        </w:rPr>
        <w:t xml:space="preserve"> </w:t>
      </w:r>
      <w:r>
        <w:rPr>
          <w:w w:val="110"/>
        </w:rPr>
        <w:t>tres</w:t>
      </w:r>
      <w:r>
        <w:rPr>
          <w:spacing w:val="-7"/>
          <w:w w:val="110"/>
        </w:rPr>
        <w:t xml:space="preserve"> </w:t>
      </w:r>
      <w:r>
        <w:rPr>
          <w:w w:val="110"/>
        </w:rPr>
        <w:t>guaguas</w:t>
      </w:r>
      <w:r>
        <w:rPr>
          <w:spacing w:val="-8"/>
          <w:w w:val="110"/>
        </w:rPr>
        <w:t xml:space="preserve"> </w:t>
      </w:r>
      <w:r>
        <w:rPr>
          <w:w w:val="110"/>
        </w:rPr>
        <w:t>con</w:t>
      </w:r>
      <w:r>
        <w:rPr>
          <w:spacing w:val="-7"/>
          <w:w w:val="110"/>
        </w:rPr>
        <w:t xml:space="preserve"> </w:t>
      </w:r>
      <w:r>
        <w:rPr>
          <w:w w:val="110"/>
        </w:rPr>
        <w:t>distintas</w:t>
      </w:r>
      <w:r>
        <w:rPr>
          <w:spacing w:val="-8"/>
          <w:w w:val="110"/>
        </w:rPr>
        <w:t xml:space="preserve"> </w:t>
      </w:r>
      <w:r>
        <w:rPr>
          <w:w w:val="110"/>
        </w:rPr>
        <w:t>imágenes</w:t>
      </w:r>
    </w:p>
    <w:p w14:paraId="0543306A" w14:textId="77777777" w:rsidR="00844A39" w:rsidRDefault="00D95485">
      <w:pPr>
        <w:pStyle w:val="Textoindependiente"/>
        <w:spacing w:line="295" w:lineRule="auto"/>
        <w:ind w:left="126" w:right="2900"/>
      </w:pPr>
      <w:r>
        <w:rPr>
          <w:w w:val="110"/>
        </w:rPr>
        <w:t>de la obra escultórica de Martín Chirino. Las guaguas entraron en circulación el 24 de octubre de 2017. Esta iniciativa a bor-</w:t>
      </w:r>
      <w:r>
        <w:rPr>
          <w:spacing w:val="39"/>
          <w:w w:val="110"/>
        </w:rPr>
        <w:t xml:space="preserve"> </w:t>
      </w:r>
      <w:r>
        <w:rPr>
          <w:w w:val="110"/>
        </w:rPr>
        <w:t>do de tres vehículos, bajo la denominación de ‘Arte para todo, para todos’, cuenta con una audiencia potencial de decenas</w:t>
      </w:r>
      <w:r>
        <w:rPr>
          <w:spacing w:val="39"/>
          <w:w w:val="110"/>
        </w:rPr>
        <w:t xml:space="preserve"> </w:t>
      </w:r>
      <w:r>
        <w:rPr>
          <w:w w:val="110"/>
        </w:rPr>
        <w:t>de mile</w:t>
      </w:r>
      <w:r>
        <w:rPr>
          <w:w w:val="110"/>
        </w:rPr>
        <w:t xml:space="preserve">s de espectadores. Las guaguas están valoradas, </w:t>
      </w:r>
      <w:r>
        <w:rPr>
          <w:spacing w:val="-2"/>
          <w:w w:val="110"/>
        </w:rPr>
        <w:t xml:space="preserve">por </w:t>
      </w:r>
      <w:r>
        <w:rPr>
          <w:w w:val="110"/>
        </w:rPr>
        <w:t>cuestiones de visibilidad, como uno de los soportes de mayor penetración de los que dispone el</w:t>
      </w:r>
      <w:r>
        <w:rPr>
          <w:spacing w:val="-24"/>
          <w:w w:val="110"/>
        </w:rPr>
        <w:t xml:space="preserve"> </w:t>
      </w:r>
      <w:r>
        <w:rPr>
          <w:w w:val="110"/>
        </w:rPr>
        <w:t>Ayuntamiento.</w:t>
      </w:r>
    </w:p>
    <w:p w14:paraId="7DA508D4" w14:textId="77777777" w:rsidR="00844A39" w:rsidRDefault="00844A39">
      <w:pPr>
        <w:pStyle w:val="Textoindependiente"/>
        <w:rPr>
          <w:sz w:val="22"/>
        </w:rPr>
      </w:pPr>
    </w:p>
    <w:p w14:paraId="3F50A14E" w14:textId="77777777" w:rsidR="00844A39" w:rsidRDefault="00D95485">
      <w:pPr>
        <w:pStyle w:val="Ttulo3"/>
        <w:spacing w:before="173"/>
      </w:pPr>
      <w:r>
        <w:rPr>
          <w:color w:val="0A2F5E"/>
          <w:w w:val="105"/>
        </w:rPr>
        <w:t>guaguas</w:t>
      </w:r>
      <w:r>
        <w:rPr>
          <w:color w:val="0A2F5E"/>
          <w:spacing w:val="-28"/>
          <w:w w:val="105"/>
        </w:rPr>
        <w:t xml:space="preserve"> </w:t>
      </w:r>
      <w:r>
        <w:rPr>
          <w:color w:val="0A2F5E"/>
          <w:w w:val="105"/>
        </w:rPr>
        <w:t>descubre</w:t>
      </w:r>
      <w:r>
        <w:rPr>
          <w:color w:val="0A2F5E"/>
          <w:spacing w:val="-27"/>
          <w:w w:val="105"/>
        </w:rPr>
        <w:t xml:space="preserve"> </w:t>
      </w:r>
      <w:r>
        <w:rPr>
          <w:color w:val="0A2F5E"/>
          <w:w w:val="105"/>
        </w:rPr>
        <w:t>la</w:t>
      </w:r>
      <w:r>
        <w:rPr>
          <w:color w:val="0A2F5E"/>
          <w:spacing w:val="-27"/>
          <w:w w:val="105"/>
        </w:rPr>
        <w:t xml:space="preserve"> </w:t>
      </w:r>
      <w:r>
        <w:rPr>
          <w:color w:val="0A2F5E"/>
          <w:w w:val="105"/>
        </w:rPr>
        <w:t>ciudad</w:t>
      </w:r>
      <w:r>
        <w:rPr>
          <w:color w:val="0A2F5E"/>
          <w:spacing w:val="-27"/>
          <w:w w:val="105"/>
        </w:rPr>
        <w:t xml:space="preserve"> </w:t>
      </w:r>
      <w:r>
        <w:rPr>
          <w:color w:val="0A2F5E"/>
          <w:w w:val="105"/>
        </w:rPr>
        <w:t>atlántica</w:t>
      </w:r>
      <w:r>
        <w:rPr>
          <w:color w:val="0A2F5E"/>
          <w:spacing w:val="-28"/>
          <w:w w:val="105"/>
        </w:rPr>
        <w:t xml:space="preserve"> </w:t>
      </w:r>
      <w:r>
        <w:rPr>
          <w:color w:val="0A2F5E"/>
          <w:w w:val="105"/>
        </w:rPr>
        <w:t>durante</w:t>
      </w:r>
      <w:r>
        <w:rPr>
          <w:color w:val="0A2F5E"/>
          <w:spacing w:val="-27"/>
          <w:w w:val="105"/>
        </w:rPr>
        <w:t xml:space="preserve"> </w:t>
      </w:r>
      <w:r>
        <w:rPr>
          <w:color w:val="0A2F5E"/>
          <w:w w:val="105"/>
        </w:rPr>
        <w:t>la</w:t>
      </w:r>
      <w:r>
        <w:rPr>
          <w:color w:val="0A2F5E"/>
          <w:spacing w:val="-27"/>
          <w:w w:val="105"/>
        </w:rPr>
        <w:t xml:space="preserve"> </w:t>
      </w:r>
      <w:r>
        <w:rPr>
          <w:color w:val="0A2F5E"/>
          <w:w w:val="105"/>
        </w:rPr>
        <w:t>semana</w:t>
      </w:r>
      <w:r>
        <w:rPr>
          <w:color w:val="0A2F5E"/>
          <w:spacing w:val="-27"/>
          <w:w w:val="105"/>
        </w:rPr>
        <w:t xml:space="preserve"> </w:t>
      </w:r>
      <w:r>
        <w:rPr>
          <w:color w:val="0A2F5E"/>
          <w:w w:val="105"/>
        </w:rPr>
        <w:t>de</w:t>
      </w:r>
      <w:r>
        <w:rPr>
          <w:color w:val="0A2F5E"/>
          <w:spacing w:val="-27"/>
          <w:w w:val="105"/>
        </w:rPr>
        <w:t xml:space="preserve"> </w:t>
      </w:r>
      <w:r>
        <w:rPr>
          <w:color w:val="0A2F5E"/>
          <w:w w:val="105"/>
        </w:rPr>
        <w:t>la</w:t>
      </w:r>
      <w:r>
        <w:rPr>
          <w:color w:val="0A2F5E"/>
          <w:spacing w:val="-28"/>
          <w:w w:val="105"/>
        </w:rPr>
        <w:t xml:space="preserve"> </w:t>
      </w:r>
      <w:r>
        <w:rPr>
          <w:color w:val="0A2F5E"/>
          <w:w w:val="105"/>
        </w:rPr>
        <w:t>arquitectura</w:t>
      </w:r>
    </w:p>
    <w:p w14:paraId="13490395" w14:textId="77777777" w:rsidR="00844A39" w:rsidRDefault="00D95485">
      <w:pPr>
        <w:pStyle w:val="Textoindependiente"/>
        <w:spacing w:before="165" w:line="295" w:lineRule="auto"/>
        <w:ind w:left="126" w:right="121"/>
        <w:jc w:val="both"/>
      </w:pPr>
      <w:r>
        <w:rPr>
          <w:w w:val="110"/>
        </w:rPr>
        <w:t>El proyecto ‘Arquigu</w:t>
      </w:r>
      <w:r>
        <w:rPr>
          <w:w w:val="110"/>
        </w:rPr>
        <w:t xml:space="preserve">aguas’, promovido por seis arquitectos grancanarios de la Asociación Cultural Es- tereoscopio Urbano y con el apoyo de Guaguas Municipales, ofreció, con lleno en las plazas ofertada, dos rutas programadas bajo el lema ‘Ciudad Atlántica’. Esta actividad se </w:t>
      </w:r>
      <w:r>
        <w:rPr>
          <w:w w:val="110"/>
        </w:rPr>
        <w:t>enmarca en la Semana Inter- nacional de la Arquitectura que se celebra en la Fundación Arte y Pensamiento Martín Chirino desde el 29 de septiembre hasta el 6 de octubre. Este proyecto pretende impulsar el conocimiento del pa-</w:t>
      </w:r>
      <w:r>
        <w:rPr>
          <w:spacing w:val="39"/>
          <w:w w:val="110"/>
        </w:rPr>
        <w:t xml:space="preserve"> </w:t>
      </w:r>
      <w:r>
        <w:rPr>
          <w:w w:val="110"/>
        </w:rPr>
        <w:t xml:space="preserve">trimonio arquitectónico de la </w:t>
      </w:r>
      <w:r>
        <w:rPr>
          <w:w w:val="110"/>
        </w:rPr>
        <w:t>ciudad mediante el uso del transporte público. Para ello,</w:t>
      </w:r>
      <w:r>
        <w:rPr>
          <w:spacing w:val="25"/>
          <w:w w:val="110"/>
        </w:rPr>
        <w:t xml:space="preserve"> </w:t>
      </w:r>
      <w:r>
        <w:rPr>
          <w:w w:val="110"/>
        </w:rPr>
        <w:t>Arquiguaguas</w:t>
      </w:r>
    </w:p>
    <w:p w14:paraId="731B2139" w14:textId="77777777" w:rsidR="00844A39" w:rsidRDefault="00844A39">
      <w:pPr>
        <w:pStyle w:val="Textoindependiente"/>
        <w:rPr>
          <w:sz w:val="20"/>
        </w:rPr>
      </w:pPr>
    </w:p>
    <w:p w14:paraId="72D68D74" w14:textId="77777777" w:rsidR="00844A39" w:rsidRDefault="00844A39">
      <w:pPr>
        <w:pStyle w:val="Textoindependiente"/>
        <w:rPr>
          <w:sz w:val="20"/>
        </w:rPr>
      </w:pPr>
    </w:p>
    <w:p w14:paraId="2BFD7DD3" w14:textId="77777777" w:rsidR="00844A39" w:rsidRDefault="00844A39">
      <w:pPr>
        <w:pStyle w:val="Textoindependiente"/>
        <w:rPr>
          <w:sz w:val="20"/>
        </w:rPr>
      </w:pPr>
    </w:p>
    <w:p w14:paraId="36D0C3AC" w14:textId="77777777" w:rsidR="00844A39" w:rsidRDefault="00844A39">
      <w:pPr>
        <w:pStyle w:val="Textoindependiente"/>
        <w:rPr>
          <w:sz w:val="20"/>
        </w:rPr>
      </w:pPr>
    </w:p>
    <w:p w14:paraId="01EF63EC" w14:textId="77777777" w:rsidR="00844A39" w:rsidRDefault="00844A39">
      <w:pPr>
        <w:pStyle w:val="Textoindependiente"/>
        <w:rPr>
          <w:sz w:val="20"/>
        </w:rPr>
      </w:pPr>
    </w:p>
    <w:p w14:paraId="57D8FE52" w14:textId="77777777" w:rsidR="00844A39" w:rsidRDefault="00844A39">
      <w:pPr>
        <w:pStyle w:val="Textoindependiente"/>
        <w:rPr>
          <w:sz w:val="20"/>
        </w:rPr>
      </w:pPr>
    </w:p>
    <w:p w14:paraId="3AA1625D" w14:textId="77777777" w:rsidR="00844A39" w:rsidRDefault="00844A39">
      <w:pPr>
        <w:pStyle w:val="Textoindependiente"/>
        <w:rPr>
          <w:sz w:val="20"/>
        </w:rPr>
      </w:pPr>
    </w:p>
    <w:p w14:paraId="5C475AB5" w14:textId="77777777" w:rsidR="00844A39" w:rsidRDefault="00844A39">
      <w:pPr>
        <w:pStyle w:val="Textoindependiente"/>
        <w:spacing w:before="6"/>
        <w:rPr>
          <w:sz w:val="17"/>
        </w:rPr>
      </w:pPr>
    </w:p>
    <w:p w14:paraId="386FB230" w14:textId="77777777" w:rsidR="00844A39" w:rsidRDefault="00D95485">
      <w:pPr>
        <w:tabs>
          <w:tab w:val="right" w:pos="7383"/>
        </w:tabs>
        <w:spacing w:before="119"/>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31</w:t>
      </w:r>
    </w:p>
    <w:p w14:paraId="3013AC83" w14:textId="77777777" w:rsidR="00844A39" w:rsidRDefault="00844A39">
      <w:pPr>
        <w:rPr>
          <w:rFonts w:ascii="Gill Sans MT"/>
          <w:sz w:val="16"/>
        </w:rPr>
        <w:sectPr w:rsidR="00844A39">
          <w:pgSz w:w="8400" w:h="11910"/>
          <w:pgMar w:top="1100" w:right="460" w:bottom="0" w:left="440" w:header="720" w:footer="720" w:gutter="0"/>
          <w:cols w:space="720"/>
        </w:sectPr>
      </w:pPr>
    </w:p>
    <w:p w14:paraId="7DCDE598" w14:textId="77777777" w:rsidR="00844A39" w:rsidRDefault="00D95485">
      <w:pPr>
        <w:pStyle w:val="Textoindependiente"/>
        <w:spacing w:before="742" w:line="240" w:lineRule="exact"/>
        <w:ind w:left="126" w:right="103"/>
        <w:jc w:val="both"/>
      </w:pPr>
      <w:r>
        <w:lastRenderedPageBreak/>
        <w:pict w14:anchorId="022026F7">
          <v:group id="_x0000_s1041" style="position:absolute;left:0;text-align:left;margin-left:0;margin-top:0;width:419.55pt;height:595.3pt;z-index:-16459776;mso-position-horizontal-relative:page;mso-position-vertical-relative:page" coordsize="8391,11906">
            <v:shape id="_x0000_s1048" type="#_x0000_t75" style="position:absolute;width:8391;height:11906">
              <v:imagedata r:id="rId7" o:title=""/>
            </v:shape>
            <v:shape id="_x0000_s1047" style="position:absolute;top:11497;width:5943;height:409" coordorigin=",11497" coordsize="5943,409" path="m5943,11497l,11497r,409l5857,11906r86,-409xe" fillcolor="#0a2f5e" stroked="f">
              <v:path arrowok="t"/>
            </v:shape>
            <v:shape id="_x0000_s1046" style="position:absolute;width:821;height:337" coordsize="821,337" path="m821,l,,,336r750,l821,xe" fillcolor="#fecc00" stroked="f">
              <v:path arrowok="t"/>
            </v:shape>
            <v:shape id="_x0000_s1045" type="#_x0000_t75" style="position:absolute;left:485;top:66;width:208;height:208">
              <v:imagedata r:id="rId8" o:title=""/>
            </v:shape>
            <v:shape id="_x0000_s1044" style="position:absolute;left:1971;top:3417;width:4780;height:6974" coordorigin="1972,3417" coordsize="4780,6974" o:spt="100" adj="0,,0" path="m6198,3417r-3714,l1972,6080r3714,l6198,3417xm6751,8086r-4256,l2052,10391r4255,l6751,8086xe" fillcolor="#fecc00" stroked="f">
              <v:stroke joinstyle="round"/>
              <v:formulas/>
              <v:path arrowok="t" o:connecttype="segments"/>
            </v:shape>
            <v:shape id="_x0000_s1043" type="#_x0000_t75" style="position:absolute;left:2113;top:3225;width:4306;height:2745">
              <v:imagedata r:id="rId47" o:title=""/>
            </v:shape>
            <v:shape id="_x0000_s1042" type="#_x0000_t75" style="position:absolute;left:1837;top:8209;width:4768;height:2377">
              <v:imagedata r:id="rId48" o:title=""/>
            </v:shape>
            <w10:wrap anchorx="page" anchory="page"/>
          </v:group>
        </w:pict>
      </w:r>
      <w:r>
        <w:rPr>
          <w:rFonts w:ascii="Arial Unicode MS" w:hAnsi="Arial Unicode MS"/>
          <w:w w:val="105"/>
        </w:rPr>
        <w:t>ofrece</w:t>
      </w:r>
      <w:r>
        <w:rPr>
          <w:rFonts w:ascii="Arial Unicode MS" w:hAnsi="Arial Unicode MS"/>
          <w:spacing w:val="-28"/>
          <w:w w:val="105"/>
        </w:rPr>
        <w:t xml:space="preserve"> </w:t>
      </w:r>
      <w:r>
        <w:rPr>
          <w:rFonts w:ascii="Arial Unicode MS" w:hAnsi="Arial Unicode MS"/>
          <w:w w:val="105"/>
        </w:rPr>
        <w:t>una</w:t>
      </w:r>
      <w:r>
        <w:rPr>
          <w:rFonts w:ascii="Arial Unicode MS" w:hAnsi="Arial Unicode MS"/>
          <w:spacing w:val="-28"/>
          <w:w w:val="105"/>
        </w:rPr>
        <w:t xml:space="preserve"> </w:t>
      </w:r>
      <w:r>
        <w:rPr>
          <w:rFonts w:ascii="Arial Unicode MS" w:hAnsi="Arial Unicode MS"/>
          <w:w w:val="105"/>
        </w:rPr>
        <w:t>exposición</w:t>
      </w:r>
      <w:r>
        <w:rPr>
          <w:rFonts w:ascii="Arial Unicode MS" w:hAnsi="Arial Unicode MS"/>
          <w:spacing w:val="-28"/>
          <w:w w:val="105"/>
        </w:rPr>
        <w:t xml:space="preserve"> </w:t>
      </w:r>
      <w:r>
        <w:rPr>
          <w:rFonts w:ascii="Arial Unicode MS" w:hAnsi="Arial Unicode MS"/>
          <w:w w:val="105"/>
        </w:rPr>
        <w:t>itinerante,</w:t>
      </w:r>
      <w:r>
        <w:rPr>
          <w:rFonts w:ascii="Arial Unicode MS" w:hAnsi="Arial Unicode MS"/>
          <w:spacing w:val="-28"/>
          <w:w w:val="105"/>
        </w:rPr>
        <w:t xml:space="preserve"> </w:t>
      </w:r>
      <w:r>
        <w:rPr>
          <w:rFonts w:ascii="Arial Unicode MS" w:hAnsi="Arial Unicode MS"/>
          <w:w w:val="105"/>
        </w:rPr>
        <w:t>denominada</w:t>
      </w:r>
      <w:r>
        <w:rPr>
          <w:rFonts w:ascii="Arial Unicode MS" w:hAnsi="Arial Unicode MS"/>
          <w:spacing w:val="-27"/>
          <w:w w:val="105"/>
        </w:rPr>
        <w:t xml:space="preserve"> </w:t>
      </w:r>
      <w:r>
        <w:rPr>
          <w:rFonts w:ascii="Arial Unicode MS" w:hAnsi="Arial Unicode MS"/>
          <w:w w:val="105"/>
        </w:rPr>
        <w:t>‘Línea</w:t>
      </w:r>
      <w:r>
        <w:rPr>
          <w:rFonts w:ascii="Arial Unicode MS" w:hAnsi="Arial Unicode MS"/>
          <w:spacing w:val="-28"/>
          <w:w w:val="105"/>
        </w:rPr>
        <w:t xml:space="preserve"> </w:t>
      </w:r>
      <w:r>
        <w:rPr>
          <w:rFonts w:ascii="Arial Unicode MS" w:hAnsi="Arial Unicode MS"/>
          <w:w w:val="105"/>
        </w:rPr>
        <w:t>de</w:t>
      </w:r>
      <w:r>
        <w:rPr>
          <w:rFonts w:ascii="Arial Unicode MS" w:hAnsi="Arial Unicode MS"/>
          <w:spacing w:val="-28"/>
          <w:w w:val="105"/>
        </w:rPr>
        <w:t xml:space="preserve"> </w:t>
      </w:r>
      <w:r>
        <w:rPr>
          <w:rFonts w:ascii="Arial Unicode MS" w:hAnsi="Arial Unicode MS"/>
          <w:w w:val="105"/>
        </w:rPr>
        <w:t>Costa,</w:t>
      </w:r>
      <w:r>
        <w:rPr>
          <w:rFonts w:ascii="Arial Unicode MS" w:hAnsi="Arial Unicode MS"/>
          <w:spacing w:val="-28"/>
          <w:w w:val="105"/>
        </w:rPr>
        <w:t xml:space="preserve"> </w:t>
      </w:r>
      <w:r>
        <w:rPr>
          <w:rFonts w:ascii="Arial Unicode MS" w:hAnsi="Arial Unicode MS"/>
          <w:w w:val="105"/>
        </w:rPr>
        <w:t>un</w:t>
      </w:r>
      <w:r>
        <w:rPr>
          <w:rFonts w:ascii="Arial Unicode MS" w:hAnsi="Arial Unicode MS"/>
          <w:spacing w:val="-28"/>
          <w:w w:val="105"/>
        </w:rPr>
        <w:t xml:space="preserve"> </w:t>
      </w:r>
      <w:r>
        <w:rPr>
          <w:rFonts w:ascii="Arial Unicode MS" w:hAnsi="Arial Unicode MS"/>
          <w:w w:val="105"/>
        </w:rPr>
        <w:t>análisis</w:t>
      </w:r>
      <w:r>
        <w:rPr>
          <w:rFonts w:ascii="Arial Unicode MS" w:hAnsi="Arial Unicode MS"/>
          <w:spacing w:val="-27"/>
          <w:w w:val="105"/>
        </w:rPr>
        <w:t xml:space="preserve"> </w:t>
      </w:r>
      <w:r>
        <w:rPr>
          <w:rFonts w:ascii="Arial Unicode MS" w:hAnsi="Arial Unicode MS"/>
          <w:w w:val="105"/>
        </w:rPr>
        <w:t>de</w:t>
      </w:r>
      <w:r>
        <w:rPr>
          <w:rFonts w:ascii="Arial Unicode MS" w:hAnsi="Arial Unicode MS"/>
          <w:spacing w:val="-28"/>
          <w:w w:val="105"/>
        </w:rPr>
        <w:t xml:space="preserve"> </w:t>
      </w:r>
      <w:r>
        <w:rPr>
          <w:rFonts w:ascii="Arial Unicode MS" w:hAnsi="Arial Unicode MS"/>
          <w:w w:val="105"/>
        </w:rPr>
        <w:t>la</w:t>
      </w:r>
      <w:r>
        <w:rPr>
          <w:rFonts w:ascii="Arial Unicode MS" w:hAnsi="Arial Unicode MS"/>
          <w:spacing w:val="-28"/>
          <w:w w:val="105"/>
        </w:rPr>
        <w:t xml:space="preserve"> </w:t>
      </w:r>
      <w:r>
        <w:rPr>
          <w:rFonts w:ascii="Arial Unicode MS" w:hAnsi="Arial Unicode MS"/>
          <w:w w:val="105"/>
        </w:rPr>
        <w:t>ciudad</w:t>
      </w:r>
      <w:r>
        <w:rPr>
          <w:rFonts w:ascii="Arial Unicode MS" w:hAnsi="Arial Unicode MS"/>
          <w:spacing w:val="-28"/>
          <w:w w:val="105"/>
        </w:rPr>
        <w:t xml:space="preserve"> </w:t>
      </w:r>
      <w:r>
        <w:rPr>
          <w:rFonts w:ascii="Arial Unicode MS" w:hAnsi="Arial Unicode MS"/>
          <w:w w:val="105"/>
        </w:rPr>
        <w:t>ganada</w:t>
      </w:r>
      <w:r>
        <w:rPr>
          <w:rFonts w:ascii="Arial Unicode MS" w:hAnsi="Arial Unicode MS"/>
          <w:spacing w:val="-27"/>
          <w:w w:val="105"/>
        </w:rPr>
        <w:t xml:space="preserve"> </w:t>
      </w:r>
      <w:r>
        <w:rPr>
          <w:rFonts w:ascii="Arial Unicode MS" w:hAnsi="Arial Unicode MS"/>
          <w:w w:val="105"/>
        </w:rPr>
        <w:t>al</w:t>
      </w:r>
      <w:r>
        <w:rPr>
          <w:rFonts w:ascii="Arial Unicode MS" w:hAnsi="Arial Unicode MS"/>
          <w:spacing w:val="-28"/>
          <w:w w:val="105"/>
        </w:rPr>
        <w:t xml:space="preserve"> </w:t>
      </w:r>
      <w:r>
        <w:rPr>
          <w:rFonts w:ascii="Arial Unicode MS" w:hAnsi="Arial Unicode MS"/>
          <w:w w:val="105"/>
        </w:rPr>
        <w:t xml:space="preserve">mar’, </w:t>
      </w:r>
      <w:r>
        <w:rPr>
          <w:w w:val="110"/>
        </w:rPr>
        <w:t>a bordo de un vehículo de la línea 1 y otro de la línea 17 de Guaguas Municipales y una ruta urbana guiada en un vehículo de la empresa de transporte en el que se aborda la evolución urbanística del litoral de Las Palm</w:t>
      </w:r>
      <w:r>
        <w:rPr>
          <w:w w:val="110"/>
        </w:rPr>
        <w:t>as de Gran</w:t>
      </w:r>
      <w:r>
        <w:rPr>
          <w:spacing w:val="8"/>
          <w:w w:val="110"/>
        </w:rPr>
        <w:t xml:space="preserve"> </w:t>
      </w:r>
      <w:r>
        <w:rPr>
          <w:w w:val="110"/>
        </w:rPr>
        <w:t>Canaria.</w:t>
      </w:r>
    </w:p>
    <w:p w14:paraId="5EEDE769" w14:textId="77777777" w:rsidR="00844A39" w:rsidRDefault="00844A39">
      <w:pPr>
        <w:pStyle w:val="Textoindependiente"/>
        <w:rPr>
          <w:sz w:val="26"/>
        </w:rPr>
      </w:pPr>
    </w:p>
    <w:p w14:paraId="67D39643" w14:textId="77777777" w:rsidR="00844A39" w:rsidRDefault="00844A39">
      <w:pPr>
        <w:pStyle w:val="Textoindependiente"/>
        <w:rPr>
          <w:sz w:val="26"/>
        </w:rPr>
      </w:pPr>
    </w:p>
    <w:p w14:paraId="3B38707E" w14:textId="77777777" w:rsidR="00844A39" w:rsidRDefault="00844A39">
      <w:pPr>
        <w:pStyle w:val="Textoindependiente"/>
        <w:rPr>
          <w:sz w:val="26"/>
        </w:rPr>
      </w:pPr>
    </w:p>
    <w:p w14:paraId="7F4057AE" w14:textId="77777777" w:rsidR="00844A39" w:rsidRDefault="00844A39">
      <w:pPr>
        <w:pStyle w:val="Textoindependiente"/>
        <w:rPr>
          <w:sz w:val="26"/>
        </w:rPr>
      </w:pPr>
    </w:p>
    <w:p w14:paraId="62709A1B" w14:textId="77777777" w:rsidR="00844A39" w:rsidRDefault="00844A39">
      <w:pPr>
        <w:pStyle w:val="Textoindependiente"/>
        <w:rPr>
          <w:sz w:val="26"/>
        </w:rPr>
      </w:pPr>
    </w:p>
    <w:p w14:paraId="14D4ED3B" w14:textId="77777777" w:rsidR="00844A39" w:rsidRDefault="00844A39">
      <w:pPr>
        <w:pStyle w:val="Textoindependiente"/>
        <w:rPr>
          <w:sz w:val="26"/>
        </w:rPr>
      </w:pPr>
    </w:p>
    <w:p w14:paraId="479DA7BB" w14:textId="77777777" w:rsidR="00844A39" w:rsidRDefault="00844A39">
      <w:pPr>
        <w:pStyle w:val="Textoindependiente"/>
        <w:rPr>
          <w:sz w:val="26"/>
        </w:rPr>
      </w:pPr>
    </w:p>
    <w:p w14:paraId="06388CB9" w14:textId="77777777" w:rsidR="00844A39" w:rsidRDefault="00844A39">
      <w:pPr>
        <w:pStyle w:val="Textoindependiente"/>
        <w:rPr>
          <w:sz w:val="26"/>
        </w:rPr>
      </w:pPr>
    </w:p>
    <w:p w14:paraId="427B5C3D" w14:textId="77777777" w:rsidR="00844A39" w:rsidRDefault="00844A39">
      <w:pPr>
        <w:pStyle w:val="Textoindependiente"/>
        <w:rPr>
          <w:sz w:val="26"/>
        </w:rPr>
      </w:pPr>
    </w:p>
    <w:p w14:paraId="118E717F" w14:textId="77777777" w:rsidR="00844A39" w:rsidRDefault="00844A39">
      <w:pPr>
        <w:pStyle w:val="Textoindependiente"/>
        <w:rPr>
          <w:sz w:val="26"/>
        </w:rPr>
      </w:pPr>
    </w:p>
    <w:p w14:paraId="20A4C6BE" w14:textId="77777777" w:rsidR="00844A39" w:rsidRDefault="00844A39">
      <w:pPr>
        <w:pStyle w:val="Textoindependiente"/>
        <w:rPr>
          <w:sz w:val="26"/>
        </w:rPr>
      </w:pPr>
    </w:p>
    <w:p w14:paraId="6C6923F0" w14:textId="77777777" w:rsidR="00844A39" w:rsidRDefault="00D95485">
      <w:pPr>
        <w:pStyle w:val="Ttulo3"/>
        <w:spacing w:before="233" w:line="249" w:lineRule="auto"/>
        <w:ind w:right="1314"/>
      </w:pPr>
      <w:r>
        <w:rPr>
          <w:color w:val="0A2F5E"/>
        </w:rPr>
        <w:t xml:space="preserve">transporte de los corredores y voluntarios de la lpa night run. </w:t>
      </w:r>
      <w:r>
        <w:rPr>
          <w:color w:val="0A2F5E"/>
        </w:rPr>
        <w:t>28 de octubre de 2017</w:t>
      </w:r>
    </w:p>
    <w:p w14:paraId="1894A1E1" w14:textId="77777777" w:rsidR="00844A39" w:rsidRDefault="00D95485">
      <w:pPr>
        <w:pStyle w:val="Textoindependiente"/>
        <w:spacing w:before="157" w:line="295" w:lineRule="auto"/>
        <w:ind w:left="126" w:right="23"/>
      </w:pPr>
      <w:r>
        <w:rPr>
          <w:w w:val="110"/>
        </w:rPr>
        <w:t>El 28 de octubre tuvo lugar la carrera nocturna LPA Night Run. Guaguas Municipales colaboró facilitan- do el transporte gratuito a los corr</w:t>
      </w:r>
      <w:r>
        <w:rPr>
          <w:w w:val="110"/>
        </w:rPr>
        <w:t>edores y voluntarios desde las 17:00 a las 00:00 horas.</w:t>
      </w:r>
    </w:p>
    <w:p w14:paraId="1912F99A" w14:textId="77777777" w:rsidR="00844A39" w:rsidRDefault="00844A39">
      <w:pPr>
        <w:pStyle w:val="Textoindependiente"/>
        <w:rPr>
          <w:sz w:val="20"/>
        </w:rPr>
      </w:pPr>
    </w:p>
    <w:p w14:paraId="07FE39A7" w14:textId="77777777" w:rsidR="00844A39" w:rsidRDefault="00844A39">
      <w:pPr>
        <w:pStyle w:val="Textoindependiente"/>
        <w:rPr>
          <w:sz w:val="20"/>
        </w:rPr>
      </w:pPr>
    </w:p>
    <w:p w14:paraId="3EF671B1" w14:textId="77777777" w:rsidR="00844A39" w:rsidRDefault="00844A39">
      <w:pPr>
        <w:pStyle w:val="Textoindependiente"/>
        <w:rPr>
          <w:sz w:val="20"/>
        </w:rPr>
      </w:pPr>
    </w:p>
    <w:p w14:paraId="0F746BB8" w14:textId="77777777" w:rsidR="00844A39" w:rsidRDefault="00844A39">
      <w:pPr>
        <w:pStyle w:val="Textoindependiente"/>
        <w:rPr>
          <w:sz w:val="20"/>
        </w:rPr>
      </w:pPr>
    </w:p>
    <w:p w14:paraId="00553236" w14:textId="77777777" w:rsidR="00844A39" w:rsidRDefault="00844A39">
      <w:pPr>
        <w:pStyle w:val="Textoindependiente"/>
        <w:rPr>
          <w:sz w:val="20"/>
        </w:rPr>
      </w:pPr>
    </w:p>
    <w:p w14:paraId="5F73F637" w14:textId="77777777" w:rsidR="00844A39" w:rsidRDefault="00844A39">
      <w:pPr>
        <w:pStyle w:val="Textoindependiente"/>
        <w:rPr>
          <w:sz w:val="20"/>
        </w:rPr>
      </w:pPr>
    </w:p>
    <w:p w14:paraId="7EB98973" w14:textId="77777777" w:rsidR="00844A39" w:rsidRDefault="00844A39">
      <w:pPr>
        <w:pStyle w:val="Textoindependiente"/>
        <w:rPr>
          <w:sz w:val="20"/>
        </w:rPr>
      </w:pPr>
    </w:p>
    <w:p w14:paraId="2EDAF777" w14:textId="77777777" w:rsidR="00844A39" w:rsidRDefault="00844A39">
      <w:pPr>
        <w:pStyle w:val="Textoindependiente"/>
        <w:rPr>
          <w:sz w:val="20"/>
        </w:rPr>
      </w:pPr>
    </w:p>
    <w:p w14:paraId="21545F48" w14:textId="77777777" w:rsidR="00844A39" w:rsidRDefault="00844A39">
      <w:pPr>
        <w:pStyle w:val="Textoindependiente"/>
        <w:rPr>
          <w:sz w:val="20"/>
        </w:rPr>
      </w:pPr>
    </w:p>
    <w:p w14:paraId="3CD818D6" w14:textId="77777777" w:rsidR="00844A39" w:rsidRDefault="00844A39">
      <w:pPr>
        <w:pStyle w:val="Textoindependiente"/>
        <w:rPr>
          <w:sz w:val="20"/>
        </w:rPr>
      </w:pPr>
    </w:p>
    <w:p w14:paraId="493D8EC0" w14:textId="77777777" w:rsidR="00844A39" w:rsidRDefault="00844A39">
      <w:pPr>
        <w:pStyle w:val="Textoindependiente"/>
        <w:rPr>
          <w:sz w:val="20"/>
        </w:rPr>
      </w:pPr>
    </w:p>
    <w:p w14:paraId="599A40C1" w14:textId="77777777" w:rsidR="00844A39" w:rsidRDefault="00844A39">
      <w:pPr>
        <w:pStyle w:val="Textoindependiente"/>
        <w:rPr>
          <w:sz w:val="20"/>
        </w:rPr>
      </w:pPr>
    </w:p>
    <w:p w14:paraId="0DB30043" w14:textId="77777777" w:rsidR="00844A39" w:rsidRDefault="00844A39">
      <w:pPr>
        <w:pStyle w:val="Textoindependiente"/>
        <w:rPr>
          <w:sz w:val="20"/>
        </w:rPr>
      </w:pPr>
    </w:p>
    <w:p w14:paraId="271DBD25" w14:textId="77777777" w:rsidR="00844A39" w:rsidRDefault="00844A39">
      <w:pPr>
        <w:pStyle w:val="Textoindependiente"/>
        <w:rPr>
          <w:sz w:val="20"/>
        </w:rPr>
      </w:pPr>
    </w:p>
    <w:p w14:paraId="3AEDEDC3" w14:textId="77777777" w:rsidR="00844A39" w:rsidRDefault="00844A39">
      <w:pPr>
        <w:pStyle w:val="Textoindependiente"/>
        <w:rPr>
          <w:sz w:val="20"/>
        </w:rPr>
      </w:pPr>
    </w:p>
    <w:p w14:paraId="54C729F4" w14:textId="77777777" w:rsidR="00844A39" w:rsidRDefault="00844A39">
      <w:pPr>
        <w:pStyle w:val="Textoindependiente"/>
        <w:spacing w:before="10"/>
        <w:rPr>
          <w:sz w:val="14"/>
        </w:rPr>
      </w:pPr>
    </w:p>
    <w:p w14:paraId="77A166DB" w14:textId="77777777" w:rsidR="00844A39" w:rsidRDefault="00D95485">
      <w:pPr>
        <w:tabs>
          <w:tab w:val="left" w:pos="646"/>
        </w:tabs>
        <w:spacing w:before="120"/>
        <w:ind w:left="112"/>
        <w:rPr>
          <w:b/>
          <w:i/>
          <w:sz w:val="13"/>
        </w:rPr>
      </w:pPr>
      <w:r>
        <w:rPr>
          <w:rFonts w:ascii="Gill Sans MT"/>
          <w:b/>
          <w:color w:val="FECC00"/>
          <w:w w:val="110"/>
          <w:position w:val="-1"/>
          <w:sz w:val="16"/>
        </w:rPr>
        <w:t>32</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05F3CB02" w14:textId="77777777" w:rsidR="00844A39" w:rsidRDefault="00844A39">
      <w:pPr>
        <w:rPr>
          <w:sz w:val="13"/>
        </w:rPr>
        <w:sectPr w:rsidR="00844A39">
          <w:pgSz w:w="8400" w:h="11910"/>
          <w:pgMar w:top="1100" w:right="460" w:bottom="0" w:left="440" w:header="720" w:footer="720" w:gutter="0"/>
          <w:cols w:space="720"/>
        </w:sectPr>
      </w:pPr>
    </w:p>
    <w:p w14:paraId="74BFD17B" w14:textId="77777777" w:rsidR="00844A39" w:rsidRDefault="00D95485">
      <w:pPr>
        <w:pStyle w:val="Ttulo3"/>
        <w:spacing w:before="147" w:line="249" w:lineRule="auto"/>
        <w:ind w:right="880"/>
      </w:pPr>
      <w:r>
        <w:lastRenderedPageBreak/>
        <w:pict w14:anchorId="26838236">
          <v:group id="_x0000_s1034" style="position:absolute;left:0;text-align:left;margin-left:0;margin-top:0;width:419.55pt;height:595.3pt;z-index:-16459264;mso-position-horizontal-relative:page;mso-position-vertical-relative:page" coordsize="8391,11906">
            <v:shape id="_x0000_s1040" type="#_x0000_t75" style="position:absolute;width:8391;height:11906">
              <v:imagedata r:id="rId7" o:title=""/>
            </v:shape>
            <v:shape id="_x0000_s1039" style="position:absolute;left:2471;top:11497;width:5920;height:409" coordorigin="2472,11497" coordsize="5920,409" path="m8391,11497r-5833,l2472,11906r5919,l8391,11497xe" fillcolor="#0a2f5e" stroked="f">
              <v:path arrowok="t"/>
            </v:shape>
            <v:shape id="_x0000_s1038" style="position:absolute;left:7534;width:857;height:337" coordorigin="7534" coordsize="857,337" path="m8391,l7605,r-71,336l8391,336,8391,xe" fillcolor="#fecc00" stroked="f">
              <v:path arrowok="t"/>
            </v:shape>
            <v:shape id="_x0000_s1037" type="#_x0000_t75" style="position:absolute;left:7670;top:66;width:208;height:208">
              <v:imagedata r:id="rId8" o:title=""/>
            </v:shape>
            <v:shape id="_x0000_s1036" style="position:absolute;left:914;top:5295;width:6945;height:4351" coordorigin="915,5296" coordsize="6945,4351" path="m7859,5296r-6107,l915,9646r6107,l7859,5296xe" fillcolor="#fecc00" stroked="f">
              <v:path arrowok="t"/>
            </v:shape>
            <v:shape id="_x0000_s1035" type="#_x0000_t75" style="position:absolute;left:564;top:5473;width:7073;height:4487">
              <v:imagedata r:id="rId49" o:title=""/>
            </v:shape>
            <w10:wrap anchorx="page" anchory="page"/>
          </v:group>
        </w:pict>
      </w:r>
      <w:r>
        <w:rPr>
          <w:color w:val="0A2F5E"/>
        </w:rPr>
        <w:t xml:space="preserve">transporte de los corredores y voluntarios de la Hps san silvestre. </w:t>
      </w:r>
      <w:r>
        <w:rPr>
          <w:color w:val="0A2F5E"/>
        </w:rPr>
        <w:t>31 de diciembre de 2017</w:t>
      </w:r>
    </w:p>
    <w:p w14:paraId="7DD46001" w14:textId="77777777" w:rsidR="00844A39" w:rsidRDefault="00D95485">
      <w:pPr>
        <w:pStyle w:val="Textoindependiente"/>
        <w:spacing w:before="117" w:line="240" w:lineRule="exact"/>
        <w:ind w:left="126" w:right="103"/>
        <w:jc w:val="both"/>
      </w:pPr>
      <w:r>
        <w:rPr>
          <w:w w:val="110"/>
        </w:rPr>
        <w:t>Los corredores que el próximo 31 de diciembre participen en la decimosexta edición de la carrera</w:t>
      </w:r>
      <w:r>
        <w:rPr>
          <w:spacing w:val="39"/>
          <w:w w:val="110"/>
        </w:rPr>
        <w:t xml:space="preserve"> </w:t>
      </w:r>
      <w:r>
        <w:rPr>
          <w:rFonts w:ascii="Arial Unicode MS" w:hAnsi="Arial Unicode MS"/>
          <w:w w:val="105"/>
        </w:rPr>
        <w:t>benéfica</w:t>
      </w:r>
      <w:r>
        <w:rPr>
          <w:rFonts w:ascii="Arial Unicode MS" w:hAnsi="Arial Unicode MS"/>
          <w:spacing w:val="-24"/>
          <w:w w:val="105"/>
        </w:rPr>
        <w:t xml:space="preserve"> </w:t>
      </w:r>
      <w:r>
        <w:rPr>
          <w:rFonts w:ascii="Arial Unicode MS" w:hAnsi="Arial Unicode MS"/>
          <w:w w:val="105"/>
        </w:rPr>
        <w:t>HPS</w:t>
      </w:r>
      <w:r>
        <w:rPr>
          <w:rFonts w:ascii="Arial Unicode MS" w:hAnsi="Arial Unicode MS"/>
          <w:spacing w:val="-24"/>
          <w:w w:val="105"/>
        </w:rPr>
        <w:t xml:space="preserve"> </w:t>
      </w:r>
      <w:r>
        <w:rPr>
          <w:rFonts w:ascii="Arial Unicode MS" w:hAnsi="Arial Unicode MS"/>
          <w:w w:val="105"/>
        </w:rPr>
        <w:t>San</w:t>
      </w:r>
      <w:r>
        <w:rPr>
          <w:rFonts w:ascii="Arial Unicode MS" w:hAnsi="Arial Unicode MS"/>
          <w:spacing w:val="-24"/>
          <w:w w:val="105"/>
        </w:rPr>
        <w:t xml:space="preserve"> </w:t>
      </w:r>
      <w:r>
        <w:rPr>
          <w:rFonts w:ascii="Arial Unicode MS" w:hAnsi="Arial Unicode MS"/>
          <w:w w:val="105"/>
        </w:rPr>
        <w:t>Silvestre,</w:t>
      </w:r>
      <w:r>
        <w:rPr>
          <w:rFonts w:ascii="Arial Unicode MS" w:hAnsi="Arial Unicode MS"/>
          <w:spacing w:val="-24"/>
          <w:w w:val="105"/>
        </w:rPr>
        <w:t xml:space="preserve"> </w:t>
      </w:r>
      <w:r>
        <w:rPr>
          <w:rFonts w:ascii="Arial Unicode MS" w:hAnsi="Arial Unicode MS"/>
          <w:w w:val="105"/>
        </w:rPr>
        <w:t>que</w:t>
      </w:r>
      <w:r>
        <w:rPr>
          <w:rFonts w:ascii="Arial Unicode MS" w:hAnsi="Arial Unicode MS"/>
          <w:spacing w:val="-24"/>
          <w:w w:val="105"/>
        </w:rPr>
        <w:t xml:space="preserve"> </w:t>
      </w:r>
      <w:r>
        <w:rPr>
          <w:rFonts w:ascii="Arial Unicode MS" w:hAnsi="Arial Unicode MS"/>
          <w:w w:val="105"/>
        </w:rPr>
        <w:t>tendrá</w:t>
      </w:r>
      <w:r>
        <w:rPr>
          <w:rFonts w:ascii="Arial Unicode MS" w:hAnsi="Arial Unicode MS"/>
          <w:spacing w:val="-24"/>
          <w:w w:val="105"/>
        </w:rPr>
        <w:t xml:space="preserve"> </w:t>
      </w:r>
      <w:r>
        <w:rPr>
          <w:rFonts w:ascii="Arial Unicode MS" w:hAnsi="Arial Unicode MS"/>
          <w:w w:val="105"/>
        </w:rPr>
        <w:t>lugar</w:t>
      </w:r>
      <w:r>
        <w:rPr>
          <w:rFonts w:ascii="Arial Unicode MS" w:hAnsi="Arial Unicode MS"/>
          <w:spacing w:val="-24"/>
          <w:w w:val="105"/>
        </w:rPr>
        <w:t xml:space="preserve"> </w:t>
      </w:r>
      <w:r>
        <w:rPr>
          <w:rFonts w:ascii="Arial Unicode MS" w:hAnsi="Arial Unicode MS"/>
          <w:w w:val="105"/>
        </w:rPr>
        <w:t>en</w:t>
      </w:r>
      <w:r>
        <w:rPr>
          <w:rFonts w:ascii="Arial Unicode MS" w:hAnsi="Arial Unicode MS"/>
          <w:spacing w:val="-24"/>
          <w:w w:val="105"/>
        </w:rPr>
        <w:t xml:space="preserve"> </w:t>
      </w:r>
      <w:r>
        <w:rPr>
          <w:rFonts w:ascii="Arial Unicode MS" w:hAnsi="Arial Unicode MS"/>
          <w:w w:val="105"/>
        </w:rPr>
        <w:t>Las</w:t>
      </w:r>
      <w:r>
        <w:rPr>
          <w:rFonts w:ascii="Arial Unicode MS" w:hAnsi="Arial Unicode MS"/>
          <w:spacing w:val="-23"/>
          <w:w w:val="105"/>
        </w:rPr>
        <w:t xml:space="preserve"> </w:t>
      </w:r>
      <w:r>
        <w:rPr>
          <w:rFonts w:ascii="Arial Unicode MS" w:hAnsi="Arial Unicode MS"/>
          <w:w w:val="105"/>
        </w:rPr>
        <w:t>Palmas</w:t>
      </w:r>
      <w:r>
        <w:rPr>
          <w:rFonts w:ascii="Arial Unicode MS" w:hAnsi="Arial Unicode MS"/>
          <w:spacing w:val="-24"/>
          <w:w w:val="105"/>
        </w:rPr>
        <w:t xml:space="preserve"> </w:t>
      </w:r>
      <w:r>
        <w:rPr>
          <w:rFonts w:ascii="Arial Unicode MS" w:hAnsi="Arial Unicode MS"/>
          <w:w w:val="105"/>
        </w:rPr>
        <w:t>de</w:t>
      </w:r>
      <w:r>
        <w:rPr>
          <w:rFonts w:ascii="Arial Unicode MS" w:hAnsi="Arial Unicode MS"/>
          <w:spacing w:val="-24"/>
          <w:w w:val="105"/>
        </w:rPr>
        <w:t xml:space="preserve"> </w:t>
      </w:r>
      <w:r>
        <w:rPr>
          <w:rFonts w:ascii="Arial Unicode MS" w:hAnsi="Arial Unicode MS"/>
          <w:w w:val="105"/>
        </w:rPr>
        <w:t>Gran</w:t>
      </w:r>
      <w:r>
        <w:rPr>
          <w:rFonts w:ascii="Arial Unicode MS" w:hAnsi="Arial Unicode MS"/>
          <w:spacing w:val="-24"/>
          <w:w w:val="105"/>
        </w:rPr>
        <w:t xml:space="preserve"> </w:t>
      </w:r>
      <w:r>
        <w:rPr>
          <w:rFonts w:ascii="Arial Unicode MS" w:hAnsi="Arial Unicode MS"/>
          <w:w w:val="105"/>
        </w:rPr>
        <w:t>Canaria,</w:t>
      </w:r>
      <w:r>
        <w:rPr>
          <w:rFonts w:ascii="Arial Unicode MS" w:hAnsi="Arial Unicode MS"/>
          <w:spacing w:val="-1"/>
          <w:w w:val="105"/>
        </w:rPr>
        <w:t xml:space="preserve"> </w:t>
      </w:r>
      <w:r>
        <w:rPr>
          <w:rFonts w:ascii="Arial Unicode MS" w:hAnsi="Arial Unicode MS"/>
          <w:w w:val="105"/>
        </w:rPr>
        <w:t>volverán</w:t>
      </w:r>
      <w:r>
        <w:rPr>
          <w:rFonts w:ascii="Arial Unicode MS" w:hAnsi="Arial Unicode MS"/>
          <w:spacing w:val="-23"/>
          <w:w w:val="105"/>
        </w:rPr>
        <w:t xml:space="preserve"> </w:t>
      </w:r>
      <w:r>
        <w:rPr>
          <w:rFonts w:ascii="Arial Unicode MS" w:hAnsi="Arial Unicode MS"/>
          <w:w w:val="105"/>
        </w:rPr>
        <w:t>este</w:t>
      </w:r>
      <w:r>
        <w:rPr>
          <w:rFonts w:ascii="Arial Unicode MS" w:hAnsi="Arial Unicode MS"/>
          <w:spacing w:val="-24"/>
          <w:w w:val="105"/>
        </w:rPr>
        <w:t xml:space="preserve"> </w:t>
      </w:r>
      <w:r>
        <w:rPr>
          <w:rFonts w:ascii="Arial Unicode MS" w:hAnsi="Arial Unicode MS"/>
          <w:w w:val="105"/>
        </w:rPr>
        <w:t>año</w:t>
      </w:r>
      <w:r>
        <w:rPr>
          <w:rFonts w:ascii="Arial Unicode MS" w:hAnsi="Arial Unicode MS"/>
          <w:spacing w:val="-24"/>
          <w:w w:val="105"/>
        </w:rPr>
        <w:t xml:space="preserve"> </w:t>
      </w:r>
      <w:r>
        <w:rPr>
          <w:rFonts w:ascii="Arial Unicode MS" w:hAnsi="Arial Unicode MS"/>
          <w:w w:val="105"/>
        </w:rPr>
        <w:t>a</w:t>
      </w:r>
      <w:r>
        <w:rPr>
          <w:rFonts w:ascii="Arial Unicode MS" w:hAnsi="Arial Unicode MS"/>
          <w:spacing w:val="-24"/>
          <w:w w:val="105"/>
        </w:rPr>
        <w:t xml:space="preserve"> </w:t>
      </w:r>
      <w:r>
        <w:rPr>
          <w:rFonts w:ascii="Arial Unicode MS" w:hAnsi="Arial Unicode MS"/>
          <w:w w:val="105"/>
        </w:rPr>
        <w:t>te</w:t>
      </w:r>
      <w:r>
        <w:rPr>
          <w:w w:val="105"/>
        </w:rPr>
        <w:t xml:space="preserve">- </w:t>
      </w:r>
      <w:r>
        <w:rPr>
          <w:w w:val="110"/>
        </w:rPr>
        <w:t>ner acceso gratuito al servicio de transporte público de Guaguas Municipales, entre las 14.00 y 20.30 horas. La prueba contó con 11.000</w:t>
      </w:r>
      <w:r>
        <w:rPr>
          <w:spacing w:val="8"/>
          <w:w w:val="110"/>
        </w:rPr>
        <w:t xml:space="preserve"> </w:t>
      </w:r>
      <w:r>
        <w:rPr>
          <w:w w:val="110"/>
        </w:rPr>
        <w:t>inscritos.</w:t>
      </w:r>
    </w:p>
    <w:p w14:paraId="5773FE2C" w14:textId="77777777" w:rsidR="00844A39" w:rsidRDefault="00844A39">
      <w:pPr>
        <w:pStyle w:val="Textoindependiente"/>
        <w:rPr>
          <w:sz w:val="22"/>
        </w:rPr>
      </w:pPr>
    </w:p>
    <w:p w14:paraId="17EAC8E9" w14:textId="77777777" w:rsidR="00844A39" w:rsidRDefault="00844A39">
      <w:pPr>
        <w:pStyle w:val="Textoindependiente"/>
        <w:spacing w:before="8"/>
        <w:rPr>
          <w:sz w:val="17"/>
        </w:rPr>
      </w:pPr>
    </w:p>
    <w:p w14:paraId="252A4DD7" w14:textId="77777777" w:rsidR="00844A39" w:rsidRDefault="00D95485">
      <w:pPr>
        <w:pStyle w:val="Ttulo3"/>
        <w:jc w:val="both"/>
      </w:pPr>
      <w:r>
        <w:rPr>
          <w:color w:val="0A2F5E"/>
          <w:w w:val="105"/>
        </w:rPr>
        <w:t>transporte de gran canaria maratón</w:t>
      </w:r>
    </w:p>
    <w:p w14:paraId="62F8F79C" w14:textId="77777777" w:rsidR="00844A39" w:rsidRDefault="00D95485">
      <w:pPr>
        <w:pStyle w:val="Textoindependiente"/>
        <w:spacing w:before="165" w:line="295" w:lineRule="auto"/>
        <w:ind w:left="126" w:right="106"/>
        <w:jc w:val="both"/>
      </w:pPr>
      <w:r>
        <w:rPr>
          <w:w w:val="110"/>
        </w:rPr>
        <w:t>La empresa de transporte, a través del apoyo del Ayuntamiento de Las Palmas de Gran Canaria, ofre- ció</w:t>
      </w:r>
      <w:r>
        <w:rPr>
          <w:spacing w:val="-5"/>
          <w:w w:val="110"/>
        </w:rPr>
        <w:t xml:space="preserve"> </w:t>
      </w:r>
      <w:r>
        <w:rPr>
          <w:w w:val="110"/>
        </w:rPr>
        <w:t>a</w:t>
      </w:r>
      <w:r>
        <w:rPr>
          <w:spacing w:val="-3"/>
          <w:w w:val="110"/>
        </w:rPr>
        <w:t xml:space="preserve"> </w:t>
      </w:r>
      <w:r>
        <w:rPr>
          <w:w w:val="110"/>
        </w:rPr>
        <w:t>los</w:t>
      </w:r>
      <w:r>
        <w:rPr>
          <w:spacing w:val="-5"/>
          <w:w w:val="110"/>
        </w:rPr>
        <w:t xml:space="preserve"> </w:t>
      </w:r>
      <w:r>
        <w:rPr>
          <w:w w:val="110"/>
        </w:rPr>
        <w:t>participantes</w:t>
      </w:r>
      <w:r>
        <w:rPr>
          <w:spacing w:val="-4"/>
          <w:w w:val="110"/>
        </w:rPr>
        <w:t xml:space="preserve"> </w:t>
      </w:r>
      <w:r>
        <w:rPr>
          <w:w w:val="110"/>
        </w:rPr>
        <w:t>con</w:t>
      </w:r>
      <w:r>
        <w:rPr>
          <w:spacing w:val="-5"/>
          <w:w w:val="110"/>
        </w:rPr>
        <w:t xml:space="preserve"> </w:t>
      </w:r>
      <w:r>
        <w:rPr>
          <w:w w:val="110"/>
        </w:rPr>
        <w:t>dorsal</w:t>
      </w:r>
      <w:r>
        <w:rPr>
          <w:spacing w:val="-4"/>
          <w:w w:val="110"/>
        </w:rPr>
        <w:t xml:space="preserve"> </w:t>
      </w:r>
      <w:r>
        <w:rPr>
          <w:w w:val="110"/>
        </w:rPr>
        <w:t>el</w:t>
      </w:r>
      <w:r>
        <w:rPr>
          <w:spacing w:val="-5"/>
          <w:w w:val="110"/>
        </w:rPr>
        <w:t xml:space="preserve"> </w:t>
      </w:r>
      <w:r>
        <w:rPr>
          <w:w w:val="110"/>
        </w:rPr>
        <w:t>transporte</w:t>
      </w:r>
      <w:r>
        <w:rPr>
          <w:spacing w:val="-4"/>
          <w:w w:val="110"/>
        </w:rPr>
        <w:t xml:space="preserve"> </w:t>
      </w:r>
      <w:r>
        <w:rPr>
          <w:w w:val="110"/>
        </w:rPr>
        <w:t>gratuito</w:t>
      </w:r>
      <w:r>
        <w:rPr>
          <w:spacing w:val="-5"/>
          <w:w w:val="110"/>
        </w:rPr>
        <w:t xml:space="preserve"> </w:t>
      </w:r>
      <w:r>
        <w:rPr>
          <w:w w:val="110"/>
        </w:rPr>
        <w:t>para</w:t>
      </w:r>
      <w:r>
        <w:rPr>
          <w:spacing w:val="-4"/>
          <w:w w:val="110"/>
        </w:rPr>
        <w:t xml:space="preserve"> </w:t>
      </w:r>
      <w:r>
        <w:rPr>
          <w:w w:val="110"/>
        </w:rPr>
        <w:t>las</w:t>
      </w:r>
      <w:r>
        <w:rPr>
          <w:spacing w:val="-4"/>
          <w:w w:val="110"/>
        </w:rPr>
        <w:t xml:space="preserve"> </w:t>
      </w:r>
      <w:r>
        <w:rPr>
          <w:w w:val="110"/>
        </w:rPr>
        <w:t>pruebas</w:t>
      </w:r>
      <w:r>
        <w:rPr>
          <w:spacing w:val="-5"/>
          <w:w w:val="110"/>
        </w:rPr>
        <w:t xml:space="preserve"> </w:t>
      </w:r>
      <w:r>
        <w:rPr>
          <w:w w:val="110"/>
        </w:rPr>
        <w:t>desde</w:t>
      </w:r>
      <w:r>
        <w:rPr>
          <w:spacing w:val="-4"/>
          <w:w w:val="110"/>
        </w:rPr>
        <w:t xml:space="preserve"> </w:t>
      </w:r>
      <w:r>
        <w:rPr>
          <w:w w:val="110"/>
        </w:rPr>
        <w:t>las</w:t>
      </w:r>
      <w:r>
        <w:rPr>
          <w:spacing w:val="-5"/>
          <w:w w:val="110"/>
        </w:rPr>
        <w:t xml:space="preserve"> </w:t>
      </w:r>
      <w:r>
        <w:rPr>
          <w:w w:val="110"/>
        </w:rPr>
        <w:t>08:30</w:t>
      </w:r>
      <w:r>
        <w:rPr>
          <w:spacing w:val="-4"/>
          <w:w w:val="110"/>
        </w:rPr>
        <w:t xml:space="preserve"> </w:t>
      </w:r>
      <w:r>
        <w:rPr>
          <w:w w:val="110"/>
        </w:rPr>
        <w:t>a</w:t>
      </w:r>
      <w:r>
        <w:rPr>
          <w:spacing w:val="-5"/>
          <w:w w:val="110"/>
        </w:rPr>
        <w:t xml:space="preserve"> </w:t>
      </w:r>
      <w:r>
        <w:rPr>
          <w:w w:val="110"/>
        </w:rPr>
        <w:t>20:30</w:t>
      </w:r>
      <w:r>
        <w:rPr>
          <w:spacing w:val="-4"/>
          <w:w w:val="110"/>
        </w:rPr>
        <w:t xml:space="preserve"> </w:t>
      </w:r>
      <w:r>
        <w:rPr>
          <w:w w:val="110"/>
        </w:rPr>
        <w:t xml:space="preserve">horas del sábado 21 y las 06:30 hasta las 16:00 horas del </w:t>
      </w:r>
      <w:r>
        <w:rPr>
          <w:w w:val="110"/>
        </w:rPr>
        <w:t>domingo 22 de</w:t>
      </w:r>
      <w:r>
        <w:rPr>
          <w:spacing w:val="23"/>
          <w:w w:val="110"/>
        </w:rPr>
        <w:t xml:space="preserve"> </w:t>
      </w:r>
      <w:r>
        <w:rPr>
          <w:w w:val="110"/>
        </w:rPr>
        <w:t>enero.</w:t>
      </w:r>
    </w:p>
    <w:p w14:paraId="044018F5" w14:textId="77777777" w:rsidR="00844A39" w:rsidRDefault="00844A39">
      <w:pPr>
        <w:pStyle w:val="Textoindependiente"/>
        <w:rPr>
          <w:sz w:val="20"/>
        </w:rPr>
      </w:pPr>
    </w:p>
    <w:p w14:paraId="2A0A1718" w14:textId="77777777" w:rsidR="00844A39" w:rsidRDefault="00844A39">
      <w:pPr>
        <w:pStyle w:val="Textoindependiente"/>
        <w:rPr>
          <w:sz w:val="20"/>
        </w:rPr>
      </w:pPr>
    </w:p>
    <w:p w14:paraId="6024AE03" w14:textId="77777777" w:rsidR="00844A39" w:rsidRDefault="00844A39">
      <w:pPr>
        <w:pStyle w:val="Textoindependiente"/>
        <w:rPr>
          <w:sz w:val="20"/>
        </w:rPr>
      </w:pPr>
    </w:p>
    <w:p w14:paraId="7A348F10" w14:textId="77777777" w:rsidR="00844A39" w:rsidRDefault="00844A39">
      <w:pPr>
        <w:pStyle w:val="Textoindependiente"/>
        <w:rPr>
          <w:sz w:val="20"/>
        </w:rPr>
      </w:pPr>
    </w:p>
    <w:p w14:paraId="4D61612E" w14:textId="77777777" w:rsidR="00844A39" w:rsidRDefault="00844A39">
      <w:pPr>
        <w:pStyle w:val="Textoindependiente"/>
        <w:rPr>
          <w:sz w:val="20"/>
        </w:rPr>
      </w:pPr>
    </w:p>
    <w:p w14:paraId="2BDA1208" w14:textId="77777777" w:rsidR="00844A39" w:rsidRDefault="00844A39">
      <w:pPr>
        <w:pStyle w:val="Textoindependiente"/>
        <w:rPr>
          <w:sz w:val="20"/>
        </w:rPr>
      </w:pPr>
    </w:p>
    <w:p w14:paraId="67F27B18" w14:textId="77777777" w:rsidR="00844A39" w:rsidRDefault="00844A39">
      <w:pPr>
        <w:pStyle w:val="Textoindependiente"/>
        <w:rPr>
          <w:sz w:val="20"/>
        </w:rPr>
      </w:pPr>
    </w:p>
    <w:p w14:paraId="5C693EC7" w14:textId="77777777" w:rsidR="00844A39" w:rsidRDefault="00844A39">
      <w:pPr>
        <w:pStyle w:val="Textoindependiente"/>
        <w:rPr>
          <w:sz w:val="20"/>
        </w:rPr>
      </w:pPr>
    </w:p>
    <w:p w14:paraId="4C9A4A2F" w14:textId="77777777" w:rsidR="00844A39" w:rsidRDefault="00844A39">
      <w:pPr>
        <w:pStyle w:val="Textoindependiente"/>
        <w:rPr>
          <w:sz w:val="20"/>
        </w:rPr>
      </w:pPr>
    </w:p>
    <w:p w14:paraId="561CCA82" w14:textId="77777777" w:rsidR="00844A39" w:rsidRDefault="00844A39">
      <w:pPr>
        <w:pStyle w:val="Textoindependiente"/>
        <w:rPr>
          <w:sz w:val="20"/>
        </w:rPr>
      </w:pPr>
    </w:p>
    <w:p w14:paraId="2991CA79" w14:textId="77777777" w:rsidR="00844A39" w:rsidRDefault="00844A39">
      <w:pPr>
        <w:pStyle w:val="Textoindependiente"/>
        <w:rPr>
          <w:sz w:val="20"/>
        </w:rPr>
      </w:pPr>
    </w:p>
    <w:p w14:paraId="5911575A" w14:textId="77777777" w:rsidR="00844A39" w:rsidRDefault="00844A39">
      <w:pPr>
        <w:pStyle w:val="Textoindependiente"/>
        <w:rPr>
          <w:sz w:val="20"/>
        </w:rPr>
      </w:pPr>
    </w:p>
    <w:p w14:paraId="0950F7E8" w14:textId="77777777" w:rsidR="00844A39" w:rsidRDefault="00844A39">
      <w:pPr>
        <w:pStyle w:val="Textoindependiente"/>
        <w:rPr>
          <w:sz w:val="20"/>
        </w:rPr>
      </w:pPr>
    </w:p>
    <w:p w14:paraId="02433B74" w14:textId="77777777" w:rsidR="00844A39" w:rsidRDefault="00844A39">
      <w:pPr>
        <w:pStyle w:val="Textoindependiente"/>
        <w:rPr>
          <w:sz w:val="20"/>
        </w:rPr>
      </w:pPr>
    </w:p>
    <w:p w14:paraId="684C7F25" w14:textId="77777777" w:rsidR="00844A39" w:rsidRDefault="00844A39">
      <w:pPr>
        <w:pStyle w:val="Textoindependiente"/>
        <w:rPr>
          <w:sz w:val="20"/>
        </w:rPr>
      </w:pPr>
    </w:p>
    <w:p w14:paraId="59B69C83" w14:textId="77777777" w:rsidR="00844A39" w:rsidRDefault="00844A39">
      <w:pPr>
        <w:pStyle w:val="Textoindependiente"/>
        <w:rPr>
          <w:sz w:val="20"/>
        </w:rPr>
      </w:pPr>
    </w:p>
    <w:p w14:paraId="4D9F37EA" w14:textId="77777777" w:rsidR="00844A39" w:rsidRDefault="00844A39">
      <w:pPr>
        <w:pStyle w:val="Textoindependiente"/>
        <w:rPr>
          <w:sz w:val="20"/>
        </w:rPr>
      </w:pPr>
    </w:p>
    <w:p w14:paraId="7030DC2E" w14:textId="77777777" w:rsidR="00844A39" w:rsidRDefault="00844A39">
      <w:pPr>
        <w:pStyle w:val="Textoindependiente"/>
        <w:rPr>
          <w:sz w:val="20"/>
        </w:rPr>
      </w:pPr>
    </w:p>
    <w:p w14:paraId="1D7BB830" w14:textId="77777777" w:rsidR="00844A39" w:rsidRDefault="00844A39">
      <w:pPr>
        <w:pStyle w:val="Textoindependiente"/>
        <w:rPr>
          <w:sz w:val="20"/>
        </w:rPr>
      </w:pPr>
    </w:p>
    <w:p w14:paraId="2E55DD6F" w14:textId="77777777" w:rsidR="00844A39" w:rsidRDefault="00844A39">
      <w:pPr>
        <w:pStyle w:val="Textoindependiente"/>
        <w:rPr>
          <w:sz w:val="20"/>
        </w:rPr>
      </w:pPr>
    </w:p>
    <w:p w14:paraId="2F1CB68E" w14:textId="77777777" w:rsidR="00844A39" w:rsidRDefault="00844A39">
      <w:pPr>
        <w:pStyle w:val="Textoindependiente"/>
        <w:rPr>
          <w:sz w:val="20"/>
        </w:rPr>
      </w:pPr>
    </w:p>
    <w:p w14:paraId="7B942725" w14:textId="77777777" w:rsidR="00844A39" w:rsidRDefault="00844A39">
      <w:pPr>
        <w:pStyle w:val="Textoindependiente"/>
        <w:rPr>
          <w:sz w:val="20"/>
        </w:rPr>
      </w:pPr>
    </w:p>
    <w:p w14:paraId="7DAEB42B" w14:textId="77777777" w:rsidR="00844A39" w:rsidRDefault="00844A39">
      <w:pPr>
        <w:pStyle w:val="Textoindependiente"/>
        <w:rPr>
          <w:sz w:val="20"/>
        </w:rPr>
      </w:pPr>
    </w:p>
    <w:p w14:paraId="3242CE08" w14:textId="77777777" w:rsidR="00844A39" w:rsidRDefault="00844A39">
      <w:pPr>
        <w:pStyle w:val="Textoindependiente"/>
        <w:rPr>
          <w:sz w:val="20"/>
        </w:rPr>
      </w:pPr>
    </w:p>
    <w:p w14:paraId="47E6DED9" w14:textId="77777777" w:rsidR="00844A39" w:rsidRDefault="00844A39">
      <w:pPr>
        <w:pStyle w:val="Textoindependiente"/>
        <w:rPr>
          <w:sz w:val="20"/>
        </w:rPr>
      </w:pPr>
    </w:p>
    <w:p w14:paraId="7F0011C8" w14:textId="77777777" w:rsidR="00844A39" w:rsidRDefault="00844A39">
      <w:pPr>
        <w:pStyle w:val="Textoindependiente"/>
        <w:rPr>
          <w:sz w:val="20"/>
        </w:rPr>
      </w:pPr>
    </w:p>
    <w:p w14:paraId="40B71586" w14:textId="77777777" w:rsidR="00844A39" w:rsidRDefault="00844A39">
      <w:pPr>
        <w:pStyle w:val="Textoindependiente"/>
        <w:rPr>
          <w:sz w:val="20"/>
        </w:rPr>
      </w:pPr>
    </w:p>
    <w:p w14:paraId="4AC196DD" w14:textId="77777777" w:rsidR="00844A39" w:rsidRDefault="00844A39">
      <w:pPr>
        <w:pStyle w:val="Textoindependiente"/>
        <w:rPr>
          <w:sz w:val="20"/>
        </w:rPr>
      </w:pPr>
    </w:p>
    <w:p w14:paraId="7FC56650" w14:textId="77777777" w:rsidR="00844A39" w:rsidRDefault="00844A39">
      <w:pPr>
        <w:pStyle w:val="Textoindependiente"/>
        <w:spacing w:before="3"/>
        <w:rPr>
          <w:sz w:val="20"/>
        </w:rPr>
      </w:pPr>
    </w:p>
    <w:p w14:paraId="52F2F695" w14:textId="77777777" w:rsidR="00844A39" w:rsidRDefault="00D95485">
      <w:pPr>
        <w:tabs>
          <w:tab w:val="right" w:pos="7383"/>
        </w:tabs>
        <w:spacing w:before="120"/>
        <w:ind w:left="2315"/>
        <w:rPr>
          <w:rFonts w:ascii="Gill Sans MT"/>
          <w:b/>
          <w:sz w:val="16"/>
        </w:rPr>
      </w:pPr>
      <w:r>
        <w:rPr>
          <w:b/>
          <w:i/>
          <w:color w:val="FECC00"/>
          <w:w w:val="110"/>
          <w:sz w:val="13"/>
        </w:rPr>
        <w:t>Memoria 2017. Responsabilidad Social Corporativa de</w:t>
      </w:r>
      <w:r>
        <w:rPr>
          <w:b/>
          <w:i/>
          <w:color w:val="FECC00"/>
          <w:spacing w:val="-12"/>
          <w:w w:val="110"/>
          <w:sz w:val="13"/>
        </w:rPr>
        <w:t xml:space="preserve"> </w:t>
      </w:r>
      <w:r>
        <w:rPr>
          <w:b/>
          <w:i/>
          <w:color w:val="FECC00"/>
          <w:w w:val="110"/>
          <w:sz w:val="13"/>
        </w:rPr>
        <w:t>Guaguas</w:t>
      </w:r>
      <w:r>
        <w:rPr>
          <w:b/>
          <w:i/>
          <w:color w:val="FECC00"/>
          <w:spacing w:val="-2"/>
          <w:w w:val="110"/>
          <w:sz w:val="13"/>
        </w:rPr>
        <w:t xml:space="preserve"> </w:t>
      </w:r>
      <w:r>
        <w:rPr>
          <w:b/>
          <w:i/>
          <w:color w:val="FECC00"/>
          <w:w w:val="110"/>
          <w:sz w:val="13"/>
        </w:rPr>
        <w:t>Municipales</w:t>
      </w:r>
      <w:r>
        <w:rPr>
          <w:b/>
          <w:i/>
          <w:color w:val="FECC00"/>
          <w:w w:val="110"/>
          <w:sz w:val="13"/>
        </w:rPr>
        <w:tab/>
      </w:r>
      <w:r>
        <w:rPr>
          <w:rFonts w:ascii="Gill Sans MT"/>
          <w:b/>
          <w:color w:val="FECC00"/>
          <w:w w:val="110"/>
          <w:position w:val="-1"/>
          <w:sz w:val="16"/>
        </w:rPr>
        <w:t>33</w:t>
      </w:r>
    </w:p>
    <w:p w14:paraId="4DEAA525" w14:textId="77777777" w:rsidR="00844A39" w:rsidRDefault="00844A39">
      <w:pPr>
        <w:rPr>
          <w:rFonts w:ascii="Gill Sans MT"/>
          <w:sz w:val="16"/>
        </w:rPr>
        <w:sectPr w:rsidR="00844A39">
          <w:pgSz w:w="8400" w:h="11910"/>
          <w:pgMar w:top="1100" w:right="460" w:bottom="0" w:left="440" w:header="720" w:footer="720" w:gutter="0"/>
          <w:cols w:space="720"/>
        </w:sectPr>
      </w:pPr>
    </w:p>
    <w:p w14:paraId="3DCE4F50" w14:textId="77777777" w:rsidR="00844A39" w:rsidRDefault="00D95485">
      <w:pPr>
        <w:pStyle w:val="Ttulo3"/>
        <w:spacing w:before="147" w:line="249" w:lineRule="auto"/>
        <w:ind w:right="2007"/>
      </w:pPr>
      <w:r>
        <w:lastRenderedPageBreak/>
        <w:pict w14:anchorId="1E27191A">
          <v:group id="_x0000_s1027" style="position:absolute;left:0;text-align:left;margin-left:0;margin-top:0;width:419.55pt;height:595.3pt;z-index:-16458752;mso-position-horizontal-relative:page;mso-position-vertical-relative:page" coordsize="8391,11906">
            <v:shape id="_x0000_s1033" type="#_x0000_t75" style="position:absolute;width:8391;height:11906">
              <v:imagedata r:id="rId7" o:title=""/>
            </v:shape>
            <v:shape id="_x0000_s1032" style="position:absolute;top:11497;width:5943;height:409" coordorigin=",11497" coordsize="5943,409" path="m5943,11497l,11497r,409l5857,11906r86,-409xe" fillcolor="#0a2f5e" stroked="f">
              <v:path arrowok="t"/>
            </v:shape>
            <v:shape id="_x0000_s1031" style="position:absolute;width:821;height:337" coordsize="821,337" path="m821,l,,,336r750,l821,xe" fillcolor="#fecc00" stroked="f">
              <v:path arrowok="t"/>
            </v:shape>
            <v:shape id="_x0000_s1030" type="#_x0000_t75" style="position:absolute;left:485;top:66;width:208;height:208">
              <v:imagedata r:id="rId8" o:title=""/>
            </v:shape>
            <v:shape id="_x0000_s1029" style="position:absolute;left:1254;top:7828;width:6136;height:2716" coordorigin="1255,7829" coordsize="6136,2716" path="m7391,7829r-5613,l1255,10544r5613,l7391,7829xe" fillcolor="#fecc00" stroked="f">
              <v:path arrowok="t"/>
            </v:shape>
            <v:shape id="_x0000_s1028" type="#_x0000_t75" style="position:absolute;left:1096;top:7639;width:6216;height:2801">
              <v:imagedata r:id="rId50" o:title=""/>
            </v:shape>
            <w10:wrap anchorx="page" anchory="page"/>
          </v:group>
        </w:pict>
      </w:r>
      <w:r>
        <w:rPr>
          <w:color w:val="0A2F5E"/>
        </w:rPr>
        <w:t xml:space="preserve">guaguas llena el cicca para promocionar el tercer disco </w:t>
      </w:r>
      <w:r>
        <w:rPr>
          <w:color w:val="0A2F5E"/>
        </w:rPr>
        <w:t>de la parranda de guaguas</w:t>
      </w:r>
    </w:p>
    <w:p w14:paraId="2EC585DB" w14:textId="77777777" w:rsidR="00844A39" w:rsidRDefault="00D95485">
      <w:pPr>
        <w:pStyle w:val="Textoindependiente"/>
        <w:spacing w:before="117" w:line="240" w:lineRule="exact"/>
        <w:ind w:left="126" w:right="103"/>
        <w:jc w:val="both"/>
      </w:pPr>
      <w:r>
        <w:rPr>
          <w:w w:val="110"/>
        </w:rPr>
        <w:t>La</w:t>
      </w:r>
      <w:r>
        <w:rPr>
          <w:spacing w:val="-7"/>
          <w:w w:val="110"/>
        </w:rPr>
        <w:t xml:space="preserve"> </w:t>
      </w:r>
      <w:r>
        <w:rPr>
          <w:w w:val="110"/>
        </w:rPr>
        <w:t>dirección</w:t>
      </w:r>
      <w:r>
        <w:rPr>
          <w:spacing w:val="-6"/>
          <w:w w:val="110"/>
        </w:rPr>
        <w:t xml:space="preserve"> </w:t>
      </w:r>
      <w:r>
        <w:rPr>
          <w:w w:val="110"/>
        </w:rPr>
        <w:t>de</w:t>
      </w:r>
      <w:r>
        <w:rPr>
          <w:spacing w:val="-6"/>
          <w:w w:val="110"/>
        </w:rPr>
        <w:t xml:space="preserve"> </w:t>
      </w:r>
      <w:r>
        <w:rPr>
          <w:w w:val="110"/>
        </w:rPr>
        <w:t>Guaguas</w:t>
      </w:r>
      <w:r>
        <w:rPr>
          <w:spacing w:val="-7"/>
          <w:w w:val="110"/>
        </w:rPr>
        <w:t xml:space="preserve"> </w:t>
      </w:r>
      <w:r>
        <w:rPr>
          <w:w w:val="110"/>
        </w:rPr>
        <w:t>Municipales</w:t>
      </w:r>
      <w:r>
        <w:rPr>
          <w:spacing w:val="-6"/>
          <w:w w:val="110"/>
        </w:rPr>
        <w:t xml:space="preserve"> </w:t>
      </w:r>
      <w:r>
        <w:rPr>
          <w:w w:val="110"/>
        </w:rPr>
        <w:t>participó</w:t>
      </w:r>
      <w:r>
        <w:rPr>
          <w:spacing w:val="-6"/>
          <w:w w:val="110"/>
        </w:rPr>
        <w:t xml:space="preserve"> </w:t>
      </w:r>
      <w:r>
        <w:rPr>
          <w:w w:val="110"/>
        </w:rPr>
        <w:t>en</w:t>
      </w:r>
      <w:r>
        <w:rPr>
          <w:spacing w:val="-6"/>
          <w:w w:val="110"/>
        </w:rPr>
        <w:t xml:space="preserve"> </w:t>
      </w:r>
      <w:r>
        <w:rPr>
          <w:w w:val="110"/>
        </w:rPr>
        <w:t>la</w:t>
      </w:r>
      <w:r>
        <w:rPr>
          <w:spacing w:val="-7"/>
          <w:w w:val="110"/>
        </w:rPr>
        <w:t xml:space="preserve"> </w:t>
      </w:r>
      <w:r>
        <w:rPr>
          <w:w w:val="110"/>
        </w:rPr>
        <w:t>edición</w:t>
      </w:r>
      <w:r>
        <w:rPr>
          <w:spacing w:val="-5"/>
          <w:w w:val="110"/>
        </w:rPr>
        <w:t xml:space="preserve"> </w:t>
      </w:r>
      <w:r>
        <w:rPr>
          <w:w w:val="110"/>
        </w:rPr>
        <w:t>y</w:t>
      </w:r>
      <w:r>
        <w:rPr>
          <w:spacing w:val="-6"/>
          <w:w w:val="110"/>
        </w:rPr>
        <w:t xml:space="preserve"> </w:t>
      </w:r>
      <w:r>
        <w:rPr>
          <w:w w:val="110"/>
        </w:rPr>
        <w:t>promoción</w:t>
      </w:r>
      <w:r>
        <w:rPr>
          <w:spacing w:val="-7"/>
          <w:w w:val="110"/>
        </w:rPr>
        <w:t xml:space="preserve"> </w:t>
      </w:r>
      <w:r>
        <w:rPr>
          <w:w w:val="110"/>
        </w:rPr>
        <w:t>de</w:t>
      </w:r>
      <w:r>
        <w:rPr>
          <w:spacing w:val="-6"/>
          <w:w w:val="110"/>
        </w:rPr>
        <w:t xml:space="preserve"> </w:t>
      </w:r>
      <w:r>
        <w:rPr>
          <w:w w:val="110"/>
        </w:rPr>
        <w:t>Súbete</w:t>
      </w:r>
      <w:r>
        <w:rPr>
          <w:spacing w:val="-6"/>
          <w:w w:val="110"/>
        </w:rPr>
        <w:t xml:space="preserve"> </w:t>
      </w:r>
      <w:r>
        <w:rPr>
          <w:w w:val="110"/>
        </w:rPr>
        <w:t>a</w:t>
      </w:r>
      <w:r>
        <w:rPr>
          <w:spacing w:val="-6"/>
          <w:w w:val="110"/>
        </w:rPr>
        <w:t xml:space="preserve"> </w:t>
      </w:r>
      <w:r>
        <w:rPr>
          <w:w w:val="110"/>
        </w:rPr>
        <w:t>la</w:t>
      </w:r>
      <w:r>
        <w:rPr>
          <w:spacing w:val="-7"/>
          <w:w w:val="110"/>
        </w:rPr>
        <w:t xml:space="preserve"> </w:t>
      </w:r>
      <w:r>
        <w:rPr>
          <w:w w:val="110"/>
        </w:rPr>
        <w:t>guagua,</w:t>
      </w:r>
      <w:r>
        <w:rPr>
          <w:spacing w:val="-6"/>
          <w:w w:val="110"/>
        </w:rPr>
        <w:t xml:space="preserve"> </w:t>
      </w:r>
      <w:r>
        <w:rPr>
          <w:w w:val="110"/>
        </w:rPr>
        <w:t>el</w:t>
      </w:r>
      <w:r>
        <w:rPr>
          <w:spacing w:val="-6"/>
          <w:w w:val="110"/>
        </w:rPr>
        <w:t xml:space="preserve"> </w:t>
      </w:r>
      <w:r>
        <w:rPr>
          <w:w w:val="110"/>
        </w:rPr>
        <w:t xml:space="preserve">ter- </w:t>
      </w:r>
      <w:r>
        <w:rPr>
          <w:rFonts w:ascii="Arial Unicode MS" w:hAnsi="Arial Unicode MS"/>
          <w:w w:val="105"/>
        </w:rPr>
        <w:t>cer</w:t>
      </w:r>
      <w:r>
        <w:rPr>
          <w:rFonts w:ascii="Arial Unicode MS" w:hAnsi="Arial Unicode MS"/>
          <w:spacing w:val="-35"/>
          <w:w w:val="105"/>
        </w:rPr>
        <w:t xml:space="preserve"> </w:t>
      </w:r>
      <w:r>
        <w:rPr>
          <w:rFonts w:ascii="Arial Unicode MS" w:hAnsi="Arial Unicode MS"/>
          <w:w w:val="105"/>
        </w:rPr>
        <w:t>trabajo</w:t>
      </w:r>
      <w:r>
        <w:rPr>
          <w:rFonts w:ascii="Arial Unicode MS" w:hAnsi="Arial Unicode MS"/>
          <w:spacing w:val="-34"/>
          <w:w w:val="105"/>
        </w:rPr>
        <w:t xml:space="preserve"> </w:t>
      </w:r>
      <w:r>
        <w:rPr>
          <w:rFonts w:ascii="Arial Unicode MS" w:hAnsi="Arial Unicode MS"/>
          <w:w w:val="105"/>
        </w:rPr>
        <w:t>discográfico</w:t>
      </w:r>
      <w:r>
        <w:rPr>
          <w:rFonts w:ascii="Arial Unicode MS" w:hAnsi="Arial Unicode MS"/>
          <w:spacing w:val="-34"/>
          <w:w w:val="105"/>
        </w:rPr>
        <w:t xml:space="preserve"> </w:t>
      </w:r>
      <w:r>
        <w:rPr>
          <w:rFonts w:ascii="Arial Unicode MS" w:hAnsi="Arial Unicode MS"/>
          <w:w w:val="105"/>
        </w:rPr>
        <w:t>de</w:t>
      </w:r>
      <w:r>
        <w:rPr>
          <w:rFonts w:ascii="Arial Unicode MS" w:hAnsi="Arial Unicode MS"/>
          <w:spacing w:val="-34"/>
          <w:w w:val="105"/>
        </w:rPr>
        <w:t xml:space="preserve"> </w:t>
      </w:r>
      <w:r>
        <w:rPr>
          <w:rFonts w:ascii="Arial Unicode MS" w:hAnsi="Arial Unicode MS"/>
          <w:w w:val="105"/>
        </w:rPr>
        <w:t>la</w:t>
      </w:r>
      <w:r>
        <w:rPr>
          <w:rFonts w:ascii="Arial Unicode MS" w:hAnsi="Arial Unicode MS"/>
          <w:spacing w:val="-35"/>
          <w:w w:val="105"/>
        </w:rPr>
        <w:t xml:space="preserve"> </w:t>
      </w:r>
      <w:r>
        <w:rPr>
          <w:rFonts w:ascii="Arial Unicode MS" w:hAnsi="Arial Unicode MS"/>
          <w:w w:val="105"/>
        </w:rPr>
        <w:t>Parranda</w:t>
      </w:r>
      <w:r>
        <w:rPr>
          <w:rFonts w:ascii="Arial Unicode MS" w:hAnsi="Arial Unicode MS"/>
          <w:spacing w:val="-34"/>
          <w:w w:val="105"/>
        </w:rPr>
        <w:t xml:space="preserve"> </w:t>
      </w:r>
      <w:r>
        <w:rPr>
          <w:rFonts w:ascii="Arial Unicode MS" w:hAnsi="Arial Unicode MS"/>
          <w:w w:val="105"/>
        </w:rPr>
        <w:t>de</w:t>
      </w:r>
      <w:r>
        <w:rPr>
          <w:rFonts w:ascii="Arial Unicode MS" w:hAnsi="Arial Unicode MS"/>
          <w:spacing w:val="-34"/>
          <w:w w:val="105"/>
        </w:rPr>
        <w:t xml:space="preserve"> </w:t>
      </w:r>
      <w:r>
        <w:rPr>
          <w:rFonts w:ascii="Arial Unicode MS" w:hAnsi="Arial Unicode MS"/>
          <w:w w:val="105"/>
        </w:rPr>
        <w:t>Guaguas</w:t>
      </w:r>
      <w:r>
        <w:rPr>
          <w:rFonts w:ascii="Arial Unicode MS" w:hAnsi="Arial Unicode MS"/>
          <w:spacing w:val="-34"/>
          <w:w w:val="105"/>
        </w:rPr>
        <w:t xml:space="preserve"> </w:t>
      </w:r>
      <w:r>
        <w:rPr>
          <w:rFonts w:ascii="Arial Unicode MS" w:hAnsi="Arial Unicode MS"/>
          <w:w w:val="105"/>
        </w:rPr>
        <w:t>Municipales.</w:t>
      </w:r>
      <w:r>
        <w:rPr>
          <w:rFonts w:ascii="Arial Unicode MS" w:hAnsi="Arial Unicode MS"/>
          <w:spacing w:val="-34"/>
          <w:w w:val="105"/>
        </w:rPr>
        <w:t xml:space="preserve"> </w:t>
      </w:r>
      <w:r>
        <w:rPr>
          <w:rFonts w:ascii="Arial Unicode MS" w:hAnsi="Arial Unicode MS"/>
          <w:w w:val="105"/>
        </w:rPr>
        <w:t>Esta</w:t>
      </w:r>
      <w:r>
        <w:rPr>
          <w:rFonts w:ascii="Arial Unicode MS" w:hAnsi="Arial Unicode MS"/>
          <w:spacing w:val="-35"/>
          <w:w w:val="105"/>
        </w:rPr>
        <w:t xml:space="preserve"> </w:t>
      </w:r>
      <w:r>
        <w:rPr>
          <w:rFonts w:ascii="Arial Unicode MS" w:hAnsi="Arial Unicode MS"/>
          <w:w w:val="105"/>
        </w:rPr>
        <w:t>formación</w:t>
      </w:r>
      <w:r>
        <w:rPr>
          <w:rFonts w:ascii="Arial Unicode MS" w:hAnsi="Arial Unicode MS"/>
          <w:spacing w:val="-34"/>
          <w:w w:val="105"/>
        </w:rPr>
        <w:t xml:space="preserve"> </w:t>
      </w:r>
      <w:r>
        <w:rPr>
          <w:rFonts w:ascii="Arial Unicode MS" w:hAnsi="Arial Unicode MS"/>
          <w:w w:val="105"/>
        </w:rPr>
        <w:t>musical,</w:t>
      </w:r>
      <w:r>
        <w:rPr>
          <w:rFonts w:ascii="Arial Unicode MS" w:hAnsi="Arial Unicode MS"/>
          <w:spacing w:val="-34"/>
          <w:w w:val="105"/>
        </w:rPr>
        <w:t xml:space="preserve"> </w:t>
      </w:r>
      <w:r>
        <w:rPr>
          <w:rFonts w:ascii="Arial Unicode MS" w:hAnsi="Arial Unicode MS"/>
          <w:w w:val="105"/>
        </w:rPr>
        <w:t>integrada</w:t>
      </w:r>
      <w:r>
        <w:rPr>
          <w:rFonts w:ascii="Arial Unicode MS" w:hAnsi="Arial Unicode MS"/>
          <w:spacing w:val="-34"/>
          <w:w w:val="105"/>
        </w:rPr>
        <w:t xml:space="preserve"> </w:t>
      </w:r>
      <w:r>
        <w:rPr>
          <w:rFonts w:ascii="Arial Unicode MS" w:hAnsi="Arial Unicode MS"/>
          <w:w w:val="105"/>
        </w:rPr>
        <w:t xml:space="preserve">por </w:t>
      </w:r>
      <w:r>
        <w:rPr>
          <w:w w:val="110"/>
        </w:rPr>
        <w:t>una treintena de músicos, tocadores y cantadores, que forman parte de la plantilla de profesionales de la empresa pública de transporte, presentó este disco en dos conciertos que tuvieron lugar el 18</w:t>
      </w:r>
      <w:r>
        <w:rPr>
          <w:spacing w:val="39"/>
          <w:w w:val="110"/>
        </w:rPr>
        <w:t xml:space="preserve"> </w:t>
      </w:r>
      <w:r>
        <w:rPr>
          <w:w w:val="110"/>
        </w:rPr>
        <w:t xml:space="preserve">de marzo en el Centro Cultural CICCA, con un primer pase a las 18.30 horas y un segundo a las 21.00 horas, y que se materializaron gracias al sostén económico de la compañía. Este espectáculo, que </w:t>
      </w:r>
      <w:r>
        <w:rPr>
          <w:rFonts w:ascii="Arial Unicode MS" w:hAnsi="Arial Unicode MS"/>
          <w:w w:val="105"/>
        </w:rPr>
        <w:t>contó</w:t>
      </w:r>
      <w:r>
        <w:rPr>
          <w:rFonts w:ascii="Arial Unicode MS" w:hAnsi="Arial Unicode MS"/>
          <w:spacing w:val="-22"/>
          <w:w w:val="105"/>
        </w:rPr>
        <w:t xml:space="preserve"> </w:t>
      </w:r>
      <w:r>
        <w:rPr>
          <w:rFonts w:ascii="Arial Unicode MS" w:hAnsi="Arial Unicode MS"/>
          <w:w w:val="105"/>
        </w:rPr>
        <w:t>con</w:t>
      </w:r>
      <w:r>
        <w:rPr>
          <w:rFonts w:ascii="Arial Unicode MS" w:hAnsi="Arial Unicode MS"/>
          <w:spacing w:val="-22"/>
          <w:w w:val="105"/>
        </w:rPr>
        <w:t xml:space="preserve"> </w:t>
      </w:r>
      <w:r>
        <w:rPr>
          <w:rFonts w:ascii="Arial Unicode MS" w:hAnsi="Arial Unicode MS"/>
          <w:w w:val="105"/>
        </w:rPr>
        <w:t>una</w:t>
      </w:r>
      <w:r>
        <w:rPr>
          <w:rFonts w:ascii="Arial Unicode MS" w:hAnsi="Arial Unicode MS"/>
          <w:spacing w:val="-21"/>
          <w:w w:val="105"/>
        </w:rPr>
        <w:t xml:space="preserve"> </w:t>
      </w:r>
      <w:r>
        <w:rPr>
          <w:rFonts w:ascii="Arial Unicode MS" w:hAnsi="Arial Unicode MS"/>
          <w:w w:val="105"/>
        </w:rPr>
        <w:t>gran</w:t>
      </w:r>
      <w:r>
        <w:rPr>
          <w:rFonts w:ascii="Arial Unicode MS" w:hAnsi="Arial Unicode MS"/>
          <w:spacing w:val="-22"/>
          <w:w w:val="105"/>
        </w:rPr>
        <w:t xml:space="preserve"> </w:t>
      </w:r>
      <w:r>
        <w:rPr>
          <w:rFonts w:ascii="Arial Unicode MS" w:hAnsi="Arial Unicode MS"/>
          <w:w w:val="105"/>
        </w:rPr>
        <w:t>afluencia</w:t>
      </w:r>
      <w:r>
        <w:rPr>
          <w:rFonts w:ascii="Arial Unicode MS" w:hAnsi="Arial Unicode MS"/>
          <w:spacing w:val="-22"/>
          <w:w w:val="105"/>
        </w:rPr>
        <w:t xml:space="preserve"> </w:t>
      </w:r>
      <w:r>
        <w:rPr>
          <w:rFonts w:ascii="Arial Unicode MS" w:hAnsi="Arial Unicode MS"/>
          <w:w w:val="105"/>
        </w:rPr>
        <w:t>de</w:t>
      </w:r>
      <w:r>
        <w:rPr>
          <w:rFonts w:ascii="Arial Unicode MS" w:hAnsi="Arial Unicode MS"/>
          <w:spacing w:val="-21"/>
          <w:w w:val="105"/>
        </w:rPr>
        <w:t xml:space="preserve"> </w:t>
      </w:r>
      <w:r>
        <w:rPr>
          <w:rFonts w:ascii="Arial Unicode MS" w:hAnsi="Arial Unicode MS"/>
          <w:w w:val="105"/>
        </w:rPr>
        <w:t>público</w:t>
      </w:r>
      <w:r>
        <w:rPr>
          <w:rFonts w:ascii="Arial Unicode MS" w:hAnsi="Arial Unicode MS"/>
          <w:spacing w:val="-22"/>
          <w:w w:val="105"/>
        </w:rPr>
        <w:t xml:space="preserve"> </w:t>
      </w:r>
      <w:r>
        <w:rPr>
          <w:rFonts w:ascii="Arial Unicode MS" w:hAnsi="Arial Unicode MS"/>
          <w:w w:val="105"/>
        </w:rPr>
        <w:t>y</w:t>
      </w:r>
      <w:r>
        <w:rPr>
          <w:rFonts w:ascii="Arial Unicode MS" w:hAnsi="Arial Unicode MS"/>
          <w:spacing w:val="-22"/>
          <w:w w:val="105"/>
        </w:rPr>
        <w:t xml:space="preserve"> </w:t>
      </w:r>
      <w:r>
        <w:rPr>
          <w:rFonts w:ascii="Arial Unicode MS" w:hAnsi="Arial Unicode MS"/>
          <w:w w:val="105"/>
        </w:rPr>
        <w:t>carácter</w:t>
      </w:r>
      <w:r>
        <w:rPr>
          <w:rFonts w:ascii="Arial Unicode MS" w:hAnsi="Arial Unicode MS"/>
          <w:spacing w:val="-21"/>
          <w:w w:val="105"/>
        </w:rPr>
        <w:t xml:space="preserve"> </w:t>
      </w:r>
      <w:r>
        <w:rPr>
          <w:rFonts w:ascii="Arial Unicode MS" w:hAnsi="Arial Unicode MS"/>
          <w:w w:val="105"/>
        </w:rPr>
        <w:t>solidari</w:t>
      </w:r>
      <w:r>
        <w:rPr>
          <w:rFonts w:ascii="Arial Unicode MS" w:hAnsi="Arial Unicode MS"/>
          <w:w w:val="105"/>
        </w:rPr>
        <w:t>o,</w:t>
      </w:r>
      <w:r>
        <w:rPr>
          <w:rFonts w:ascii="Arial Unicode MS" w:hAnsi="Arial Unicode MS"/>
          <w:spacing w:val="-22"/>
          <w:w w:val="105"/>
        </w:rPr>
        <w:t xml:space="preserve"> </w:t>
      </w:r>
      <w:r>
        <w:rPr>
          <w:rFonts w:ascii="Arial Unicode MS" w:hAnsi="Arial Unicode MS"/>
          <w:w w:val="105"/>
        </w:rPr>
        <w:t>combinó</w:t>
      </w:r>
      <w:r>
        <w:rPr>
          <w:rFonts w:ascii="Arial Unicode MS" w:hAnsi="Arial Unicode MS"/>
          <w:spacing w:val="-21"/>
          <w:w w:val="105"/>
        </w:rPr>
        <w:t xml:space="preserve"> </w:t>
      </w:r>
      <w:r>
        <w:rPr>
          <w:rFonts w:ascii="Arial Unicode MS" w:hAnsi="Arial Unicode MS"/>
          <w:w w:val="105"/>
        </w:rPr>
        <w:t>lo</w:t>
      </w:r>
      <w:r>
        <w:rPr>
          <w:rFonts w:ascii="Arial Unicode MS" w:hAnsi="Arial Unicode MS"/>
          <w:spacing w:val="-22"/>
          <w:w w:val="105"/>
        </w:rPr>
        <w:t xml:space="preserve"> </w:t>
      </w:r>
      <w:r>
        <w:rPr>
          <w:rFonts w:ascii="Arial Unicode MS" w:hAnsi="Arial Unicode MS"/>
          <w:w w:val="105"/>
        </w:rPr>
        <w:t>mejor</w:t>
      </w:r>
      <w:r>
        <w:rPr>
          <w:rFonts w:ascii="Arial Unicode MS" w:hAnsi="Arial Unicode MS"/>
          <w:spacing w:val="-22"/>
          <w:w w:val="105"/>
        </w:rPr>
        <w:t xml:space="preserve"> </w:t>
      </w:r>
      <w:r>
        <w:rPr>
          <w:rFonts w:ascii="Arial Unicode MS" w:hAnsi="Arial Unicode MS"/>
          <w:w w:val="105"/>
        </w:rPr>
        <w:t>del</w:t>
      </w:r>
      <w:r>
        <w:rPr>
          <w:rFonts w:ascii="Arial Unicode MS" w:hAnsi="Arial Unicode MS"/>
          <w:spacing w:val="-21"/>
          <w:w w:val="105"/>
        </w:rPr>
        <w:t xml:space="preserve"> </w:t>
      </w:r>
      <w:r>
        <w:rPr>
          <w:rFonts w:ascii="Arial Unicode MS" w:hAnsi="Arial Unicode MS"/>
          <w:w w:val="105"/>
        </w:rPr>
        <w:t>cancionero</w:t>
      </w:r>
      <w:r>
        <w:rPr>
          <w:rFonts w:ascii="Arial Unicode MS" w:hAnsi="Arial Unicode MS"/>
          <w:spacing w:val="-22"/>
          <w:w w:val="105"/>
        </w:rPr>
        <w:t xml:space="preserve"> </w:t>
      </w:r>
      <w:r>
        <w:rPr>
          <w:rFonts w:ascii="Arial Unicode MS" w:hAnsi="Arial Unicode MS"/>
          <w:w w:val="105"/>
        </w:rPr>
        <w:t xml:space="preserve">popular </w:t>
      </w:r>
      <w:r>
        <w:rPr>
          <w:w w:val="110"/>
        </w:rPr>
        <w:t>canario, con pequeñas píldoras de humor entre tema y tema, y con la introducción, por primera vez</w:t>
      </w:r>
      <w:r>
        <w:rPr>
          <w:spacing w:val="39"/>
          <w:w w:val="110"/>
        </w:rPr>
        <w:t xml:space="preserve"> </w:t>
      </w:r>
      <w:r>
        <w:rPr>
          <w:w w:val="110"/>
        </w:rPr>
        <w:t>en su repertorio, de composiciones</w:t>
      </w:r>
      <w:r>
        <w:rPr>
          <w:spacing w:val="6"/>
          <w:w w:val="110"/>
        </w:rPr>
        <w:t xml:space="preserve"> </w:t>
      </w:r>
      <w:r>
        <w:rPr>
          <w:w w:val="110"/>
        </w:rPr>
        <w:t>propias.</w:t>
      </w:r>
    </w:p>
    <w:p w14:paraId="6AACFB92" w14:textId="77777777" w:rsidR="00844A39" w:rsidRDefault="00844A39">
      <w:pPr>
        <w:pStyle w:val="Textoindependiente"/>
        <w:rPr>
          <w:sz w:val="22"/>
        </w:rPr>
      </w:pPr>
    </w:p>
    <w:p w14:paraId="093C0827" w14:textId="77777777" w:rsidR="00844A39" w:rsidRDefault="00844A39">
      <w:pPr>
        <w:pStyle w:val="Textoindependiente"/>
        <w:spacing w:before="4"/>
        <w:rPr>
          <w:sz w:val="17"/>
        </w:rPr>
      </w:pPr>
    </w:p>
    <w:p w14:paraId="5F117A29" w14:textId="77777777" w:rsidR="00844A39" w:rsidRDefault="00D95485">
      <w:pPr>
        <w:pStyle w:val="Textoindependiente"/>
        <w:spacing w:line="240" w:lineRule="exact"/>
        <w:ind w:left="126" w:right="103"/>
        <w:jc w:val="both"/>
      </w:pPr>
      <w:r>
        <w:rPr>
          <w:w w:val="110"/>
        </w:rPr>
        <w:t>Este proyecto musical cuenta con el apoyo y la colaboración de la dir</w:t>
      </w:r>
      <w:r>
        <w:rPr>
          <w:w w:val="110"/>
        </w:rPr>
        <w:t>ección de Guaguas Municipales desde su nacimiento en el año 2002. Desde entonces, la parranda no ha parado de crecer, paso a paso, con el apoyo inestimable del equipo directivo y arropado por los compañeros de Guaguas Mu- nicipales. Actualmente es una form</w:t>
      </w:r>
      <w:r>
        <w:rPr>
          <w:w w:val="110"/>
        </w:rPr>
        <w:t xml:space="preserve">ación de referencia en el folclore canario y cuenta con una amplia agenda de actuaciones. Su espíritu es el mismo que acompañaba a las clásicas reuniones de amigos </w:t>
      </w:r>
      <w:r>
        <w:rPr>
          <w:rFonts w:ascii="Arial Unicode MS" w:hAnsi="Arial Unicode MS"/>
          <w:w w:val="105"/>
        </w:rPr>
        <w:t>en</w:t>
      </w:r>
      <w:r>
        <w:rPr>
          <w:rFonts w:ascii="Arial Unicode MS" w:hAnsi="Arial Unicode MS"/>
          <w:spacing w:val="-24"/>
          <w:w w:val="105"/>
        </w:rPr>
        <w:t xml:space="preserve"> </w:t>
      </w:r>
      <w:r>
        <w:rPr>
          <w:rFonts w:ascii="Arial Unicode MS" w:hAnsi="Arial Unicode MS"/>
          <w:w w:val="105"/>
        </w:rPr>
        <w:t>los</w:t>
      </w:r>
      <w:r>
        <w:rPr>
          <w:rFonts w:ascii="Arial Unicode MS" w:hAnsi="Arial Unicode MS"/>
          <w:spacing w:val="-23"/>
          <w:w w:val="105"/>
        </w:rPr>
        <w:t xml:space="preserve"> </w:t>
      </w:r>
      <w:r>
        <w:rPr>
          <w:rFonts w:ascii="Arial Unicode MS" w:hAnsi="Arial Unicode MS"/>
          <w:w w:val="105"/>
        </w:rPr>
        <w:t>antiguos</w:t>
      </w:r>
      <w:r>
        <w:rPr>
          <w:rFonts w:ascii="Arial Unicode MS" w:hAnsi="Arial Unicode MS"/>
          <w:spacing w:val="-24"/>
          <w:w w:val="105"/>
        </w:rPr>
        <w:t xml:space="preserve"> </w:t>
      </w:r>
      <w:r>
        <w:rPr>
          <w:rFonts w:ascii="Arial Unicode MS" w:hAnsi="Arial Unicode MS"/>
          <w:w w:val="105"/>
        </w:rPr>
        <w:t>ventorrillos</w:t>
      </w:r>
      <w:r>
        <w:rPr>
          <w:rFonts w:ascii="Arial Unicode MS" w:hAnsi="Arial Unicode MS"/>
          <w:spacing w:val="-23"/>
          <w:w w:val="105"/>
        </w:rPr>
        <w:t xml:space="preserve"> </w:t>
      </w:r>
      <w:r>
        <w:rPr>
          <w:rFonts w:ascii="Arial Unicode MS" w:hAnsi="Arial Unicode MS"/>
          <w:w w:val="105"/>
        </w:rPr>
        <w:t>y</w:t>
      </w:r>
      <w:r>
        <w:rPr>
          <w:rFonts w:ascii="Arial Unicode MS" w:hAnsi="Arial Unicode MS"/>
          <w:spacing w:val="-24"/>
          <w:w w:val="105"/>
        </w:rPr>
        <w:t xml:space="preserve"> </w:t>
      </w:r>
      <w:r>
        <w:rPr>
          <w:rFonts w:ascii="Arial Unicode MS" w:hAnsi="Arial Unicode MS"/>
          <w:w w:val="105"/>
        </w:rPr>
        <w:t>las</w:t>
      </w:r>
      <w:r>
        <w:rPr>
          <w:rFonts w:ascii="Arial Unicode MS" w:hAnsi="Arial Unicode MS"/>
          <w:spacing w:val="-23"/>
          <w:w w:val="105"/>
        </w:rPr>
        <w:t xml:space="preserve"> </w:t>
      </w:r>
      <w:r>
        <w:rPr>
          <w:rFonts w:ascii="Arial Unicode MS" w:hAnsi="Arial Unicode MS"/>
          <w:w w:val="105"/>
        </w:rPr>
        <w:t>fiestas</w:t>
      </w:r>
      <w:r>
        <w:rPr>
          <w:rFonts w:ascii="Arial Unicode MS" w:hAnsi="Arial Unicode MS"/>
          <w:spacing w:val="-24"/>
          <w:w w:val="105"/>
        </w:rPr>
        <w:t xml:space="preserve"> </w:t>
      </w:r>
      <w:r>
        <w:rPr>
          <w:rFonts w:ascii="Arial Unicode MS" w:hAnsi="Arial Unicode MS"/>
          <w:w w:val="105"/>
        </w:rPr>
        <w:t>populares.</w:t>
      </w:r>
      <w:r>
        <w:rPr>
          <w:rFonts w:ascii="Arial Unicode MS" w:hAnsi="Arial Unicode MS"/>
          <w:spacing w:val="-23"/>
          <w:w w:val="105"/>
        </w:rPr>
        <w:t xml:space="preserve"> </w:t>
      </w:r>
      <w:r>
        <w:rPr>
          <w:rFonts w:ascii="Arial Unicode MS" w:hAnsi="Arial Unicode MS"/>
          <w:w w:val="105"/>
        </w:rPr>
        <w:t>El</w:t>
      </w:r>
      <w:r>
        <w:rPr>
          <w:rFonts w:ascii="Arial Unicode MS" w:hAnsi="Arial Unicode MS"/>
          <w:spacing w:val="-24"/>
          <w:w w:val="105"/>
        </w:rPr>
        <w:t xml:space="preserve"> </w:t>
      </w:r>
      <w:r>
        <w:rPr>
          <w:rFonts w:ascii="Arial Unicode MS" w:hAnsi="Arial Unicode MS"/>
          <w:w w:val="105"/>
        </w:rPr>
        <w:t>recorrido</w:t>
      </w:r>
      <w:r>
        <w:rPr>
          <w:rFonts w:ascii="Arial Unicode MS" w:hAnsi="Arial Unicode MS"/>
          <w:spacing w:val="-23"/>
          <w:w w:val="105"/>
        </w:rPr>
        <w:t xml:space="preserve"> </w:t>
      </w:r>
      <w:r>
        <w:rPr>
          <w:rFonts w:ascii="Arial Unicode MS" w:hAnsi="Arial Unicode MS"/>
          <w:w w:val="105"/>
        </w:rPr>
        <w:t>y</w:t>
      </w:r>
      <w:r>
        <w:rPr>
          <w:rFonts w:ascii="Arial Unicode MS" w:hAnsi="Arial Unicode MS"/>
          <w:spacing w:val="-24"/>
          <w:w w:val="105"/>
        </w:rPr>
        <w:t xml:space="preserve"> </w:t>
      </w:r>
      <w:r>
        <w:rPr>
          <w:rFonts w:ascii="Arial Unicode MS" w:hAnsi="Arial Unicode MS"/>
          <w:w w:val="105"/>
        </w:rPr>
        <w:t>éxito</w:t>
      </w:r>
      <w:r>
        <w:rPr>
          <w:rFonts w:ascii="Arial Unicode MS" w:hAnsi="Arial Unicode MS"/>
          <w:spacing w:val="-23"/>
          <w:w w:val="105"/>
        </w:rPr>
        <w:t xml:space="preserve"> </w:t>
      </w:r>
      <w:r>
        <w:rPr>
          <w:rFonts w:ascii="Arial Unicode MS" w:hAnsi="Arial Unicode MS"/>
          <w:w w:val="105"/>
        </w:rPr>
        <w:t>de</w:t>
      </w:r>
      <w:r>
        <w:rPr>
          <w:rFonts w:ascii="Arial Unicode MS" w:hAnsi="Arial Unicode MS"/>
          <w:spacing w:val="-24"/>
          <w:w w:val="105"/>
        </w:rPr>
        <w:t xml:space="preserve"> </w:t>
      </w:r>
      <w:r>
        <w:rPr>
          <w:rFonts w:ascii="Arial Unicode MS" w:hAnsi="Arial Unicode MS"/>
          <w:w w:val="105"/>
        </w:rPr>
        <w:t>esta</w:t>
      </w:r>
      <w:r>
        <w:rPr>
          <w:rFonts w:ascii="Arial Unicode MS" w:hAnsi="Arial Unicode MS"/>
          <w:spacing w:val="-23"/>
          <w:w w:val="105"/>
        </w:rPr>
        <w:t xml:space="preserve"> </w:t>
      </w:r>
      <w:r>
        <w:rPr>
          <w:rFonts w:ascii="Arial Unicode MS" w:hAnsi="Arial Unicode MS"/>
          <w:w w:val="105"/>
        </w:rPr>
        <w:t>formación</w:t>
      </w:r>
      <w:r>
        <w:rPr>
          <w:rFonts w:ascii="Arial Unicode MS" w:hAnsi="Arial Unicode MS"/>
          <w:spacing w:val="-24"/>
          <w:w w:val="105"/>
        </w:rPr>
        <w:t xml:space="preserve"> </w:t>
      </w:r>
      <w:r>
        <w:rPr>
          <w:rFonts w:ascii="Arial Unicode MS" w:hAnsi="Arial Unicode MS"/>
          <w:w w:val="105"/>
        </w:rPr>
        <w:t>les</w:t>
      </w:r>
      <w:r>
        <w:rPr>
          <w:rFonts w:ascii="Arial Unicode MS" w:hAnsi="Arial Unicode MS"/>
          <w:spacing w:val="-23"/>
          <w:w w:val="105"/>
        </w:rPr>
        <w:t xml:space="preserve"> </w:t>
      </w:r>
      <w:r>
        <w:rPr>
          <w:rFonts w:ascii="Arial Unicode MS" w:hAnsi="Arial Unicode MS"/>
          <w:w w:val="105"/>
        </w:rPr>
        <w:t>ha</w:t>
      </w:r>
      <w:r>
        <w:rPr>
          <w:rFonts w:ascii="Arial Unicode MS" w:hAnsi="Arial Unicode MS"/>
          <w:spacing w:val="-24"/>
          <w:w w:val="105"/>
        </w:rPr>
        <w:t xml:space="preserve"> </w:t>
      </w:r>
      <w:r>
        <w:rPr>
          <w:rFonts w:ascii="Arial Unicode MS" w:hAnsi="Arial Unicode MS"/>
          <w:w w:val="105"/>
        </w:rPr>
        <w:t xml:space="preserve">llevado </w:t>
      </w:r>
      <w:r>
        <w:rPr>
          <w:w w:val="110"/>
        </w:rPr>
        <w:t>a actuar no solo en los distintos municipios de Gran Canaria. También han actuado en otras islas e</w:t>
      </w:r>
      <w:r>
        <w:rPr>
          <w:spacing w:val="39"/>
          <w:w w:val="110"/>
        </w:rPr>
        <w:t xml:space="preserve"> </w:t>
      </w:r>
      <w:r>
        <w:rPr>
          <w:w w:val="110"/>
        </w:rPr>
        <w:t>incluso en la Península, con recuerdo especialmente afectivo al directo que se ofreció en el Hogar Canario de Sevilla en el año</w:t>
      </w:r>
      <w:r>
        <w:rPr>
          <w:spacing w:val="8"/>
          <w:w w:val="110"/>
        </w:rPr>
        <w:t xml:space="preserve"> </w:t>
      </w:r>
      <w:r>
        <w:rPr>
          <w:w w:val="110"/>
        </w:rPr>
        <w:t>2006.</w:t>
      </w:r>
    </w:p>
    <w:p w14:paraId="3C88675D" w14:textId="77777777" w:rsidR="00844A39" w:rsidRDefault="00844A39">
      <w:pPr>
        <w:pStyle w:val="Textoindependiente"/>
        <w:rPr>
          <w:sz w:val="20"/>
        </w:rPr>
      </w:pPr>
    </w:p>
    <w:p w14:paraId="57F226E9" w14:textId="77777777" w:rsidR="00844A39" w:rsidRDefault="00844A39">
      <w:pPr>
        <w:pStyle w:val="Textoindependiente"/>
        <w:rPr>
          <w:sz w:val="20"/>
        </w:rPr>
      </w:pPr>
    </w:p>
    <w:p w14:paraId="7FCBA776" w14:textId="77777777" w:rsidR="00844A39" w:rsidRDefault="00844A39">
      <w:pPr>
        <w:pStyle w:val="Textoindependiente"/>
        <w:rPr>
          <w:sz w:val="20"/>
        </w:rPr>
      </w:pPr>
    </w:p>
    <w:p w14:paraId="42E44C82" w14:textId="77777777" w:rsidR="00844A39" w:rsidRDefault="00844A39">
      <w:pPr>
        <w:pStyle w:val="Textoindependiente"/>
        <w:rPr>
          <w:sz w:val="20"/>
        </w:rPr>
      </w:pPr>
    </w:p>
    <w:p w14:paraId="4B57EDC5" w14:textId="77777777" w:rsidR="00844A39" w:rsidRDefault="00844A39">
      <w:pPr>
        <w:pStyle w:val="Textoindependiente"/>
        <w:rPr>
          <w:sz w:val="20"/>
        </w:rPr>
      </w:pPr>
    </w:p>
    <w:p w14:paraId="0749708B" w14:textId="77777777" w:rsidR="00844A39" w:rsidRDefault="00844A39">
      <w:pPr>
        <w:pStyle w:val="Textoindependiente"/>
        <w:rPr>
          <w:sz w:val="20"/>
        </w:rPr>
      </w:pPr>
    </w:p>
    <w:p w14:paraId="276F2D09" w14:textId="77777777" w:rsidR="00844A39" w:rsidRDefault="00844A39">
      <w:pPr>
        <w:pStyle w:val="Textoindependiente"/>
        <w:rPr>
          <w:sz w:val="20"/>
        </w:rPr>
      </w:pPr>
    </w:p>
    <w:p w14:paraId="6F1F7002" w14:textId="77777777" w:rsidR="00844A39" w:rsidRDefault="00844A39">
      <w:pPr>
        <w:pStyle w:val="Textoindependiente"/>
        <w:rPr>
          <w:sz w:val="20"/>
        </w:rPr>
      </w:pPr>
    </w:p>
    <w:p w14:paraId="2418F058" w14:textId="77777777" w:rsidR="00844A39" w:rsidRDefault="00844A39">
      <w:pPr>
        <w:pStyle w:val="Textoindependiente"/>
        <w:rPr>
          <w:sz w:val="20"/>
        </w:rPr>
      </w:pPr>
    </w:p>
    <w:p w14:paraId="6BC91DEF" w14:textId="77777777" w:rsidR="00844A39" w:rsidRDefault="00844A39">
      <w:pPr>
        <w:pStyle w:val="Textoindependiente"/>
        <w:rPr>
          <w:sz w:val="20"/>
        </w:rPr>
      </w:pPr>
    </w:p>
    <w:p w14:paraId="1D8E3BFC" w14:textId="77777777" w:rsidR="00844A39" w:rsidRDefault="00844A39">
      <w:pPr>
        <w:pStyle w:val="Textoindependiente"/>
        <w:rPr>
          <w:sz w:val="20"/>
        </w:rPr>
      </w:pPr>
    </w:p>
    <w:p w14:paraId="749FE439" w14:textId="77777777" w:rsidR="00844A39" w:rsidRDefault="00844A39">
      <w:pPr>
        <w:pStyle w:val="Textoindependiente"/>
        <w:rPr>
          <w:sz w:val="20"/>
        </w:rPr>
      </w:pPr>
    </w:p>
    <w:p w14:paraId="350348F5" w14:textId="77777777" w:rsidR="00844A39" w:rsidRDefault="00844A39">
      <w:pPr>
        <w:pStyle w:val="Textoindependiente"/>
        <w:rPr>
          <w:sz w:val="20"/>
        </w:rPr>
      </w:pPr>
    </w:p>
    <w:p w14:paraId="5A12A85C" w14:textId="77777777" w:rsidR="00844A39" w:rsidRDefault="00844A39">
      <w:pPr>
        <w:pStyle w:val="Textoindependiente"/>
        <w:rPr>
          <w:sz w:val="20"/>
        </w:rPr>
      </w:pPr>
    </w:p>
    <w:p w14:paraId="18D1A498" w14:textId="77777777" w:rsidR="00844A39" w:rsidRDefault="00844A39">
      <w:pPr>
        <w:pStyle w:val="Textoindependiente"/>
        <w:rPr>
          <w:sz w:val="20"/>
        </w:rPr>
      </w:pPr>
    </w:p>
    <w:p w14:paraId="3DA42686" w14:textId="77777777" w:rsidR="00844A39" w:rsidRDefault="00844A39">
      <w:pPr>
        <w:pStyle w:val="Textoindependiente"/>
        <w:rPr>
          <w:sz w:val="20"/>
        </w:rPr>
      </w:pPr>
    </w:p>
    <w:p w14:paraId="5D66AB35" w14:textId="77777777" w:rsidR="00844A39" w:rsidRDefault="00844A39">
      <w:pPr>
        <w:pStyle w:val="Textoindependiente"/>
        <w:rPr>
          <w:sz w:val="20"/>
        </w:rPr>
      </w:pPr>
    </w:p>
    <w:p w14:paraId="46C309DD" w14:textId="77777777" w:rsidR="00844A39" w:rsidRDefault="00844A39">
      <w:pPr>
        <w:pStyle w:val="Textoindependiente"/>
        <w:rPr>
          <w:sz w:val="20"/>
        </w:rPr>
      </w:pPr>
    </w:p>
    <w:p w14:paraId="435E358E" w14:textId="77777777" w:rsidR="00844A39" w:rsidRDefault="00844A39">
      <w:pPr>
        <w:pStyle w:val="Textoindependiente"/>
        <w:rPr>
          <w:sz w:val="20"/>
        </w:rPr>
      </w:pPr>
    </w:p>
    <w:p w14:paraId="1039735D" w14:textId="77777777" w:rsidR="00844A39" w:rsidRDefault="00844A39">
      <w:pPr>
        <w:pStyle w:val="Textoindependiente"/>
        <w:spacing w:before="9"/>
      </w:pPr>
    </w:p>
    <w:p w14:paraId="070B640C" w14:textId="77777777" w:rsidR="00844A39" w:rsidRDefault="00D95485">
      <w:pPr>
        <w:tabs>
          <w:tab w:val="left" w:pos="646"/>
        </w:tabs>
        <w:spacing w:before="120"/>
        <w:ind w:left="112"/>
        <w:rPr>
          <w:b/>
          <w:i/>
          <w:sz w:val="13"/>
        </w:rPr>
      </w:pPr>
      <w:r>
        <w:rPr>
          <w:rFonts w:ascii="Gill Sans MT"/>
          <w:b/>
          <w:color w:val="FECC00"/>
          <w:w w:val="110"/>
          <w:position w:val="-1"/>
          <w:sz w:val="16"/>
        </w:rPr>
        <w:t>34</w:t>
      </w:r>
      <w:r>
        <w:rPr>
          <w:rFonts w:ascii="Gill Sans MT"/>
          <w:b/>
          <w:color w:val="FECC00"/>
          <w:w w:val="110"/>
          <w:position w:val="-1"/>
          <w:sz w:val="16"/>
        </w:rPr>
        <w:tab/>
      </w:r>
      <w:r>
        <w:rPr>
          <w:b/>
          <w:i/>
          <w:color w:val="FECC00"/>
          <w:w w:val="110"/>
          <w:sz w:val="13"/>
        </w:rPr>
        <w:t>Memoria 2017. Responsabilidad Social Corporativa de Guaguas</w:t>
      </w:r>
      <w:r>
        <w:rPr>
          <w:b/>
          <w:i/>
          <w:color w:val="FECC00"/>
          <w:spacing w:val="3"/>
          <w:w w:val="110"/>
          <w:sz w:val="13"/>
        </w:rPr>
        <w:t xml:space="preserve"> </w:t>
      </w:r>
      <w:r>
        <w:rPr>
          <w:b/>
          <w:i/>
          <w:color w:val="FECC00"/>
          <w:w w:val="110"/>
          <w:sz w:val="13"/>
        </w:rPr>
        <w:t>Municipales</w:t>
      </w:r>
    </w:p>
    <w:p w14:paraId="5B09C8BF" w14:textId="77777777" w:rsidR="00844A39" w:rsidRDefault="00844A39">
      <w:pPr>
        <w:rPr>
          <w:sz w:val="13"/>
        </w:rPr>
        <w:sectPr w:rsidR="00844A39">
          <w:pgSz w:w="8400" w:h="11910"/>
          <w:pgMar w:top="1100" w:right="460" w:bottom="0" w:left="440" w:header="720" w:footer="720" w:gutter="0"/>
          <w:cols w:space="720"/>
        </w:sectPr>
      </w:pPr>
    </w:p>
    <w:p w14:paraId="21671D8E" w14:textId="77777777" w:rsidR="00844A39" w:rsidRDefault="00D95485">
      <w:pPr>
        <w:pStyle w:val="Textoindependiente"/>
        <w:spacing w:before="4"/>
        <w:rPr>
          <w:b/>
          <w:i/>
        </w:rPr>
      </w:pPr>
      <w:r>
        <w:rPr>
          <w:noProof/>
        </w:rPr>
        <w:lastRenderedPageBreak/>
        <w:drawing>
          <wp:anchor distT="0" distB="0" distL="0" distR="0" simplePos="0" relativeHeight="486858240" behindDoc="1" locked="0" layoutInCell="1" allowOverlap="1" wp14:anchorId="5CFACFDD" wp14:editId="1D052DD3">
            <wp:simplePos x="0" y="0"/>
            <wp:positionH relativeFrom="page">
              <wp:posOffset>0</wp:posOffset>
            </wp:positionH>
            <wp:positionV relativeFrom="page">
              <wp:posOffset>12</wp:posOffset>
            </wp:positionV>
            <wp:extent cx="5328005" cy="7559992"/>
            <wp:effectExtent l="0" t="0" r="0" b="0"/>
            <wp:wrapNone/>
            <wp:docPr id="5"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7.png"/>
                    <pic:cNvPicPr/>
                  </pic:nvPicPr>
                  <pic:blipFill>
                    <a:blip r:embed="rId51" cstate="print"/>
                    <a:stretch>
                      <a:fillRect/>
                    </a:stretch>
                  </pic:blipFill>
                  <pic:spPr>
                    <a:xfrm>
                      <a:off x="0" y="0"/>
                      <a:ext cx="5328005" cy="7559992"/>
                    </a:xfrm>
                    <a:prstGeom prst="rect">
                      <a:avLst/>
                    </a:prstGeom>
                  </pic:spPr>
                </pic:pic>
              </a:graphicData>
            </a:graphic>
          </wp:anchor>
        </w:drawing>
      </w:r>
    </w:p>
    <w:p w14:paraId="0BE5A615" w14:textId="77777777" w:rsidR="00844A39" w:rsidRDefault="00844A39">
      <w:pPr>
        <w:sectPr w:rsidR="00844A39">
          <w:pgSz w:w="8400" w:h="11910"/>
          <w:pgMar w:top="1100" w:right="460" w:bottom="280" w:left="440" w:header="720" w:footer="720" w:gutter="0"/>
          <w:cols w:space="720"/>
        </w:sectPr>
      </w:pPr>
    </w:p>
    <w:p w14:paraId="042130C6" w14:textId="77777777" w:rsidR="00844A39" w:rsidRDefault="00D95485">
      <w:pPr>
        <w:pStyle w:val="Textoindependiente"/>
        <w:rPr>
          <w:b/>
          <w:i/>
          <w:sz w:val="20"/>
        </w:rPr>
      </w:pPr>
      <w:r>
        <w:lastRenderedPageBreak/>
        <w:pict w14:anchorId="6ABBB7A4">
          <v:shape id="_x0000_s1026" style="position:absolute;margin-left:15.05pt;margin-top:11.05pt;width:404.5pt;height:584.25pt;z-index:-16457728;mso-position-horizontal-relative:page;mso-position-vertical-relative:page" coordorigin="301,221" coordsize="8090,11685" path="m8391,231r-8059,l332,221r-21,l311,231r-10,l301,251r10,l311,11906r21,l332,251r8059,l8391,231xe" fillcolor="black" stroked="f">
            <v:path arrowok="t"/>
            <w10:wrap anchorx="page" anchory="page"/>
          </v:shape>
        </w:pict>
      </w:r>
    </w:p>
    <w:p w14:paraId="0858D7CD" w14:textId="77777777" w:rsidR="00844A39" w:rsidRDefault="00844A39">
      <w:pPr>
        <w:pStyle w:val="Textoindependiente"/>
        <w:rPr>
          <w:b/>
          <w:i/>
          <w:sz w:val="20"/>
        </w:rPr>
      </w:pPr>
    </w:p>
    <w:p w14:paraId="535B8BF8" w14:textId="77777777" w:rsidR="00844A39" w:rsidRDefault="00844A39">
      <w:pPr>
        <w:pStyle w:val="Textoindependiente"/>
        <w:rPr>
          <w:b/>
          <w:i/>
          <w:sz w:val="20"/>
        </w:rPr>
      </w:pPr>
    </w:p>
    <w:p w14:paraId="7A158148" w14:textId="77777777" w:rsidR="00844A39" w:rsidRDefault="00844A39">
      <w:pPr>
        <w:pStyle w:val="Textoindependiente"/>
        <w:rPr>
          <w:b/>
          <w:i/>
          <w:sz w:val="20"/>
        </w:rPr>
      </w:pPr>
    </w:p>
    <w:p w14:paraId="260D9F58" w14:textId="77777777" w:rsidR="00844A39" w:rsidRDefault="00844A39">
      <w:pPr>
        <w:pStyle w:val="Textoindependiente"/>
        <w:spacing w:before="2"/>
        <w:rPr>
          <w:b/>
          <w:i/>
        </w:rPr>
      </w:pPr>
    </w:p>
    <w:p w14:paraId="73A6B3EE" w14:textId="77777777" w:rsidR="00844A39" w:rsidRDefault="00D95485">
      <w:pPr>
        <w:spacing w:before="62" w:line="1381" w:lineRule="exact"/>
        <w:ind w:left="616"/>
        <w:jc w:val="center"/>
        <w:rPr>
          <w:rFonts w:ascii="Arial" w:hAnsi="Arial"/>
          <w:sz w:val="130"/>
        </w:rPr>
      </w:pPr>
      <w:r>
        <w:rPr>
          <w:rFonts w:ascii="Arial" w:hAnsi="Arial"/>
          <w:color w:val="1F284F"/>
          <w:w w:val="103"/>
          <w:sz w:val="130"/>
        </w:rPr>
        <w:t>©</w:t>
      </w:r>
    </w:p>
    <w:p w14:paraId="5D519DCE" w14:textId="77777777" w:rsidR="00844A39" w:rsidRDefault="00D95485">
      <w:pPr>
        <w:spacing w:line="385" w:lineRule="exact"/>
        <w:ind w:left="1651" w:right="1076"/>
        <w:jc w:val="center"/>
        <w:rPr>
          <w:rFonts w:ascii="Arial"/>
          <w:b/>
          <w:i/>
          <w:sz w:val="44"/>
        </w:rPr>
      </w:pPr>
      <w:r>
        <w:rPr>
          <w:rFonts w:ascii="Arial"/>
          <w:b/>
          <w:i/>
          <w:color w:val="1F284F"/>
          <w:sz w:val="44"/>
        </w:rPr>
        <w:t>GUAGUAS</w:t>
      </w:r>
    </w:p>
    <w:p w14:paraId="1F1FDADA" w14:textId="77777777" w:rsidR="00844A39" w:rsidRDefault="00D95485">
      <w:pPr>
        <w:spacing w:line="142" w:lineRule="exact"/>
        <w:ind w:left="1651" w:right="1006"/>
        <w:jc w:val="center"/>
        <w:rPr>
          <w:rFonts w:ascii="Arial"/>
          <w:i/>
          <w:sz w:val="13"/>
        </w:rPr>
      </w:pPr>
      <w:r>
        <w:rPr>
          <w:rFonts w:ascii="Arial"/>
          <w:i/>
          <w:color w:val="6B4D34"/>
          <w:sz w:val="13"/>
        </w:rPr>
        <w:t>PARA</w:t>
      </w:r>
      <w:r>
        <w:rPr>
          <w:rFonts w:ascii="Arial"/>
          <w:i/>
          <w:color w:val="6B4D34"/>
          <w:spacing w:val="-29"/>
          <w:sz w:val="13"/>
        </w:rPr>
        <w:t xml:space="preserve"> </w:t>
      </w:r>
      <w:r>
        <w:rPr>
          <w:rFonts w:ascii="Arial"/>
          <w:i/>
          <w:color w:val="543F34"/>
          <w:spacing w:val="-3"/>
          <w:sz w:val="13"/>
        </w:rPr>
        <w:t>TODO</w:t>
      </w:r>
      <w:r>
        <w:rPr>
          <w:rFonts w:ascii="Arial"/>
          <w:i/>
          <w:color w:val="80572A"/>
          <w:spacing w:val="-3"/>
          <w:sz w:val="13"/>
        </w:rPr>
        <w:t>.</w:t>
      </w:r>
      <w:r>
        <w:rPr>
          <w:rFonts w:ascii="Arial"/>
          <w:i/>
          <w:color w:val="80572A"/>
          <w:spacing w:val="-14"/>
          <w:sz w:val="13"/>
        </w:rPr>
        <w:t xml:space="preserve"> </w:t>
      </w:r>
      <w:r>
        <w:rPr>
          <w:rFonts w:ascii="Arial"/>
          <w:i/>
          <w:color w:val="543F34"/>
          <w:sz w:val="13"/>
        </w:rPr>
        <w:t>PARA</w:t>
      </w:r>
      <w:r>
        <w:rPr>
          <w:rFonts w:ascii="Arial"/>
          <w:i/>
          <w:color w:val="543F34"/>
          <w:spacing w:val="-22"/>
          <w:sz w:val="13"/>
        </w:rPr>
        <w:t xml:space="preserve"> </w:t>
      </w:r>
      <w:r>
        <w:rPr>
          <w:rFonts w:ascii="Arial"/>
          <w:i/>
          <w:color w:val="543F34"/>
          <w:spacing w:val="-5"/>
          <w:sz w:val="13"/>
        </w:rPr>
        <w:t>TODOS</w:t>
      </w:r>
      <w:r>
        <w:rPr>
          <w:rFonts w:ascii="Arial"/>
          <w:i/>
          <w:color w:val="7C4D0E"/>
          <w:spacing w:val="-5"/>
          <w:sz w:val="13"/>
        </w:rPr>
        <w:t>.</w:t>
      </w:r>
    </w:p>
    <w:p w14:paraId="241BB011" w14:textId="77777777" w:rsidR="00844A39" w:rsidRDefault="00844A39">
      <w:pPr>
        <w:pStyle w:val="Textoindependiente"/>
        <w:rPr>
          <w:rFonts w:ascii="Arial"/>
          <w:i/>
          <w:sz w:val="14"/>
        </w:rPr>
      </w:pPr>
    </w:p>
    <w:p w14:paraId="553E51F8" w14:textId="77777777" w:rsidR="00844A39" w:rsidRDefault="00844A39">
      <w:pPr>
        <w:pStyle w:val="Textoindependiente"/>
        <w:rPr>
          <w:rFonts w:ascii="Arial"/>
          <w:i/>
          <w:sz w:val="14"/>
        </w:rPr>
      </w:pPr>
    </w:p>
    <w:p w14:paraId="52DB701C" w14:textId="77777777" w:rsidR="00844A39" w:rsidRDefault="00844A39">
      <w:pPr>
        <w:pStyle w:val="Textoindependiente"/>
        <w:rPr>
          <w:rFonts w:ascii="Arial"/>
          <w:i/>
          <w:sz w:val="14"/>
        </w:rPr>
      </w:pPr>
    </w:p>
    <w:p w14:paraId="4768B3EB" w14:textId="77777777" w:rsidR="00844A39" w:rsidRDefault="00844A39">
      <w:pPr>
        <w:pStyle w:val="Textoindependiente"/>
        <w:rPr>
          <w:rFonts w:ascii="Arial"/>
          <w:i/>
          <w:sz w:val="14"/>
        </w:rPr>
      </w:pPr>
    </w:p>
    <w:p w14:paraId="16CB1EBB" w14:textId="77777777" w:rsidR="00844A39" w:rsidRDefault="00844A39">
      <w:pPr>
        <w:pStyle w:val="Textoindependiente"/>
        <w:rPr>
          <w:rFonts w:ascii="Arial"/>
          <w:i/>
          <w:sz w:val="14"/>
        </w:rPr>
      </w:pPr>
    </w:p>
    <w:p w14:paraId="0966B60B" w14:textId="77777777" w:rsidR="00844A39" w:rsidRDefault="00844A39">
      <w:pPr>
        <w:pStyle w:val="Textoindependiente"/>
        <w:rPr>
          <w:rFonts w:ascii="Arial"/>
          <w:i/>
          <w:sz w:val="14"/>
        </w:rPr>
      </w:pPr>
    </w:p>
    <w:p w14:paraId="446269C3" w14:textId="77777777" w:rsidR="00844A39" w:rsidRDefault="00844A39">
      <w:pPr>
        <w:pStyle w:val="Textoindependiente"/>
        <w:rPr>
          <w:rFonts w:ascii="Arial"/>
          <w:i/>
          <w:sz w:val="14"/>
        </w:rPr>
      </w:pPr>
    </w:p>
    <w:p w14:paraId="0E80264D" w14:textId="77777777" w:rsidR="00844A39" w:rsidRDefault="00844A39">
      <w:pPr>
        <w:pStyle w:val="Textoindependiente"/>
        <w:rPr>
          <w:rFonts w:ascii="Arial"/>
          <w:i/>
          <w:sz w:val="14"/>
        </w:rPr>
      </w:pPr>
    </w:p>
    <w:p w14:paraId="6549FDE2" w14:textId="77777777" w:rsidR="00844A39" w:rsidRDefault="00844A39">
      <w:pPr>
        <w:pStyle w:val="Textoindependiente"/>
        <w:rPr>
          <w:rFonts w:ascii="Arial"/>
          <w:i/>
          <w:sz w:val="14"/>
        </w:rPr>
      </w:pPr>
    </w:p>
    <w:p w14:paraId="629DC3DB" w14:textId="77777777" w:rsidR="00844A39" w:rsidRDefault="00844A39">
      <w:pPr>
        <w:pStyle w:val="Textoindependiente"/>
        <w:rPr>
          <w:rFonts w:ascii="Arial"/>
          <w:i/>
          <w:sz w:val="14"/>
        </w:rPr>
      </w:pPr>
    </w:p>
    <w:p w14:paraId="596F92F5" w14:textId="77777777" w:rsidR="00844A39" w:rsidRDefault="00844A39">
      <w:pPr>
        <w:pStyle w:val="Textoindependiente"/>
        <w:rPr>
          <w:rFonts w:ascii="Arial"/>
          <w:i/>
          <w:sz w:val="14"/>
        </w:rPr>
      </w:pPr>
    </w:p>
    <w:p w14:paraId="28659826" w14:textId="77777777" w:rsidR="00844A39" w:rsidRDefault="00844A39">
      <w:pPr>
        <w:pStyle w:val="Textoindependiente"/>
        <w:rPr>
          <w:rFonts w:ascii="Arial"/>
          <w:i/>
          <w:sz w:val="14"/>
        </w:rPr>
      </w:pPr>
    </w:p>
    <w:p w14:paraId="5C8AA6CB" w14:textId="77777777" w:rsidR="00844A39" w:rsidRDefault="00844A39">
      <w:pPr>
        <w:pStyle w:val="Textoindependiente"/>
        <w:rPr>
          <w:rFonts w:ascii="Arial"/>
          <w:i/>
          <w:sz w:val="14"/>
        </w:rPr>
      </w:pPr>
    </w:p>
    <w:p w14:paraId="4E2DB467" w14:textId="77777777" w:rsidR="00844A39" w:rsidRDefault="00844A39">
      <w:pPr>
        <w:pStyle w:val="Textoindependiente"/>
        <w:rPr>
          <w:rFonts w:ascii="Arial"/>
          <w:i/>
          <w:sz w:val="14"/>
        </w:rPr>
      </w:pPr>
    </w:p>
    <w:p w14:paraId="4A6EBA85" w14:textId="77777777" w:rsidR="00844A39" w:rsidRDefault="00844A39">
      <w:pPr>
        <w:pStyle w:val="Textoindependiente"/>
        <w:rPr>
          <w:rFonts w:ascii="Arial"/>
          <w:i/>
          <w:sz w:val="14"/>
        </w:rPr>
      </w:pPr>
    </w:p>
    <w:p w14:paraId="14F657C3" w14:textId="77777777" w:rsidR="00844A39" w:rsidRDefault="00844A39">
      <w:pPr>
        <w:pStyle w:val="Textoindependiente"/>
        <w:rPr>
          <w:rFonts w:ascii="Arial"/>
          <w:i/>
          <w:sz w:val="14"/>
        </w:rPr>
      </w:pPr>
    </w:p>
    <w:p w14:paraId="49918657" w14:textId="77777777" w:rsidR="00844A39" w:rsidRDefault="00844A39">
      <w:pPr>
        <w:pStyle w:val="Textoindependiente"/>
        <w:rPr>
          <w:rFonts w:ascii="Arial"/>
          <w:i/>
          <w:sz w:val="14"/>
        </w:rPr>
      </w:pPr>
    </w:p>
    <w:p w14:paraId="6EDBA1C7" w14:textId="77777777" w:rsidR="00844A39" w:rsidRDefault="00844A39">
      <w:pPr>
        <w:pStyle w:val="Textoindependiente"/>
        <w:rPr>
          <w:rFonts w:ascii="Arial"/>
          <w:i/>
          <w:sz w:val="14"/>
        </w:rPr>
      </w:pPr>
    </w:p>
    <w:p w14:paraId="7ADA37E4" w14:textId="77777777" w:rsidR="00844A39" w:rsidRDefault="00844A39">
      <w:pPr>
        <w:pStyle w:val="Textoindependiente"/>
        <w:rPr>
          <w:rFonts w:ascii="Arial"/>
          <w:i/>
          <w:sz w:val="14"/>
        </w:rPr>
      </w:pPr>
    </w:p>
    <w:p w14:paraId="209F158C" w14:textId="77777777" w:rsidR="00844A39" w:rsidRDefault="00844A39">
      <w:pPr>
        <w:pStyle w:val="Textoindependiente"/>
        <w:rPr>
          <w:rFonts w:ascii="Arial"/>
          <w:i/>
          <w:sz w:val="14"/>
        </w:rPr>
      </w:pPr>
    </w:p>
    <w:p w14:paraId="120A6F1C" w14:textId="77777777" w:rsidR="00844A39" w:rsidRDefault="00844A39">
      <w:pPr>
        <w:pStyle w:val="Textoindependiente"/>
        <w:rPr>
          <w:rFonts w:ascii="Arial"/>
          <w:i/>
          <w:sz w:val="14"/>
        </w:rPr>
      </w:pPr>
    </w:p>
    <w:p w14:paraId="35553115" w14:textId="77777777" w:rsidR="00844A39" w:rsidRDefault="00844A39">
      <w:pPr>
        <w:pStyle w:val="Textoindependiente"/>
        <w:rPr>
          <w:rFonts w:ascii="Arial"/>
          <w:i/>
          <w:sz w:val="14"/>
        </w:rPr>
      </w:pPr>
    </w:p>
    <w:p w14:paraId="2048B70A" w14:textId="77777777" w:rsidR="00844A39" w:rsidRDefault="00844A39">
      <w:pPr>
        <w:pStyle w:val="Textoindependiente"/>
        <w:rPr>
          <w:rFonts w:ascii="Arial"/>
          <w:i/>
          <w:sz w:val="14"/>
        </w:rPr>
      </w:pPr>
    </w:p>
    <w:p w14:paraId="20A2CE41" w14:textId="77777777" w:rsidR="00844A39" w:rsidRDefault="00844A39">
      <w:pPr>
        <w:pStyle w:val="Textoindependiente"/>
        <w:rPr>
          <w:rFonts w:ascii="Arial"/>
          <w:i/>
          <w:sz w:val="14"/>
        </w:rPr>
      </w:pPr>
    </w:p>
    <w:p w14:paraId="20CF625D" w14:textId="77777777" w:rsidR="00844A39" w:rsidRDefault="00844A39">
      <w:pPr>
        <w:pStyle w:val="Textoindependiente"/>
        <w:rPr>
          <w:rFonts w:ascii="Arial"/>
          <w:i/>
          <w:sz w:val="14"/>
        </w:rPr>
      </w:pPr>
    </w:p>
    <w:p w14:paraId="4EFD5FF4" w14:textId="77777777" w:rsidR="00844A39" w:rsidRDefault="00844A39">
      <w:pPr>
        <w:pStyle w:val="Textoindependiente"/>
        <w:rPr>
          <w:rFonts w:ascii="Arial"/>
          <w:i/>
          <w:sz w:val="14"/>
        </w:rPr>
      </w:pPr>
    </w:p>
    <w:p w14:paraId="6956E922" w14:textId="77777777" w:rsidR="00844A39" w:rsidRDefault="00844A39">
      <w:pPr>
        <w:pStyle w:val="Textoindependiente"/>
        <w:rPr>
          <w:rFonts w:ascii="Arial"/>
          <w:i/>
          <w:sz w:val="14"/>
        </w:rPr>
      </w:pPr>
    </w:p>
    <w:p w14:paraId="463AA0DB" w14:textId="77777777" w:rsidR="00844A39" w:rsidRDefault="00844A39">
      <w:pPr>
        <w:pStyle w:val="Textoindependiente"/>
        <w:rPr>
          <w:rFonts w:ascii="Arial"/>
          <w:i/>
          <w:sz w:val="14"/>
        </w:rPr>
      </w:pPr>
    </w:p>
    <w:p w14:paraId="5239D3CA" w14:textId="77777777" w:rsidR="00844A39" w:rsidRDefault="00844A39">
      <w:pPr>
        <w:pStyle w:val="Textoindependiente"/>
        <w:rPr>
          <w:rFonts w:ascii="Arial"/>
          <w:i/>
          <w:sz w:val="14"/>
        </w:rPr>
      </w:pPr>
    </w:p>
    <w:p w14:paraId="0F7ECB3F" w14:textId="77777777" w:rsidR="00844A39" w:rsidRDefault="00844A39">
      <w:pPr>
        <w:pStyle w:val="Textoindependiente"/>
        <w:rPr>
          <w:rFonts w:ascii="Arial"/>
          <w:i/>
          <w:sz w:val="14"/>
        </w:rPr>
      </w:pPr>
    </w:p>
    <w:p w14:paraId="0E47E1B8" w14:textId="77777777" w:rsidR="00844A39" w:rsidRDefault="00844A39">
      <w:pPr>
        <w:pStyle w:val="Textoindependiente"/>
        <w:rPr>
          <w:rFonts w:ascii="Arial"/>
          <w:i/>
          <w:sz w:val="14"/>
        </w:rPr>
      </w:pPr>
    </w:p>
    <w:p w14:paraId="76AAFB4D" w14:textId="77777777" w:rsidR="00844A39" w:rsidRDefault="00844A39">
      <w:pPr>
        <w:pStyle w:val="Textoindependiente"/>
        <w:rPr>
          <w:rFonts w:ascii="Arial"/>
          <w:i/>
          <w:sz w:val="14"/>
        </w:rPr>
      </w:pPr>
    </w:p>
    <w:p w14:paraId="1877A04D" w14:textId="77777777" w:rsidR="00844A39" w:rsidRDefault="00844A39">
      <w:pPr>
        <w:pStyle w:val="Textoindependiente"/>
        <w:rPr>
          <w:rFonts w:ascii="Arial"/>
          <w:i/>
          <w:sz w:val="14"/>
        </w:rPr>
      </w:pPr>
    </w:p>
    <w:p w14:paraId="404D7008" w14:textId="77777777" w:rsidR="00844A39" w:rsidRDefault="00844A39">
      <w:pPr>
        <w:pStyle w:val="Textoindependiente"/>
        <w:rPr>
          <w:rFonts w:ascii="Arial"/>
          <w:i/>
          <w:sz w:val="14"/>
        </w:rPr>
      </w:pPr>
    </w:p>
    <w:p w14:paraId="75CFB660" w14:textId="77777777" w:rsidR="00844A39" w:rsidRDefault="00844A39">
      <w:pPr>
        <w:pStyle w:val="Textoindependiente"/>
        <w:rPr>
          <w:rFonts w:ascii="Arial"/>
          <w:i/>
          <w:sz w:val="14"/>
        </w:rPr>
      </w:pPr>
    </w:p>
    <w:p w14:paraId="3C94680D" w14:textId="77777777" w:rsidR="00844A39" w:rsidRDefault="00844A39">
      <w:pPr>
        <w:pStyle w:val="Textoindependiente"/>
        <w:rPr>
          <w:rFonts w:ascii="Arial"/>
          <w:i/>
          <w:sz w:val="14"/>
        </w:rPr>
      </w:pPr>
    </w:p>
    <w:p w14:paraId="24689936" w14:textId="77777777" w:rsidR="00844A39" w:rsidRDefault="00844A39">
      <w:pPr>
        <w:pStyle w:val="Textoindependiente"/>
        <w:rPr>
          <w:rFonts w:ascii="Arial"/>
          <w:i/>
          <w:sz w:val="14"/>
        </w:rPr>
      </w:pPr>
    </w:p>
    <w:p w14:paraId="5BCA61F7" w14:textId="77777777" w:rsidR="00844A39" w:rsidRDefault="00844A39">
      <w:pPr>
        <w:pStyle w:val="Textoindependiente"/>
        <w:rPr>
          <w:rFonts w:ascii="Arial"/>
          <w:i/>
          <w:sz w:val="14"/>
        </w:rPr>
      </w:pPr>
    </w:p>
    <w:p w14:paraId="7E1D2727" w14:textId="77777777" w:rsidR="00844A39" w:rsidRDefault="00844A39">
      <w:pPr>
        <w:pStyle w:val="Textoindependiente"/>
        <w:rPr>
          <w:rFonts w:ascii="Arial"/>
          <w:i/>
          <w:sz w:val="14"/>
        </w:rPr>
      </w:pPr>
    </w:p>
    <w:p w14:paraId="3F740EFC" w14:textId="77777777" w:rsidR="00844A39" w:rsidRDefault="00844A39">
      <w:pPr>
        <w:pStyle w:val="Textoindependiente"/>
        <w:rPr>
          <w:rFonts w:ascii="Arial"/>
          <w:i/>
          <w:sz w:val="14"/>
        </w:rPr>
      </w:pPr>
    </w:p>
    <w:p w14:paraId="626FB149" w14:textId="77777777" w:rsidR="00844A39" w:rsidRDefault="00844A39">
      <w:pPr>
        <w:pStyle w:val="Textoindependiente"/>
        <w:rPr>
          <w:rFonts w:ascii="Arial"/>
          <w:i/>
          <w:sz w:val="14"/>
        </w:rPr>
      </w:pPr>
    </w:p>
    <w:p w14:paraId="71F13241" w14:textId="77777777" w:rsidR="00844A39" w:rsidRDefault="00844A39">
      <w:pPr>
        <w:pStyle w:val="Textoindependiente"/>
        <w:spacing w:before="2"/>
        <w:rPr>
          <w:rFonts w:ascii="Arial"/>
          <w:i/>
          <w:sz w:val="15"/>
        </w:rPr>
      </w:pPr>
    </w:p>
    <w:p w14:paraId="4D21E7AA" w14:textId="77777777" w:rsidR="00844A39" w:rsidRDefault="00D95485">
      <w:pPr>
        <w:ind w:left="1651" w:right="1002"/>
        <w:jc w:val="center"/>
        <w:rPr>
          <w:rFonts w:ascii="Arial"/>
          <w:sz w:val="20"/>
        </w:rPr>
      </w:pPr>
      <w:r>
        <w:rPr>
          <w:rFonts w:ascii="Arial"/>
          <w:color w:val="6B4D34"/>
          <w:w w:val="105"/>
          <w:sz w:val="20"/>
        </w:rPr>
        <w:t xml:space="preserve">w </w:t>
      </w:r>
      <w:hyperlink r:id="rId52">
        <w:r>
          <w:rPr>
            <w:rFonts w:ascii="Arial"/>
            <w:color w:val="6B4D34"/>
            <w:w w:val="105"/>
            <w:sz w:val="20"/>
          </w:rPr>
          <w:t>www.guoguos</w:t>
        </w:r>
        <w:r>
          <w:rPr>
            <w:rFonts w:ascii="Arial"/>
            <w:color w:val="7C4D0E"/>
            <w:w w:val="105"/>
            <w:sz w:val="20"/>
          </w:rPr>
          <w:t xml:space="preserve">.co </w:t>
        </w:r>
      </w:hyperlink>
      <w:r>
        <w:rPr>
          <w:rFonts w:ascii="Arial"/>
          <w:color w:val="7C4D0E"/>
          <w:w w:val="105"/>
          <w:sz w:val="20"/>
        </w:rPr>
        <w:t>m</w:t>
      </w:r>
    </w:p>
    <w:sectPr w:rsidR="00844A39">
      <w:pgSz w:w="8400" w:h="11910"/>
      <w:pgMar w:top="1100" w:right="460" w:bottom="280" w:left="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7E389A"/>
    <w:multiLevelType w:val="hybridMultilevel"/>
    <w:tmpl w:val="514887AE"/>
    <w:lvl w:ilvl="0" w:tplc="9908379A">
      <w:start w:val="1"/>
      <w:numFmt w:val="decimal"/>
      <w:lvlText w:val="%1."/>
      <w:lvlJc w:val="left"/>
      <w:pPr>
        <w:ind w:left="126" w:hanging="241"/>
        <w:jc w:val="left"/>
      </w:pPr>
      <w:rPr>
        <w:rFonts w:ascii="Arial" w:eastAsia="Arial" w:hAnsi="Arial" w:cs="Arial" w:hint="default"/>
        <w:b/>
        <w:bCs/>
        <w:i/>
        <w:color w:val="0A2F5E"/>
        <w:w w:val="100"/>
        <w:sz w:val="20"/>
        <w:szCs w:val="20"/>
      </w:rPr>
    </w:lvl>
    <w:lvl w:ilvl="1" w:tplc="98768C1E">
      <w:numFmt w:val="bullet"/>
      <w:lvlText w:val="•"/>
      <w:lvlJc w:val="left"/>
      <w:pPr>
        <w:ind w:left="2700" w:hanging="241"/>
      </w:pPr>
      <w:rPr>
        <w:rFonts w:hint="default"/>
      </w:rPr>
    </w:lvl>
    <w:lvl w:ilvl="2" w:tplc="E06E8C16">
      <w:numFmt w:val="bullet"/>
      <w:lvlText w:val="•"/>
      <w:lvlJc w:val="left"/>
      <w:pPr>
        <w:ind w:left="2880" w:hanging="241"/>
      </w:pPr>
      <w:rPr>
        <w:rFonts w:hint="default"/>
      </w:rPr>
    </w:lvl>
    <w:lvl w:ilvl="3" w:tplc="9B580E66">
      <w:numFmt w:val="bullet"/>
      <w:lvlText w:val="•"/>
      <w:lvlJc w:val="left"/>
      <w:pPr>
        <w:ind w:left="3020" w:hanging="241"/>
      </w:pPr>
      <w:rPr>
        <w:rFonts w:hint="default"/>
      </w:rPr>
    </w:lvl>
    <w:lvl w:ilvl="4" w:tplc="BF5A6322">
      <w:numFmt w:val="bullet"/>
      <w:lvlText w:val="•"/>
      <w:lvlJc w:val="left"/>
      <w:pPr>
        <w:ind w:left="3160" w:hanging="241"/>
      </w:pPr>
      <w:rPr>
        <w:rFonts w:hint="default"/>
      </w:rPr>
    </w:lvl>
    <w:lvl w:ilvl="5" w:tplc="A7108D10">
      <w:numFmt w:val="bullet"/>
      <w:lvlText w:val="•"/>
      <w:lvlJc w:val="left"/>
      <w:pPr>
        <w:ind w:left="3360" w:hanging="241"/>
      </w:pPr>
      <w:rPr>
        <w:rFonts w:hint="default"/>
      </w:rPr>
    </w:lvl>
    <w:lvl w:ilvl="6" w:tplc="0A909810">
      <w:numFmt w:val="bullet"/>
      <w:lvlText w:val="•"/>
      <w:lvlJc w:val="left"/>
      <w:pPr>
        <w:ind w:left="3540" w:hanging="241"/>
      </w:pPr>
      <w:rPr>
        <w:rFonts w:hint="default"/>
      </w:rPr>
    </w:lvl>
    <w:lvl w:ilvl="7" w:tplc="3196C9E8">
      <w:numFmt w:val="bullet"/>
      <w:lvlText w:val="•"/>
      <w:lvlJc w:val="left"/>
      <w:pPr>
        <w:ind w:left="4527" w:hanging="241"/>
      </w:pPr>
      <w:rPr>
        <w:rFonts w:hint="default"/>
      </w:rPr>
    </w:lvl>
    <w:lvl w:ilvl="8" w:tplc="4934C3BE">
      <w:numFmt w:val="bullet"/>
      <w:lvlText w:val="•"/>
      <w:lvlJc w:val="left"/>
      <w:pPr>
        <w:ind w:left="5515" w:hanging="24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visionView w:inkAnnotations="0"/>
  <w:defaultTabStop w:val="720"/>
  <w:hyphenationZone w:val="425"/>
  <w:drawingGridHorizontalSpacing w:val="110"/>
  <w:displayHorizontalDrawingGridEvery w:val="2"/>
  <w:characterSpacingControl w:val="doNotCompress"/>
  <w:compat>
    <w:ulTrailSpace/>
    <w:shapeLayoutLikeWW8/>
    <w:useFELayout/>
    <w:compatSetting w:name="compatibilityMode" w:uri="http://schemas.microsoft.com/office/word" w:val="12"/>
    <w:compatSetting w:name="useWord2013TrackBottomHyphenation" w:uri="http://schemas.microsoft.com/office/word" w:val="1"/>
  </w:compat>
  <w:rsids>
    <w:rsidRoot w:val="00844A39"/>
    <w:rsid w:val="00844A39"/>
    <w:rsid w:val="00D9548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85"/>
    <o:shapelayout v:ext="edit">
      <o:idmap v:ext="edit" data="1"/>
    </o:shapelayout>
  </w:shapeDefaults>
  <w:decimalSymbol w:val=","/>
  <w:listSeparator w:val=";"/>
  <w14:docId w14:val="7AA17335"/>
  <w15:docId w15:val="{C54253AF-988E-48BF-8862-6A74FF865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Ttulo1">
    <w:name w:val="heading 1"/>
    <w:basedOn w:val="Normal"/>
    <w:uiPriority w:val="9"/>
    <w:qFormat/>
    <w:pPr>
      <w:spacing w:before="120"/>
      <w:ind w:left="126"/>
      <w:outlineLvl w:val="0"/>
    </w:pPr>
    <w:rPr>
      <w:rFonts w:ascii="Arial" w:eastAsia="Arial" w:hAnsi="Arial" w:cs="Arial"/>
      <w:b/>
      <w:bCs/>
      <w:i/>
      <w:sz w:val="24"/>
      <w:szCs w:val="24"/>
    </w:rPr>
  </w:style>
  <w:style w:type="paragraph" w:styleId="Ttulo2">
    <w:name w:val="heading 2"/>
    <w:basedOn w:val="Normal"/>
    <w:uiPriority w:val="9"/>
    <w:unhideWhenUsed/>
    <w:qFormat/>
    <w:pPr>
      <w:spacing w:before="166"/>
      <w:ind w:left="126"/>
      <w:outlineLvl w:val="1"/>
    </w:pPr>
    <w:rPr>
      <w:rFonts w:ascii="Arial" w:eastAsia="Arial" w:hAnsi="Arial" w:cs="Arial"/>
      <w:b/>
      <w:bCs/>
      <w:i/>
      <w:sz w:val="21"/>
      <w:szCs w:val="21"/>
    </w:rPr>
  </w:style>
  <w:style w:type="paragraph" w:styleId="Ttulo3">
    <w:name w:val="heading 3"/>
    <w:basedOn w:val="Normal"/>
    <w:uiPriority w:val="9"/>
    <w:unhideWhenUsed/>
    <w:qFormat/>
    <w:pPr>
      <w:ind w:left="126"/>
      <w:outlineLvl w:val="2"/>
    </w:pPr>
    <w:rPr>
      <w:rFonts w:ascii="Arial" w:eastAsia="Arial" w:hAnsi="Arial" w:cs="Arial"/>
      <w:b/>
      <w:bCs/>
      <w:i/>
      <w:sz w:val="20"/>
      <w:szCs w:val="20"/>
    </w:rPr>
  </w:style>
  <w:style w:type="paragraph" w:styleId="Ttulo4">
    <w:name w:val="heading 4"/>
    <w:basedOn w:val="Normal"/>
    <w:uiPriority w:val="9"/>
    <w:unhideWhenUsed/>
    <w:qFormat/>
    <w:pPr>
      <w:spacing w:before="138"/>
      <w:outlineLvl w:val="3"/>
    </w:pPr>
    <w:rPr>
      <w:rFonts w:ascii="Arial" w:eastAsia="Arial" w:hAnsi="Arial" w:cs="Arial"/>
      <w:b/>
      <w:bCs/>
      <w:i/>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6"/>
      <w:szCs w:val="16"/>
    </w:rPr>
  </w:style>
  <w:style w:type="paragraph" w:styleId="Prrafodelista">
    <w:name w:val="List Paragraph"/>
    <w:basedOn w:val="Normal"/>
    <w:uiPriority w:val="1"/>
    <w:qFormat/>
    <w:pPr>
      <w:spacing w:before="93"/>
      <w:ind w:left="126" w:right="122"/>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hyperlink" Target="http://www.guoguos.co/"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36</Pages>
  <Words>8037</Words>
  <Characters>44205</Characters>
  <Application>Microsoft Office Word</Application>
  <DocSecurity>0</DocSecurity>
  <Lines>368</Lines>
  <Paragraphs>104</Paragraphs>
  <ScaleCrop>false</ScaleCrop>
  <Company/>
  <LinksUpToDate>false</LinksUpToDate>
  <CharactersWithSpaces>52138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Jesus Jimenez</cp:lastModifiedBy>
  <cp:revision>2</cp:revision>
  <dcterms:created xsi:type="dcterms:W3CDTF">2020-11-20T13:20:00Z</dcterms:created>
  <dcterms:modified xsi:type="dcterms:W3CDTF">2020-11-20T13:24:00Z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2018-03-15T00:00:00Z</vt:filetime>
  </property>
  <property fmtid="{D5CDD505-2E9C-101B-9397-08002B2CF9AE}" pid="3" name="Creator">
    <vt:lpwstr>Adobe InDesign CS6 (Macintosh)</vt:lpwstr>
  </property>
  <property fmtid="{D5CDD505-2E9C-101B-9397-08002B2CF9AE}" pid="4" name="LastSaved">
    <vt:filetime>2020-11-20T00:00:00Z</vt:filetime>
  </property>
</Properties>
</file>